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F4B66" w14:textId="5646E490" w:rsidR="00FC3CDB" w:rsidRPr="002F7F97" w:rsidRDefault="00FC3CDB" w:rsidP="00BF5F6A">
      <w:pPr>
        <w:spacing w:after="120" w:line="240" w:lineRule="auto"/>
        <w:rPr>
          <w:b/>
          <w:sz w:val="20"/>
          <w:szCs w:val="20"/>
        </w:rPr>
      </w:pPr>
      <w:bookmarkStart w:id="0" w:name="_GoBack"/>
      <w:r w:rsidRPr="002F7F97">
        <w:rPr>
          <w:b/>
          <w:sz w:val="20"/>
          <w:szCs w:val="20"/>
        </w:rPr>
        <w:t>Kindergarten</w:t>
      </w:r>
      <w:r w:rsidR="00B51913">
        <w:rPr>
          <w:b/>
          <w:sz w:val="20"/>
          <w:szCs w:val="20"/>
        </w:rPr>
        <w:t xml:space="preserve">  </w:t>
      </w:r>
    </w:p>
    <w:bookmarkEnd w:id="0"/>
    <w:p w14:paraId="63155850" w14:textId="1A32D0E2" w:rsidR="000E63F9" w:rsidRDefault="000E63F9" w:rsidP="00BF5F6A">
      <w:pPr>
        <w:spacing w:after="120" w:line="240" w:lineRule="auto"/>
        <w:ind w:left="720"/>
        <w:rPr>
          <w:b/>
          <w:sz w:val="20"/>
          <w:szCs w:val="20"/>
        </w:rPr>
      </w:pPr>
      <w:r>
        <w:rPr>
          <w:b/>
          <w:sz w:val="20"/>
          <w:szCs w:val="20"/>
        </w:rPr>
        <w:t>PRINT CONCEPTS</w:t>
      </w:r>
      <w:r w:rsidR="001D0051">
        <w:rPr>
          <w:b/>
          <w:sz w:val="20"/>
          <w:szCs w:val="20"/>
        </w:rPr>
        <w:t xml:space="preserve"> – </w:t>
      </w:r>
      <w:hyperlink r:id="rId8" w:tooltip="Demonstrate understanding of the organization and basic features of print." w:history="1">
        <w:r w:rsidR="001D0051" w:rsidRPr="001D0051">
          <w:rPr>
            <w:rStyle w:val="Hyperlink"/>
            <w:b/>
            <w:sz w:val="20"/>
            <w:szCs w:val="20"/>
          </w:rPr>
          <w:t>FS1</w:t>
        </w:r>
      </w:hyperlink>
    </w:p>
    <w:p w14:paraId="1B9047B9" w14:textId="77777777" w:rsidR="000E63F9" w:rsidRPr="000E63F9" w:rsidRDefault="000E63F9" w:rsidP="000E63F9">
      <w:pPr>
        <w:pStyle w:val="ListParagraph"/>
        <w:numPr>
          <w:ilvl w:val="0"/>
          <w:numId w:val="18"/>
        </w:numPr>
        <w:rPr>
          <w:sz w:val="20"/>
          <w:szCs w:val="20"/>
        </w:rPr>
      </w:pPr>
      <w:r w:rsidRPr="000E63F9">
        <w:rPr>
          <w:sz w:val="20"/>
          <w:szCs w:val="20"/>
        </w:rPr>
        <w:t>Left to right, top to bottom, page by page</w:t>
      </w:r>
    </w:p>
    <w:p w14:paraId="091C3AE9" w14:textId="77777777" w:rsidR="000E63F9" w:rsidRPr="000E63F9" w:rsidRDefault="000E63F9" w:rsidP="000E63F9">
      <w:pPr>
        <w:pStyle w:val="ListParagraph"/>
        <w:numPr>
          <w:ilvl w:val="0"/>
          <w:numId w:val="18"/>
        </w:numPr>
        <w:spacing w:after="0"/>
        <w:rPr>
          <w:rFonts w:eastAsia="Times New Roman" w:cs="Times New Roman"/>
          <w:sz w:val="20"/>
          <w:szCs w:val="20"/>
          <w:lang w:eastAsia="en-US"/>
        </w:rPr>
      </w:pPr>
      <w:r w:rsidRPr="000E63F9">
        <w:rPr>
          <w:rFonts w:eastAsia="Times New Roman" w:cs="Times New Roman"/>
          <w:color w:val="202020"/>
          <w:sz w:val="20"/>
          <w:szCs w:val="20"/>
          <w:lang w:eastAsia="en-US"/>
        </w:rPr>
        <w:t>Recognize that spoken words are represented in written language by specific sequences of letters.</w:t>
      </w:r>
    </w:p>
    <w:p w14:paraId="1B0CA0B0" w14:textId="77777777" w:rsidR="000E63F9" w:rsidRPr="000E63F9" w:rsidRDefault="000E63F9" w:rsidP="000E63F9">
      <w:pPr>
        <w:pStyle w:val="ListParagraph"/>
        <w:numPr>
          <w:ilvl w:val="0"/>
          <w:numId w:val="18"/>
        </w:numPr>
        <w:spacing w:after="0"/>
        <w:rPr>
          <w:rFonts w:eastAsia="Times New Roman" w:cs="Times New Roman"/>
          <w:sz w:val="20"/>
          <w:szCs w:val="20"/>
          <w:lang w:eastAsia="en-US"/>
        </w:rPr>
      </w:pPr>
      <w:r w:rsidRPr="000E63F9">
        <w:rPr>
          <w:rFonts w:eastAsia="Times New Roman" w:cs="Times New Roman"/>
          <w:color w:val="202020"/>
          <w:sz w:val="20"/>
          <w:szCs w:val="20"/>
          <w:lang w:eastAsia="en-US"/>
        </w:rPr>
        <w:t>Understand that words are separated by spaces in print.</w:t>
      </w:r>
    </w:p>
    <w:p w14:paraId="44E9D98B" w14:textId="1C370ACB" w:rsidR="000E63F9" w:rsidRPr="000E63F9" w:rsidRDefault="000E63F9" w:rsidP="000E63F9">
      <w:pPr>
        <w:pStyle w:val="ListParagraph"/>
        <w:numPr>
          <w:ilvl w:val="0"/>
          <w:numId w:val="18"/>
        </w:numPr>
        <w:spacing w:after="0"/>
        <w:rPr>
          <w:rFonts w:eastAsia="Times New Roman" w:cs="Times New Roman"/>
          <w:sz w:val="20"/>
          <w:szCs w:val="20"/>
          <w:lang w:eastAsia="en-US"/>
        </w:rPr>
      </w:pPr>
      <w:r w:rsidRPr="000E63F9">
        <w:rPr>
          <w:rFonts w:eastAsia="Times New Roman" w:cs="Times New Roman"/>
          <w:color w:val="202020"/>
          <w:sz w:val="20"/>
          <w:szCs w:val="20"/>
          <w:lang w:eastAsia="en-US"/>
        </w:rPr>
        <w:t>Recognize and name all upper- and lowercase letters of the alphabet.</w:t>
      </w:r>
    </w:p>
    <w:p w14:paraId="1D6C81AA" w14:textId="0172C86D" w:rsidR="00166339" w:rsidRPr="002F7F97" w:rsidRDefault="002F7F97" w:rsidP="00BF5F6A">
      <w:pPr>
        <w:spacing w:after="120" w:line="240" w:lineRule="auto"/>
        <w:ind w:left="720"/>
        <w:rPr>
          <w:b/>
          <w:sz w:val="20"/>
          <w:szCs w:val="20"/>
        </w:rPr>
      </w:pPr>
      <w:r w:rsidRPr="002F7F97">
        <w:rPr>
          <w:b/>
          <w:sz w:val="20"/>
          <w:szCs w:val="20"/>
        </w:rPr>
        <w:t xml:space="preserve">PHONOLOGICAL </w:t>
      </w:r>
      <w:r w:rsidR="00166339" w:rsidRPr="002F7F97">
        <w:rPr>
          <w:b/>
          <w:sz w:val="20"/>
          <w:szCs w:val="20"/>
        </w:rPr>
        <w:t>AWARENESS</w:t>
      </w:r>
      <w:r w:rsidR="001D0051">
        <w:rPr>
          <w:b/>
          <w:sz w:val="20"/>
          <w:szCs w:val="20"/>
        </w:rPr>
        <w:t xml:space="preserve"> – </w:t>
      </w:r>
      <w:hyperlink r:id="rId9" w:tooltip="Demonstrate understanding of spoken words, syllables, and sounds (phonemes)." w:history="1">
        <w:r w:rsidR="001D0051" w:rsidRPr="001D0051">
          <w:rPr>
            <w:rStyle w:val="Hyperlink"/>
            <w:b/>
            <w:sz w:val="20"/>
            <w:szCs w:val="20"/>
          </w:rPr>
          <w:t>FS2</w:t>
        </w:r>
      </w:hyperlink>
    </w:p>
    <w:p w14:paraId="66B72907" w14:textId="77777777" w:rsidR="00166339" w:rsidRPr="002F7F97" w:rsidRDefault="00166339" w:rsidP="00166339">
      <w:pPr>
        <w:pStyle w:val="ListParagraph"/>
        <w:numPr>
          <w:ilvl w:val="0"/>
          <w:numId w:val="4"/>
        </w:numPr>
        <w:spacing w:after="0"/>
        <w:rPr>
          <w:rFonts w:eastAsia="Times New Roman" w:cs="Times New Roman"/>
          <w:sz w:val="20"/>
          <w:szCs w:val="20"/>
          <w:lang w:eastAsia="en-US"/>
        </w:rPr>
      </w:pPr>
      <w:r w:rsidRPr="002F7F97">
        <w:rPr>
          <w:rFonts w:eastAsia="Times New Roman" w:cs="Times New Roman"/>
          <w:color w:val="202020"/>
          <w:sz w:val="20"/>
          <w:szCs w:val="20"/>
          <w:lang w:eastAsia="en-US"/>
        </w:rPr>
        <w:t>Recognize and produce rhyming words.</w:t>
      </w:r>
    </w:p>
    <w:p w14:paraId="1BADDC51" w14:textId="77777777" w:rsidR="00166339" w:rsidRPr="002F7F97" w:rsidRDefault="00166339" w:rsidP="00166339">
      <w:pPr>
        <w:pStyle w:val="ListParagraph"/>
        <w:numPr>
          <w:ilvl w:val="0"/>
          <w:numId w:val="4"/>
        </w:numPr>
        <w:spacing w:after="0"/>
        <w:rPr>
          <w:rFonts w:eastAsia="Times New Roman" w:cs="Times New Roman"/>
          <w:sz w:val="20"/>
          <w:szCs w:val="20"/>
          <w:lang w:eastAsia="en-US"/>
        </w:rPr>
      </w:pPr>
      <w:r w:rsidRPr="002F7F97">
        <w:rPr>
          <w:rFonts w:eastAsia="Times New Roman" w:cs="Times New Roman"/>
          <w:color w:val="202020"/>
          <w:sz w:val="20"/>
          <w:szCs w:val="20"/>
          <w:lang w:eastAsia="en-US"/>
        </w:rPr>
        <w:t>Blend and segment onsets and rimes of single-syllable spoken words</w:t>
      </w:r>
    </w:p>
    <w:p w14:paraId="77E9E30B" w14:textId="77777777" w:rsidR="00166339" w:rsidRPr="002F7F97" w:rsidRDefault="00166339" w:rsidP="00166339">
      <w:pPr>
        <w:pStyle w:val="ListParagraph"/>
        <w:numPr>
          <w:ilvl w:val="0"/>
          <w:numId w:val="4"/>
        </w:numPr>
        <w:rPr>
          <w:sz w:val="20"/>
          <w:szCs w:val="20"/>
        </w:rPr>
      </w:pPr>
      <w:r w:rsidRPr="002F7F97">
        <w:rPr>
          <w:sz w:val="20"/>
          <w:szCs w:val="20"/>
        </w:rPr>
        <w:t>Blend 2 to 3 phonemes into recognizable words</w:t>
      </w:r>
    </w:p>
    <w:p w14:paraId="62B8121B" w14:textId="77777777" w:rsidR="00166339" w:rsidRPr="002F7F97" w:rsidRDefault="00166339" w:rsidP="00166339">
      <w:pPr>
        <w:pStyle w:val="ListParagraph"/>
        <w:numPr>
          <w:ilvl w:val="0"/>
          <w:numId w:val="4"/>
        </w:numPr>
        <w:spacing w:after="0"/>
        <w:rPr>
          <w:rFonts w:eastAsia="Times New Roman" w:cs="Times New Roman"/>
          <w:sz w:val="20"/>
          <w:szCs w:val="20"/>
          <w:lang w:eastAsia="en-US"/>
        </w:rPr>
      </w:pPr>
      <w:r w:rsidRPr="002F7F97">
        <w:rPr>
          <w:rFonts w:eastAsia="Times New Roman" w:cs="Times New Roman"/>
          <w:color w:val="202020"/>
          <w:sz w:val="20"/>
          <w:szCs w:val="20"/>
          <w:lang w:eastAsia="en-US"/>
        </w:rPr>
        <w:t>Isolate and pronounce the initial, medial vowel, and final sounds (phonemes) in three-phoneme (consonant-vowel-consonant, or CVC) words.</w:t>
      </w:r>
      <w:r w:rsidRPr="002F7F97">
        <w:rPr>
          <w:rFonts w:eastAsia="Times New Roman" w:cs="Times New Roman"/>
          <w:color w:val="202020"/>
          <w:sz w:val="20"/>
          <w:szCs w:val="20"/>
          <w:vertAlign w:val="superscript"/>
          <w:lang w:eastAsia="en-US"/>
        </w:rPr>
        <w:t xml:space="preserve"> </w:t>
      </w:r>
      <w:r w:rsidRPr="002F7F97">
        <w:rPr>
          <w:rFonts w:eastAsia="Times New Roman" w:cs="Times New Roman"/>
          <w:color w:val="202020"/>
          <w:sz w:val="20"/>
          <w:szCs w:val="20"/>
          <w:lang w:eastAsia="en-US"/>
        </w:rPr>
        <w:t> (This does not include CVCs ending with /l/, /r/, or /x/.)</w:t>
      </w:r>
    </w:p>
    <w:p w14:paraId="4A9B926A" w14:textId="77777777" w:rsidR="00166339" w:rsidRPr="002F7F97" w:rsidRDefault="00166339" w:rsidP="00166339">
      <w:pPr>
        <w:pStyle w:val="ListParagraph"/>
        <w:numPr>
          <w:ilvl w:val="0"/>
          <w:numId w:val="4"/>
        </w:numPr>
        <w:spacing w:after="0"/>
        <w:rPr>
          <w:rFonts w:eastAsia="Times New Roman" w:cs="Times New Roman"/>
          <w:sz w:val="20"/>
          <w:szCs w:val="20"/>
          <w:lang w:eastAsia="en-US"/>
        </w:rPr>
      </w:pPr>
      <w:r w:rsidRPr="002F7F97">
        <w:rPr>
          <w:rFonts w:eastAsia="Times New Roman" w:cs="Times New Roman"/>
          <w:color w:val="202020"/>
          <w:sz w:val="20"/>
          <w:szCs w:val="20"/>
          <w:lang w:eastAsia="en-US"/>
        </w:rPr>
        <w:t>Add or substitute individual sounds (phonemes) in simple, one-syllable words to make new words.</w:t>
      </w:r>
    </w:p>
    <w:p w14:paraId="4D4CC8F8" w14:textId="3781FFF3" w:rsidR="00166339" w:rsidRPr="002F7F97" w:rsidRDefault="00166339" w:rsidP="00BF5F6A">
      <w:pPr>
        <w:spacing w:after="120" w:line="240" w:lineRule="auto"/>
        <w:ind w:left="720"/>
        <w:rPr>
          <w:b/>
          <w:sz w:val="20"/>
          <w:szCs w:val="20"/>
        </w:rPr>
      </w:pPr>
      <w:r w:rsidRPr="002F7F97">
        <w:rPr>
          <w:b/>
          <w:sz w:val="20"/>
          <w:szCs w:val="20"/>
        </w:rPr>
        <w:t>PHONICS</w:t>
      </w:r>
      <w:r w:rsidR="006C5486">
        <w:rPr>
          <w:b/>
          <w:sz w:val="20"/>
          <w:szCs w:val="20"/>
        </w:rPr>
        <w:t xml:space="preserve"> AND WORD RECOGNITION</w:t>
      </w:r>
      <w:r w:rsidR="001D0051">
        <w:rPr>
          <w:b/>
          <w:sz w:val="20"/>
          <w:szCs w:val="20"/>
        </w:rPr>
        <w:t xml:space="preserve"> – </w:t>
      </w:r>
      <w:hyperlink r:id="rId10" w:tooltip="Know and apply grade-level phonics and word analysis skills in decoding words both in isolation and in text." w:history="1">
        <w:r w:rsidR="001D0051" w:rsidRPr="001D0051">
          <w:rPr>
            <w:rStyle w:val="Hyperlink"/>
            <w:b/>
            <w:sz w:val="20"/>
            <w:szCs w:val="20"/>
          </w:rPr>
          <w:t>FS3</w:t>
        </w:r>
      </w:hyperlink>
    </w:p>
    <w:p w14:paraId="15C6B17B" w14:textId="77777777" w:rsidR="00FC3CDB" w:rsidRPr="002F7F97" w:rsidRDefault="00FC3CDB" w:rsidP="001D0051">
      <w:pPr>
        <w:numPr>
          <w:ilvl w:val="0"/>
          <w:numId w:val="22"/>
        </w:numPr>
        <w:spacing w:after="0" w:line="240" w:lineRule="auto"/>
        <w:rPr>
          <w:sz w:val="20"/>
          <w:szCs w:val="20"/>
        </w:rPr>
      </w:pPr>
      <w:r w:rsidRPr="002F7F97">
        <w:rPr>
          <w:sz w:val="20"/>
          <w:szCs w:val="20"/>
        </w:rPr>
        <w:t>Letter-sound c</w:t>
      </w:r>
      <w:r w:rsidR="00E07447" w:rsidRPr="002F7F97">
        <w:rPr>
          <w:sz w:val="20"/>
          <w:szCs w:val="20"/>
        </w:rPr>
        <w:t>orrespondence</w:t>
      </w:r>
      <w:r w:rsidRPr="002F7F97">
        <w:rPr>
          <w:sz w:val="20"/>
          <w:szCs w:val="20"/>
        </w:rPr>
        <w:t xml:space="preserve"> </w:t>
      </w:r>
      <w:r w:rsidR="00D24F6A" w:rsidRPr="002F7F97">
        <w:rPr>
          <w:sz w:val="20"/>
          <w:szCs w:val="20"/>
        </w:rPr>
        <w:t>(beginning in September</w:t>
      </w:r>
      <w:r w:rsidR="00034C13" w:rsidRPr="002F7F97">
        <w:rPr>
          <w:sz w:val="20"/>
          <w:szCs w:val="20"/>
        </w:rPr>
        <w:t>)</w:t>
      </w:r>
    </w:p>
    <w:p w14:paraId="029377EE" w14:textId="77777777" w:rsidR="003E6288" w:rsidRPr="002F7F97" w:rsidRDefault="00FC3CDB" w:rsidP="001D0051">
      <w:pPr>
        <w:numPr>
          <w:ilvl w:val="0"/>
          <w:numId w:val="22"/>
        </w:numPr>
        <w:spacing w:after="0" w:line="240" w:lineRule="auto"/>
        <w:rPr>
          <w:sz w:val="20"/>
          <w:szCs w:val="20"/>
        </w:rPr>
      </w:pPr>
      <w:r w:rsidRPr="002F7F97">
        <w:rPr>
          <w:sz w:val="20"/>
          <w:szCs w:val="20"/>
        </w:rPr>
        <w:t>VC (am)</w:t>
      </w:r>
      <w:r w:rsidR="00B96DA0" w:rsidRPr="002F7F97">
        <w:rPr>
          <w:sz w:val="20"/>
          <w:szCs w:val="20"/>
        </w:rPr>
        <w:t xml:space="preserve"> </w:t>
      </w:r>
      <w:r w:rsidR="003E6288" w:rsidRPr="002F7F97">
        <w:rPr>
          <w:sz w:val="20"/>
          <w:szCs w:val="20"/>
        </w:rPr>
        <w:t>words</w:t>
      </w:r>
    </w:p>
    <w:p w14:paraId="6E6C9A6F" w14:textId="3233CEB3" w:rsidR="00FC3CDB" w:rsidRPr="002F7F97" w:rsidRDefault="0069376A" w:rsidP="00166339">
      <w:pPr>
        <w:numPr>
          <w:ilvl w:val="2"/>
          <w:numId w:val="1"/>
        </w:numPr>
        <w:spacing w:after="0" w:line="240" w:lineRule="auto"/>
        <w:rPr>
          <w:sz w:val="20"/>
          <w:szCs w:val="20"/>
        </w:rPr>
      </w:pPr>
      <w:r w:rsidRPr="002F7F97">
        <w:rPr>
          <w:sz w:val="20"/>
          <w:szCs w:val="20"/>
        </w:rPr>
        <w:t>B</w:t>
      </w:r>
      <w:r w:rsidR="00FC3CDB" w:rsidRPr="002F7F97">
        <w:rPr>
          <w:sz w:val="20"/>
          <w:szCs w:val="20"/>
        </w:rPr>
        <w:t xml:space="preserve">egin blending </w:t>
      </w:r>
      <w:r w:rsidRPr="002F7F97">
        <w:rPr>
          <w:sz w:val="20"/>
          <w:szCs w:val="20"/>
        </w:rPr>
        <w:t xml:space="preserve">routines when </w:t>
      </w:r>
      <w:r w:rsidR="00B96DA0" w:rsidRPr="002F7F97">
        <w:rPr>
          <w:sz w:val="20"/>
          <w:szCs w:val="20"/>
        </w:rPr>
        <w:t xml:space="preserve">students </w:t>
      </w:r>
      <w:r w:rsidR="00A02186">
        <w:rPr>
          <w:sz w:val="20"/>
          <w:szCs w:val="20"/>
        </w:rPr>
        <w:t xml:space="preserve">know </w:t>
      </w:r>
      <w:r w:rsidR="00B3765A" w:rsidRPr="002F7F97">
        <w:rPr>
          <w:sz w:val="20"/>
          <w:szCs w:val="20"/>
        </w:rPr>
        <w:t>4-6</w:t>
      </w:r>
      <w:r w:rsidR="00374E49" w:rsidRPr="002F7F97">
        <w:rPr>
          <w:sz w:val="20"/>
          <w:szCs w:val="20"/>
        </w:rPr>
        <w:t xml:space="preserve"> sounds with</w:t>
      </w:r>
      <w:r w:rsidR="00B96DA0" w:rsidRPr="002F7F97">
        <w:rPr>
          <w:sz w:val="20"/>
          <w:szCs w:val="20"/>
        </w:rPr>
        <w:t xml:space="preserve"> at least one vowel (Oct.)</w:t>
      </w:r>
    </w:p>
    <w:p w14:paraId="576D7E46" w14:textId="77777777" w:rsidR="00FC3CDB" w:rsidRPr="002F7F97" w:rsidRDefault="00FC3CDB" w:rsidP="001D0051">
      <w:pPr>
        <w:numPr>
          <w:ilvl w:val="0"/>
          <w:numId w:val="22"/>
        </w:numPr>
        <w:spacing w:after="0" w:line="240" w:lineRule="auto"/>
        <w:rPr>
          <w:sz w:val="20"/>
          <w:szCs w:val="20"/>
        </w:rPr>
      </w:pPr>
      <w:r w:rsidRPr="002F7F97">
        <w:rPr>
          <w:sz w:val="20"/>
          <w:szCs w:val="20"/>
        </w:rPr>
        <w:t>CVC (sat)</w:t>
      </w:r>
      <w:r w:rsidR="003E6288" w:rsidRPr="002F7F97">
        <w:rPr>
          <w:sz w:val="20"/>
          <w:szCs w:val="20"/>
        </w:rPr>
        <w:t xml:space="preserve"> words</w:t>
      </w:r>
    </w:p>
    <w:p w14:paraId="1E922E34" w14:textId="77777777" w:rsidR="00FC3CDB" w:rsidRPr="002F7F97" w:rsidRDefault="00FC3CDB" w:rsidP="001D0051">
      <w:pPr>
        <w:numPr>
          <w:ilvl w:val="0"/>
          <w:numId w:val="22"/>
        </w:numPr>
        <w:spacing w:after="0" w:line="240" w:lineRule="auto"/>
        <w:rPr>
          <w:sz w:val="20"/>
          <w:szCs w:val="20"/>
        </w:rPr>
      </w:pPr>
      <w:r w:rsidRPr="002F7F97">
        <w:rPr>
          <w:sz w:val="20"/>
          <w:szCs w:val="20"/>
        </w:rPr>
        <w:t>VCC (ask)</w:t>
      </w:r>
      <w:r w:rsidR="003E6288" w:rsidRPr="002F7F97">
        <w:rPr>
          <w:sz w:val="20"/>
          <w:szCs w:val="20"/>
        </w:rPr>
        <w:t xml:space="preserve"> words</w:t>
      </w:r>
    </w:p>
    <w:p w14:paraId="69035482" w14:textId="77777777" w:rsidR="000751BB" w:rsidRPr="002F7F97" w:rsidRDefault="00E34A57" w:rsidP="001D0051">
      <w:pPr>
        <w:numPr>
          <w:ilvl w:val="0"/>
          <w:numId w:val="22"/>
        </w:numPr>
        <w:spacing w:after="0" w:line="240" w:lineRule="auto"/>
        <w:rPr>
          <w:sz w:val="20"/>
          <w:szCs w:val="20"/>
        </w:rPr>
      </w:pPr>
      <w:r w:rsidRPr="002F7F97">
        <w:rPr>
          <w:sz w:val="20"/>
          <w:szCs w:val="20"/>
        </w:rPr>
        <w:t xml:space="preserve">Segment and spell VC, CVC and </w:t>
      </w:r>
      <w:proofErr w:type="gramStart"/>
      <w:r w:rsidRPr="002F7F97">
        <w:rPr>
          <w:sz w:val="20"/>
          <w:szCs w:val="20"/>
        </w:rPr>
        <w:t>VCC  words</w:t>
      </w:r>
      <w:proofErr w:type="gramEnd"/>
      <w:r w:rsidR="003E6288" w:rsidRPr="002F7F97">
        <w:rPr>
          <w:sz w:val="20"/>
          <w:szCs w:val="20"/>
        </w:rPr>
        <w:t xml:space="preserve"> </w:t>
      </w:r>
    </w:p>
    <w:p w14:paraId="3FCDF457" w14:textId="77777777" w:rsidR="003E6288" w:rsidRPr="002F7F97" w:rsidRDefault="003E6288" w:rsidP="001D0051">
      <w:pPr>
        <w:numPr>
          <w:ilvl w:val="0"/>
          <w:numId w:val="22"/>
        </w:numPr>
        <w:spacing w:after="0" w:line="240" w:lineRule="auto"/>
        <w:rPr>
          <w:sz w:val="20"/>
          <w:szCs w:val="20"/>
        </w:rPr>
      </w:pPr>
      <w:r w:rsidRPr="002F7F97">
        <w:rPr>
          <w:sz w:val="20"/>
          <w:szCs w:val="20"/>
        </w:rPr>
        <w:t>Recognize the common spellings of long  (</w:t>
      </w:r>
      <w:proofErr w:type="spellStart"/>
      <w:r w:rsidRPr="002F7F97">
        <w:rPr>
          <w:sz w:val="20"/>
          <w:szCs w:val="20"/>
        </w:rPr>
        <w:t>a_e</w:t>
      </w:r>
      <w:proofErr w:type="spellEnd"/>
      <w:proofErr w:type="gramStart"/>
      <w:r w:rsidRPr="002F7F97">
        <w:rPr>
          <w:sz w:val="20"/>
          <w:szCs w:val="20"/>
        </w:rPr>
        <w:t xml:space="preserve">,  </w:t>
      </w:r>
      <w:proofErr w:type="spellStart"/>
      <w:r w:rsidRPr="002F7F97">
        <w:rPr>
          <w:sz w:val="20"/>
          <w:szCs w:val="20"/>
        </w:rPr>
        <w:t>e</w:t>
      </w:r>
      <w:proofErr w:type="gramEnd"/>
      <w:r w:rsidRPr="002F7F97">
        <w:rPr>
          <w:sz w:val="20"/>
          <w:szCs w:val="20"/>
        </w:rPr>
        <w:t>_e</w:t>
      </w:r>
      <w:proofErr w:type="spellEnd"/>
      <w:r w:rsidRPr="002F7F97">
        <w:rPr>
          <w:sz w:val="20"/>
          <w:szCs w:val="20"/>
        </w:rPr>
        <w:t xml:space="preserve">,  </w:t>
      </w:r>
      <w:proofErr w:type="spellStart"/>
      <w:r w:rsidRPr="002F7F97">
        <w:rPr>
          <w:sz w:val="20"/>
          <w:szCs w:val="20"/>
        </w:rPr>
        <w:t>i_e</w:t>
      </w:r>
      <w:proofErr w:type="spellEnd"/>
      <w:r w:rsidRPr="002F7F97">
        <w:rPr>
          <w:sz w:val="20"/>
          <w:szCs w:val="20"/>
        </w:rPr>
        <w:t xml:space="preserve">,  </w:t>
      </w:r>
      <w:proofErr w:type="spellStart"/>
      <w:r w:rsidRPr="002F7F97">
        <w:rPr>
          <w:sz w:val="20"/>
          <w:szCs w:val="20"/>
        </w:rPr>
        <w:t>o_e</w:t>
      </w:r>
      <w:proofErr w:type="spellEnd"/>
      <w:r w:rsidRPr="002F7F97">
        <w:rPr>
          <w:sz w:val="20"/>
          <w:szCs w:val="20"/>
        </w:rPr>
        <w:t xml:space="preserve">,  </w:t>
      </w:r>
      <w:proofErr w:type="spellStart"/>
      <w:r w:rsidRPr="002F7F97">
        <w:rPr>
          <w:sz w:val="20"/>
          <w:szCs w:val="20"/>
        </w:rPr>
        <w:t>u_e</w:t>
      </w:r>
      <w:proofErr w:type="spellEnd"/>
      <w:r w:rsidRPr="002F7F97">
        <w:rPr>
          <w:sz w:val="20"/>
          <w:szCs w:val="20"/>
        </w:rPr>
        <w:t xml:space="preserve"> ) and short vowel sounds </w:t>
      </w:r>
    </w:p>
    <w:p w14:paraId="5B2383C6" w14:textId="77777777" w:rsidR="00FC3CDB" w:rsidRPr="002F7F97" w:rsidRDefault="00FC3CDB" w:rsidP="001D0051">
      <w:pPr>
        <w:numPr>
          <w:ilvl w:val="0"/>
          <w:numId w:val="22"/>
        </w:numPr>
        <w:spacing w:after="0" w:line="240" w:lineRule="auto"/>
        <w:rPr>
          <w:sz w:val="20"/>
          <w:szCs w:val="20"/>
        </w:rPr>
      </w:pPr>
      <w:r w:rsidRPr="002F7F97">
        <w:rPr>
          <w:sz w:val="20"/>
          <w:szCs w:val="20"/>
        </w:rPr>
        <w:t>Read common high frequen</w:t>
      </w:r>
      <w:r w:rsidR="00E07447" w:rsidRPr="002F7F97">
        <w:rPr>
          <w:sz w:val="20"/>
          <w:szCs w:val="20"/>
        </w:rPr>
        <w:t>cy words</w:t>
      </w:r>
      <w:r w:rsidR="007D4010" w:rsidRPr="002F7F97">
        <w:rPr>
          <w:sz w:val="20"/>
          <w:szCs w:val="20"/>
        </w:rPr>
        <w:t xml:space="preserve"> (ex. the, </w:t>
      </w:r>
      <w:r w:rsidR="00B3765A" w:rsidRPr="002F7F97">
        <w:rPr>
          <w:sz w:val="20"/>
          <w:szCs w:val="20"/>
        </w:rPr>
        <w:t xml:space="preserve">of, </w:t>
      </w:r>
      <w:r w:rsidR="007D4010" w:rsidRPr="002F7F97">
        <w:rPr>
          <w:sz w:val="20"/>
          <w:szCs w:val="20"/>
        </w:rPr>
        <w:t>to,</w:t>
      </w:r>
      <w:r w:rsidR="00B3765A" w:rsidRPr="002F7F97">
        <w:rPr>
          <w:sz w:val="20"/>
          <w:szCs w:val="20"/>
        </w:rPr>
        <w:t xml:space="preserve"> you, she,</w:t>
      </w:r>
      <w:r w:rsidR="007D4010" w:rsidRPr="002F7F97">
        <w:rPr>
          <w:sz w:val="20"/>
          <w:szCs w:val="20"/>
        </w:rPr>
        <w:t xml:space="preserve"> my</w:t>
      </w:r>
      <w:r w:rsidR="00B3765A" w:rsidRPr="002F7F97">
        <w:rPr>
          <w:sz w:val="20"/>
          <w:szCs w:val="20"/>
        </w:rPr>
        <w:t>, is, are, do, does</w:t>
      </w:r>
      <w:r w:rsidR="007D4010" w:rsidRPr="002F7F97">
        <w:rPr>
          <w:sz w:val="20"/>
          <w:szCs w:val="20"/>
        </w:rPr>
        <w:t>)</w:t>
      </w:r>
    </w:p>
    <w:p w14:paraId="7C83186B" w14:textId="77777777" w:rsidR="00B3765A" w:rsidRPr="002F7F97" w:rsidRDefault="002A63ED" w:rsidP="00166339">
      <w:pPr>
        <w:numPr>
          <w:ilvl w:val="2"/>
          <w:numId w:val="1"/>
        </w:numPr>
        <w:spacing w:after="0" w:line="240" w:lineRule="auto"/>
        <w:rPr>
          <w:sz w:val="20"/>
          <w:szCs w:val="20"/>
        </w:rPr>
      </w:pPr>
      <w:r w:rsidRPr="002F7F97">
        <w:rPr>
          <w:sz w:val="20"/>
          <w:szCs w:val="20"/>
        </w:rPr>
        <w:t>More e</w:t>
      </w:r>
      <w:r w:rsidR="00B3765A" w:rsidRPr="002F7F97">
        <w:rPr>
          <w:sz w:val="20"/>
          <w:szCs w:val="20"/>
        </w:rPr>
        <w:t>mphasis on reading sight words from Feb-May or when students demonstrate understanding of the alphabetic principle</w:t>
      </w:r>
    </w:p>
    <w:p w14:paraId="4C4CCABD" w14:textId="0B763434" w:rsidR="00166339" w:rsidRPr="002F7F97" w:rsidRDefault="00166339" w:rsidP="00166339">
      <w:pPr>
        <w:spacing w:after="0" w:line="240" w:lineRule="auto"/>
        <w:ind w:left="720"/>
        <w:rPr>
          <w:b/>
          <w:sz w:val="20"/>
          <w:szCs w:val="20"/>
        </w:rPr>
      </w:pPr>
      <w:r w:rsidRPr="002F7F97">
        <w:rPr>
          <w:b/>
          <w:sz w:val="20"/>
          <w:szCs w:val="20"/>
        </w:rPr>
        <w:t>FLUENCY</w:t>
      </w:r>
      <w:r w:rsidR="001D0051">
        <w:rPr>
          <w:b/>
          <w:sz w:val="20"/>
          <w:szCs w:val="20"/>
        </w:rPr>
        <w:t xml:space="preserve"> – </w:t>
      </w:r>
      <w:hyperlink r:id="rId11" w:tooltip="Read with sufficient accuracy and fluency to support comprehension." w:history="1">
        <w:r w:rsidR="001D0051" w:rsidRPr="001D0051">
          <w:rPr>
            <w:rStyle w:val="Hyperlink"/>
            <w:b/>
            <w:sz w:val="20"/>
            <w:szCs w:val="20"/>
          </w:rPr>
          <w:t>FS4</w:t>
        </w:r>
      </w:hyperlink>
    </w:p>
    <w:p w14:paraId="390A96E4" w14:textId="77777777" w:rsidR="00166339" w:rsidRPr="002F7F97" w:rsidRDefault="00166339" w:rsidP="00166339">
      <w:pPr>
        <w:pStyle w:val="ListParagraph"/>
        <w:numPr>
          <w:ilvl w:val="0"/>
          <w:numId w:val="5"/>
        </w:numPr>
        <w:rPr>
          <w:sz w:val="20"/>
          <w:szCs w:val="20"/>
        </w:rPr>
      </w:pPr>
      <w:r w:rsidRPr="002F7F97">
        <w:rPr>
          <w:sz w:val="20"/>
          <w:szCs w:val="20"/>
        </w:rPr>
        <w:t>Read emergent-reader texts with purpose and understanding</w:t>
      </w:r>
    </w:p>
    <w:p w14:paraId="664B87AF" w14:textId="77777777" w:rsidR="00FC3CDB" w:rsidRPr="002F7F97" w:rsidRDefault="00FC3CDB" w:rsidP="00971D4B">
      <w:pPr>
        <w:spacing w:after="120" w:line="240" w:lineRule="auto"/>
        <w:rPr>
          <w:sz w:val="20"/>
          <w:szCs w:val="20"/>
        </w:rPr>
      </w:pPr>
      <w:r w:rsidRPr="002F7F97">
        <w:rPr>
          <w:b/>
          <w:sz w:val="20"/>
          <w:szCs w:val="20"/>
        </w:rPr>
        <w:t>1</w:t>
      </w:r>
      <w:r w:rsidRPr="002F7F97">
        <w:rPr>
          <w:b/>
          <w:sz w:val="20"/>
          <w:szCs w:val="20"/>
          <w:vertAlign w:val="superscript"/>
        </w:rPr>
        <w:t>st</w:t>
      </w:r>
      <w:r w:rsidRPr="002F7F97">
        <w:rPr>
          <w:b/>
          <w:sz w:val="20"/>
          <w:szCs w:val="20"/>
        </w:rPr>
        <w:t xml:space="preserve"> grade </w:t>
      </w:r>
      <w:r w:rsidRPr="002F7F97">
        <w:rPr>
          <w:sz w:val="20"/>
          <w:szCs w:val="20"/>
        </w:rPr>
        <w:t>(previous +)</w:t>
      </w:r>
    </w:p>
    <w:p w14:paraId="06A5C592" w14:textId="283DB17F" w:rsidR="000E63F9" w:rsidRDefault="000E63F9" w:rsidP="000E63F9">
      <w:pPr>
        <w:spacing w:after="0" w:line="240" w:lineRule="auto"/>
        <w:ind w:left="720"/>
        <w:rPr>
          <w:b/>
          <w:sz w:val="20"/>
          <w:szCs w:val="20"/>
        </w:rPr>
      </w:pPr>
      <w:r>
        <w:rPr>
          <w:b/>
          <w:sz w:val="20"/>
          <w:szCs w:val="20"/>
        </w:rPr>
        <w:t>PRINT CONCEPTS</w:t>
      </w:r>
      <w:r w:rsidR="001D0051">
        <w:rPr>
          <w:b/>
          <w:sz w:val="20"/>
          <w:szCs w:val="20"/>
        </w:rPr>
        <w:t xml:space="preserve"> - </w:t>
      </w:r>
      <w:hyperlink r:id="rId12" w:tooltip="Demonstrate understanding of the organization and basic features of print." w:history="1">
        <w:r w:rsidR="001D0051" w:rsidRPr="001D0051">
          <w:rPr>
            <w:rStyle w:val="Hyperlink"/>
            <w:b/>
            <w:sz w:val="20"/>
            <w:szCs w:val="20"/>
          </w:rPr>
          <w:t>FS1</w:t>
        </w:r>
      </w:hyperlink>
    </w:p>
    <w:p w14:paraId="301B554A" w14:textId="520AB7AF" w:rsidR="000E63F9" w:rsidRPr="000E63F9" w:rsidRDefault="000E63F9" w:rsidP="000E63F9">
      <w:pPr>
        <w:pStyle w:val="ListParagraph"/>
        <w:numPr>
          <w:ilvl w:val="0"/>
          <w:numId w:val="19"/>
        </w:numPr>
        <w:spacing w:after="0"/>
        <w:rPr>
          <w:rFonts w:eastAsia="Times New Roman" w:cs="Times New Roman"/>
          <w:sz w:val="20"/>
          <w:szCs w:val="20"/>
          <w:lang w:eastAsia="en-US"/>
        </w:rPr>
      </w:pPr>
      <w:r w:rsidRPr="000E63F9">
        <w:rPr>
          <w:rFonts w:eastAsia="Times New Roman" w:cs="Times New Roman"/>
          <w:color w:val="202020"/>
          <w:sz w:val="20"/>
          <w:szCs w:val="20"/>
          <w:lang w:eastAsia="en-US"/>
        </w:rPr>
        <w:t>Recognize the distinguishing features of a sentence (e.g., first word, capitalization, ending punctuation).</w:t>
      </w:r>
    </w:p>
    <w:p w14:paraId="7AA14320" w14:textId="6C590C3B" w:rsidR="00166339" w:rsidRPr="002F7F97" w:rsidRDefault="00166339" w:rsidP="000E63F9">
      <w:pPr>
        <w:spacing w:after="0" w:line="240" w:lineRule="auto"/>
        <w:ind w:left="720"/>
        <w:rPr>
          <w:b/>
          <w:sz w:val="20"/>
          <w:szCs w:val="20"/>
        </w:rPr>
      </w:pPr>
      <w:r w:rsidRPr="002F7F97">
        <w:rPr>
          <w:b/>
          <w:sz w:val="20"/>
          <w:szCs w:val="20"/>
        </w:rPr>
        <w:t>PHONOLOGICAL AWARENESS</w:t>
      </w:r>
      <w:r w:rsidR="001D0051">
        <w:rPr>
          <w:b/>
          <w:sz w:val="20"/>
          <w:szCs w:val="20"/>
        </w:rPr>
        <w:t xml:space="preserve"> - </w:t>
      </w:r>
      <w:hyperlink r:id="rId13" w:tooltip="Demonstrate understanding of spoken words, syllables, and sounds (phonemes). " w:history="1">
        <w:r w:rsidR="001D0051" w:rsidRPr="001D0051">
          <w:rPr>
            <w:rStyle w:val="Hyperlink"/>
            <w:b/>
            <w:sz w:val="20"/>
            <w:szCs w:val="20"/>
          </w:rPr>
          <w:t>FS2</w:t>
        </w:r>
      </w:hyperlink>
    </w:p>
    <w:p w14:paraId="17991AD0" w14:textId="77777777" w:rsidR="00166339" w:rsidRPr="002F7F97" w:rsidRDefault="00166339" w:rsidP="000E63F9">
      <w:pPr>
        <w:pStyle w:val="ListParagraph"/>
        <w:numPr>
          <w:ilvl w:val="0"/>
          <w:numId w:val="8"/>
        </w:numPr>
        <w:spacing w:after="0"/>
        <w:rPr>
          <w:rFonts w:eastAsia="Times New Roman" w:cs="Times New Roman"/>
          <w:sz w:val="20"/>
          <w:szCs w:val="20"/>
          <w:lang w:eastAsia="en-US"/>
        </w:rPr>
      </w:pPr>
      <w:r w:rsidRPr="002F7F97">
        <w:rPr>
          <w:rFonts w:eastAsia="Times New Roman" w:cs="Times New Roman"/>
          <w:color w:val="202020"/>
          <w:sz w:val="20"/>
          <w:szCs w:val="20"/>
          <w:lang w:eastAsia="en-US"/>
        </w:rPr>
        <w:t>Orally produce single-syllable words by blending sounds (phonemes), including consonant blends.</w:t>
      </w:r>
    </w:p>
    <w:p w14:paraId="6B51DC26" w14:textId="77777777" w:rsidR="000E63F9" w:rsidRPr="000E63F9" w:rsidRDefault="00166339" w:rsidP="000E63F9">
      <w:pPr>
        <w:pStyle w:val="ListParagraph"/>
        <w:numPr>
          <w:ilvl w:val="0"/>
          <w:numId w:val="8"/>
        </w:numPr>
        <w:spacing w:after="0"/>
        <w:rPr>
          <w:rFonts w:eastAsia="Times New Roman" w:cs="Times New Roman"/>
          <w:sz w:val="20"/>
          <w:szCs w:val="20"/>
          <w:lang w:eastAsia="en-US"/>
        </w:rPr>
      </w:pPr>
      <w:r w:rsidRPr="002F7F97">
        <w:rPr>
          <w:rFonts w:eastAsia="Times New Roman" w:cs="Times New Roman"/>
          <w:color w:val="202020"/>
          <w:sz w:val="20"/>
          <w:szCs w:val="20"/>
          <w:lang w:eastAsia="en-US"/>
        </w:rPr>
        <w:t>Distinguish long from short vowel sounds in spoken single-syllable words.</w:t>
      </w:r>
    </w:p>
    <w:p w14:paraId="74852706" w14:textId="3E778C8D" w:rsidR="00166339" w:rsidRPr="000E63F9" w:rsidRDefault="00166339" w:rsidP="000E63F9">
      <w:pPr>
        <w:pStyle w:val="ListParagraph"/>
        <w:numPr>
          <w:ilvl w:val="0"/>
          <w:numId w:val="8"/>
        </w:numPr>
        <w:spacing w:after="0"/>
        <w:rPr>
          <w:rFonts w:eastAsia="Times New Roman" w:cs="Times New Roman"/>
          <w:sz w:val="20"/>
          <w:szCs w:val="20"/>
          <w:lang w:eastAsia="en-US"/>
        </w:rPr>
      </w:pPr>
      <w:r w:rsidRPr="000E63F9">
        <w:rPr>
          <w:rFonts w:eastAsia="Times New Roman" w:cs="Times New Roman"/>
          <w:color w:val="202020"/>
          <w:sz w:val="20"/>
          <w:szCs w:val="20"/>
          <w:lang w:eastAsia="en-US"/>
        </w:rPr>
        <w:t>Isolate and pronounce initial, medial vowel, and final sounds (phonemes) in spoken single-syllable words.</w:t>
      </w:r>
    </w:p>
    <w:p w14:paraId="3337040C" w14:textId="77777777" w:rsidR="00166339" w:rsidRPr="002F7F97" w:rsidRDefault="00166339" w:rsidP="000E63F9">
      <w:pPr>
        <w:pStyle w:val="ListParagraph"/>
        <w:numPr>
          <w:ilvl w:val="0"/>
          <w:numId w:val="8"/>
        </w:numPr>
        <w:spacing w:after="0"/>
        <w:rPr>
          <w:rFonts w:eastAsia="Times New Roman" w:cs="Times New Roman"/>
          <w:sz w:val="20"/>
          <w:szCs w:val="20"/>
          <w:lang w:eastAsia="en-US"/>
        </w:rPr>
      </w:pPr>
      <w:proofErr w:type="gramStart"/>
      <w:r w:rsidRPr="002F7F97">
        <w:rPr>
          <w:rFonts w:eastAsia="Times New Roman" w:cs="Times New Roman"/>
          <w:color w:val="202020"/>
          <w:sz w:val="20"/>
          <w:szCs w:val="20"/>
          <w:lang w:eastAsia="en-US"/>
        </w:rPr>
        <w:t>Segment spoken single-syllable words into their complete sequence of individual sounds (phonemes).</w:t>
      </w:r>
      <w:proofErr w:type="gramEnd"/>
    </w:p>
    <w:p w14:paraId="483F59A9" w14:textId="2FC903BB" w:rsidR="006C5486" w:rsidRPr="006C5486" w:rsidRDefault="006C5486" w:rsidP="000E63F9">
      <w:pPr>
        <w:spacing w:after="0"/>
        <w:ind w:firstLine="720"/>
        <w:rPr>
          <w:b/>
          <w:sz w:val="20"/>
          <w:szCs w:val="20"/>
        </w:rPr>
      </w:pPr>
      <w:r w:rsidRPr="006C5486">
        <w:rPr>
          <w:b/>
          <w:sz w:val="20"/>
          <w:szCs w:val="20"/>
        </w:rPr>
        <w:t>PHONICS AND WORD RECOGNITION</w:t>
      </w:r>
      <w:r w:rsidR="001D0051">
        <w:rPr>
          <w:b/>
          <w:sz w:val="20"/>
          <w:szCs w:val="20"/>
        </w:rPr>
        <w:t xml:space="preserve"> - </w:t>
      </w:r>
      <w:hyperlink r:id="rId14" w:tooltip="Know and apply grade-level phonics and word analysis skills in decoding words both in isolation and in text." w:history="1">
        <w:r w:rsidR="001D0051" w:rsidRPr="001D0051">
          <w:rPr>
            <w:rStyle w:val="Hyperlink"/>
            <w:b/>
            <w:sz w:val="20"/>
            <w:szCs w:val="20"/>
          </w:rPr>
          <w:t>FS3</w:t>
        </w:r>
      </w:hyperlink>
    </w:p>
    <w:p w14:paraId="6911CC26" w14:textId="77777777" w:rsidR="00DE1754" w:rsidRPr="002F7F97" w:rsidRDefault="00DE1754" w:rsidP="001D0051">
      <w:pPr>
        <w:numPr>
          <w:ilvl w:val="0"/>
          <w:numId w:val="22"/>
        </w:numPr>
        <w:spacing w:after="0" w:line="240" w:lineRule="auto"/>
        <w:rPr>
          <w:sz w:val="20"/>
          <w:szCs w:val="20"/>
        </w:rPr>
      </w:pPr>
      <w:r w:rsidRPr="002F7F97">
        <w:rPr>
          <w:sz w:val="20"/>
          <w:szCs w:val="20"/>
        </w:rPr>
        <w:t>Letter-sound correspondence at one per second</w:t>
      </w:r>
    </w:p>
    <w:p w14:paraId="6AD1C84F" w14:textId="77777777" w:rsidR="00FC3CDB" w:rsidRPr="002F7F97" w:rsidRDefault="00FC3CDB" w:rsidP="001D0051">
      <w:pPr>
        <w:numPr>
          <w:ilvl w:val="0"/>
          <w:numId w:val="22"/>
        </w:numPr>
        <w:spacing w:after="0" w:line="240" w:lineRule="auto"/>
        <w:rPr>
          <w:sz w:val="20"/>
          <w:szCs w:val="20"/>
        </w:rPr>
      </w:pPr>
      <w:r w:rsidRPr="002F7F97">
        <w:rPr>
          <w:sz w:val="20"/>
          <w:szCs w:val="20"/>
        </w:rPr>
        <w:t xml:space="preserve">CVCC (cast) </w:t>
      </w:r>
    </w:p>
    <w:p w14:paraId="0CFE7E3B" w14:textId="77777777" w:rsidR="009F2342" w:rsidRPr="002F7F97" w:rsidRDefault="009F2342" w:rsidP="001D0051">
      <w:pPr>
        <w:numPr>
          <w:ilvl w:val="0"/>
          <w:numId w:val="22"/>
        </w:numPr>
        <w:spacing w:after="0" w:line="240" w:lineRule="auto"/>
        <w:rPr>
          <w:sz w:val="20"/>
          <w:szCs w:val="20"/>
        </w:rPr>
      </w:pPr>
      <w:r w:rsidRPr="002F7F97">
        <w:rPr>
          <w:sz w:val="20"/>
          <w:szCs w:val="20"/>
        </w:rPr>
        <w:t>CCVC (slip)</w:t>
      </w:r>
    </w:p>
    <w:p w14:paraId="1A3D56E8" w14:textId="77777777" w:rsidR="00FC3CDB" w:rsidRPr="002F7F97" w:rsidRDefault="00FC3CDB" w:rsidP="001D0051">
      <w:pPr>
        <w:numPr>
          <w:ilvl w:val="0"/>
          <w:numId w:val="22"/>
        </w:numPr>
        <w:spacing w:after="0" w:line="240" w:lineRule="auto"/>
        <w:rPr>
          <w:sz w:val="20"/>
          <w:szCs w:val="20"/>
        </w:rPr>
      </w:pPr>
      <w:proofErr w:type="spellStart"/>
      <w:r w:rsidRPr="002F7F97">
        <w:rPr>
          <w:sz w:val="20"/>
          <w:szCs w:val="20"/>
        </w:rPr>
        <w:t>CVCe</w:t>
      </w:r>
      <w:proofErr w:type="spellEnd"/>
      <w:r w:rsidRPr="002F7F97">
        <w:rPr>
          <w:sz w:val="20"/>
          <w:szCs w:val="20"/>
        </w:rPr>
        <w:t xml:space="preserve"> (ride)</w:t>
      </w:r>
    </w:p>
    <w:p w14:paraId="3E3BC1F9" w14:textId="77777777" w:rsidR="00F504E1" w:rsidRPr="002F7F97" w:rsidRDefault="00F504E1" w:rsidP="001D0051">
      <w:pPr>
        <w:numPr>
          <w:ilvl w:val="0"/>
          <w:numId w:val="22"/>
        </w:numPr>
        <w:spacing w:after="0" w:line="240" w:lineRule="auto"/>
        <w:rPr>
          <w:sz w:val="20"/>
          <w:szCs w:val="20"/>
        </w:rPr>
      </w:pPr>
      <w:r w:rsidRPr="002F7F97">
        <w:rPr>
          <w:sz w:val="20"/>
          <w:szCs w:val="20"/>
        </w:rPr>
        <w:t>Common consonant digraphs (</w:t>
      </w:r>
      <w:proofErr w:type="spellStart"/>
      <w:r w:rsidRPr="002F7F97">
        <w:rPr>
          <w:sz w:val="20"/>
          <w:szCs w:val="20"/>
        </w:rPr>
        <w:t>sh</w:t>
      </w:r>
      <w:proofErr w:type="spellEnd"/>
      <w:r w:rsidRPr="002F7F97">
        <w:rPr>
          <w:sz w:val="20"/>
          <w:szCs w:val="20"/>
        </w:rPr>
        <w:t>)</w:t>
      </w:r>
    </w:p>
    <w:p w14:paraId="158D3012" w14:textId="77777777" w:rsidR="001A6B70" w:rsidRPr="002F7F97" w:rsidRDefault="001A6B70" w:rsidP="001D0051">
      <w:pPr>
        <w:numPr>
          <w:ilvl w:val="0"/>
          <w:numId w:val="22"/>
        </w:numPr>
        <w:spacing w:after="0" w:line="240" w:lineRule="auto"/>
        <w:rPr>
          <w:sz w:val="20"/>
          <w:szCs w:val="20"/>
        </w:rPr>
      </w:pPr>
      <w:r w:rsidRPr="002F7F97">
        <w:rPr>
          <w:sz w:val="20"/>
          <w:szCs w:val="20"/>
        </w:rPr>
        <w:t>Understand that every syllable has one vowel sound</w:t>
      </w:r>
    </w:p>
    <w:p w14:paraId="6479E85F" w14:textId="77777777" w:rsidR="00FC3CDB" w:rsidRPr="002F7F97" w:rsidRDefault="00FC3CDB" w:rsidP="001D0051">
      <w:pPr>
        <w:numPr>
          <w:ilvl w:val="0"/>
          <w:numId w:val="22"/>
        </w:numPr>
        <w:spacing w:after="0" w:line="240" w:lineRule="auto"/>
        <w:rPr>
          <w:sz w:val="20"/>
          <w:szCs w:val="20"/>
        </w:rPr>
      </w:pPr>
      <w:r w:rsidRPr="002F7F97">
        <w:rPr>
          <w:sz w:val="20"/>
          <w:szCs w:val="20"/>
        </w:rPr>
        <w:t xml:space="preserve">Basic two-syllable words </w:t>
      </w:r>
      <w:r w:rsidR="001A6B70" w:rsidRPr="002F7F97">
        <w:rPr>
          <w:sz w:val="20"/>
          <w:szCs w:val="20"/>
        </w:rPr>
        <w:t xml:space="preserve">by chunking into </w:t>
      </w:r>
      <w:r w:rsidR="00B96DA0" w:rsidRPr="002F7F97">
        <w:rPr>
          <w:sz w:val="20"/>
          <w:szCs w:val="20"/>
        </w:rPr>
        <w:t xml:space="preserve">syllables, or </w:t>
      </w:r>
      <w:r w:rsidR="001A6B70" w:rsidRPr="002F7F97">
        <w:rPr>
          <w:sz w:val="20"/>
          <w:szCs w:val="20"/>
        </w:rPr>
        <w:t xml:space="preserve">parts </w:t>
      </w:r>
      <w:r w:rsidRPr="002F7F97">
        <w:rPr>
          <w:sz w:val="20"/>
          <w:szCs w:val="20"/>
        </w:rPr>
        <w:t>(picnic)</w:t>
      </w:r>
    </w:p>
    <w:p w14:paraId="33D46971" w14:textId="77777777" w:rsidR="00FC3CDB" w:rsidRPr="002F7F97" w:rsidRDefault="00FC3CDB" w:rsidP="001D0051">
      <w:pPr>
        <w:numPr>
          <w:ilvl w:val="0"/>
          <w:numId w:val="22"/>
        </w:numPr>
        <w:spacing w:after="0" w:line="240" w:lineRule="auto"/>
        <w:rPr>
          <w:sz w:val="20"/>
          <w:szCs w:val="20"/>
        </w:rPr>
      </w:pPr>
      <w:r w:rsidRPr="002F7F97">
        <w:rPr>
          <w:sz w:val="20"/>
          <w:szCs w:val="20"/>
        </w:rPr>
        <w:t>Common endings (-</w:t>
      </w:r>
      <w:proofErr w:type="spellStart"/>
      <w:r w:rsidRPr="002F7F97">
        <w:rPr>
          <w:sz w:val="20"/>
          <w:szCs w:val="20"/>
        </w:rPr>
        <w:t>ed</w:t>
      </w:r>
      <w:proofErr w:type="spellEnd"/>
      <w:r w:rsidRPr="002F7F97">
        <w:rPr>
          <w:sz w:val="20"/>
          <w:szCs w:val="20"/>
        </w:rPr>
        <w:t>)</w:t>
      </w:r>
    </w:p>
    <w:p w14:paraId="76DDE139" w14:textId="77777777" w:rsidR="00FC3CDB" w:rsidRPr="002F7F97" w:rsidRDefault="00FC3CDB" w:rsidP="001D0051">
      <w:pPr>
        <w:numPr>
          <w:ilvl w:val="0"/>
          <w:numId w:val="22"/>
        </w:numPr>
        <w:spacing w:after="0" w:line="240" w:lineRule="auto"/>
        <w:rPr>
          <w:sz w:val="20"/>
          <w:szCs w:val="20"/>
        </w:rPr>
      </w:pPr>
      <w:r w:rsidRPr="002F7F97">
        <w:rPr>
          <w:sz w:val="20"/>
          <w:szCs w:val="20"/>
        </w:rPr>
        <w:t xml:space="preserve">Common vowel </w:t>
      </w:r>
      <w:r w:rsidR="0053319D" w:rsidRPr="002F7F97">
        <w:rPr>
          <w:sz w:val="20"/>
          <w:szCs w:val="20"/>
        </w:rPr>
        <w:t xml:space="preserve">digraphs, or </w:t>
      </w:r>
      <w:r w:rsidRPr="002F7F97">
        <w:rPr>
          <w:sz w:val="20"/>
          <w:szCs w:val="20"/>
        </w:rPr>
        <w:t>teams (</w:t>
      </w:r>
      <w:proofErr w:type="spellStart"/>
      <w:r w:rsidRPr="002F7F97">
        <w:rPr>
          <w:sz w:val="20"/>
          <w:szCs w:val="20"/>
        </w:rPr>
        <w:t>ai</w:t>
      </w:r>
      <w:proofErr w:type="spellEnd"/>
      <w:r w:rsidRPr="002F7F97">
        <w:rPr>
          <w:sz w:val="20"/>
          <w:szCs w:val="20"/>
        </w:rPr>
        <w:t>)</w:t>
      </w:r>
    </w:p>
    <w:p w14:paraId="39164B5B" w14:textId="77777777" w:rsidR="00FC3CDB" w:rsidRPr="002F7F97" w:rsidRDefault="00FC3CDB" w:rsidP="001D0051">
      <w:pPr>
        <w:numPr>
          <w:ilvl w:val="0"/>
          <w:numId w:val="22"/>
        </w:numPr>
        <w:spacing w:after="0" w:line="240" w:lineRule="auto"/>
        <w:rPr>
          <w:sz w:val="20"/>
          <w:szCs w:val="20"/>
        </w:rPr>
      </w:pPr>
      <w:proofErr w:type="gramStart"/>
      <w:r w:rsidRPr="002F7F97">
        <w:rPr>
          <w:sz w:val="20"/>
          <w:szCs w:val="20"/>
        </w:rPr>
        <w:t>r</w:t>
      </w:r>
      <w:proofErr w:type="gramEnd"/>
      <w:r w:rsidRPr="002F7F97">
        <w:rPr>
          <w:sz w:val="20"/>
          <w:szCs w:val="20"/>
        </w:rPr>
        <w:t>-controlled vowels (</w:t>
      </w:r>
      <w:proofErr w:type="spellStart"/>
      <w:r w:rsidRPr="002F7F97">
        <w:rPr>
          <w:sz w:val="20"/>
          <w:szCs w:val="20"/>
        </w:rPr>
        <w:t>ar</w:t>
      </w:r>
      <w:proofErr w:type="spellEnd"/>
      <w:r w:rsidRPr="002F7F97">
        <w:rPr>
          <w:sz w:val="20"/>
          <w:szCs w:val="20"/>
        </w:rPr>
        <w:t>)</w:t>
      </w:r>
    </w:p>
    <w:p w14:paraId="2755C172" w14:textId="77777777" w:rsidR="006F427A" w:rsidRPr="002F7F97" w:rsidRDefault="00FC3CDB" w:rsidP="001D0051">
      <w:pPr>
        <w:numPr>
          <w:ilvl w:val="0"/>
          <w:numId w:val="22"/>
        </w:numPr>
        <w:spacing w:after="0" w:line="240" w:lineRule="auto"/>
        <w:rPr>
          <w:sz w:val="20"/>
          <w:szCs w:val="20"/>
        </w:rPr>
      </w:pPr>
      <w:r w:rsidRPr="002F7F97">
        <w:rPr>
          <w:sz w:val="20"/>
          <w:szCs w:val="20"/>
        </w:rPr>
        <w:t xml:space="preserve">Segment and spell </w:t>
      </w:r>
      <w:r w:rsidR="00B02B35" w:rsidRPr="002F7F97">
        <w:rPr>
          <w:sz w:val="20"/>
          <w:szCs w:val="20"/>
        </w:rPr>
        <w:t xml:space="preserve">these types of </w:t>
      </w:r>
      <w:r w:rsidRPr="002F7F97">
        <w:rPr>
          <w:sz w:val="20"/>
          <w:szCs w:val="20"/>
        </w:rPr>
        <w:t>words</w:t>
      </w:r>
    </w:p>
    <w:p w14:paraId="1FEAEEA9" w14:textId="77777777" w:rsidR="00DE1754" w:rsidRDefault="00DE1754" w:rsidP="001D0051">
      <w:pPr>
        <w:numPr>
          <w:ilvl w:val="0"/>
          <w:numId w:val="22"/>
        </w:numPr>
        <w:spacing w:after="0" w:line="240" w:lineRule="auto"/>
        <w:rPr>
          <w:sz w:val="20"/>
          <w:szCs w:val="20"/>
        </w:rPr>
      </w:pPr>
      <w:r w:rsidRPr="002F7F97">
        <w:rPr>
          <w:sz w:val="20"/>
          <w:szCs w:val="20"/>
        </w:rPr>
        <w:t>Read common high frequency irregular words</w:t>
      </w:r>
      <w:r w:rsidR="00B3765A" w:rsidRPr="002F7F97">
        <w:rPr>
          <w:sz w:val="20"/>
          <w:szCs w:val="20"/>
        </w:rPr>
        <w:t xml:space="preserve"> </w:t>
      </w:r>
    </w:p>
    <w:p w14:paraId="2C96625A" w14:textId="77777777" w:rsidR="001D0051" w:rsidRDefault="001D0051" w:rsidP="001D0051">
      <w:pPr>
        <w:spacing w:after="0" w:line="240" w:lineRule="auto"/>
        <w:rPr>
          <w:sz w:val="20"/>
          <w:szCs w:val="20"/>
        </w:rPr>
      </w:pPr>
    </w:p>
    <w:p w14:paraId="2047CFCB" w14:textId="77777777" w:rsidR="001D0051" w:rsidRDefault="001D0051" w:rsidP="001D0051">
      <w:pPr>
        <w:spacing w:after="0" w:line="240" w:lineRule="auto"/>
        <w:rPr>
          <w:sz w:val="20"/>
          <w:szCs w:val="20"/>
        </w:rPr>
      </w:pPr>
    </w:p>
    <w:p w14:paraId="7DFB61F4" w14:textId="77777777" w:rsidR="001D0051" w:rsidRDefault="001D0051" w:rsidP="001D0051">
      <w:pPr>
        <w:spacing w:after="0" w:line="240" w:lineRule="auto"/>
        <w:rPr>
          <w:sz w:val="20"/>
          <w:szCs w:val="20"/>
        </w:rPr>
      </w:pPr>
    </w:p>
    <w:p w14:paraId="2FE9CB39" w14:textId="77777777" w:rsidR="001D0051" w:rsidRDefault="001D0051" w:rsidP="001D0051">
      <w:pPr>
        <w:spacing w:after="0" w:line="240" w:lineRule="auto"/>
        <w:rPr>
          <w:sz w:val="20"/>
          <w:szCs w:val="20"/>
        </w:rPr>
      </w:pPr>
    </w:p>
    <w:p w14:paraId="4EE34FB7" w14:textId="77777777" w:rsidR="008530D8" w:rsidRPr="002F7F97" w:rsidRDefault="008530D8" w:rsidP="001D0051">
      <w:pPr>
        <w:spacing w:after="0" w:line="240" w:lineRule="auto"/>
        <w:rPr>
          <w:sz w:val="20"/>
          <w:szCs w:val="20"/>
        </w:rPr>
      </w:pPr>
    </w:p>
    <w:p w14:paraId="12D27E5F" w14:textId="5BCAC1AC" w:rsidR="00166339" w:rsidRPr="002F7F97" w:rsidRDefault="00166339" w:rsidP="00971D4B">
      <w:pPr>
        <w:spacing w:after="120" w:line="240" w:lineRule="auto"/>
        <w:ind w:left="360" w:firstLine="360"/>
        <w:rPr>
          <w:b/>
          <w:sz w:val="20"/>
          <w:szCs w:val="20"/>
        </w:rPr>
      </w:pPr>
      <w:r w:rsidRPr="002F7F97">
        <w:rPr>
          <w:b/>
          <w:sz w:val="20"/>
          <w:szCs w:val="20"/>
        </w:rPr>
        <w:lastRenderedPageBreak/>
        <w:t>FLUENCY</w:t>
      </w:r>
      <w:r w:rsidR="001D0051">
        <w:rPr>
          <w:b/>
          <w:sz w:val="20"/>
          <w:szCs w:val="20"/>
        </w:rPr>
        <w:t xml:space="preserve"> - </w:t>
      </w:r>
      <w:hyperlink r:id="rId15" w:tooltip="Read with sufficient accuracy and fluency to support comprehension." w:history="1">
        <w:r w:rsidR="001D0051" w:rsidRPr="001D0051">
          <w:rPr>
            <w:rStyle w:val="Hyperlink"/>
            <w:b/>
            <w:sz w:val="20"/>
            <w:szCs w:val="20"/>
          </w:rPr>
          <w:t>FS4</w:t>
        </w:r>
      </w:hyperlink>
    </w:p>
    <w:p w14:paraId="262A80C7" w14:textId="77777777" w:rsidR="00166339" w:rsidRPr="002F7F97" w:rsidRDefault="00166339" w:rsidP="00166339">
      <w:pPr>
        <w:pStyle w:val="ListParagraph"/>
        <w:numPr>
          <w:ilvl w:val="0"/>
          <w:numId w:val="12"/>
        </w:numPr>
        <w:spacing w:after="240"/>
        <w:rPr>
          <w:rFonts w:eastAsia="Times New Roman" w:cs="Times New Roman"/>
          <w:color w:val="202020"/>
          <w:sz w:val="20"/>
          <w:szCs w:val="20"/>
        </w:rPr>
      </w:pPr>
      <w:r w:rsidRPr="002F7F97">
        <w:rPr>
          <w:rFonts w:eastAsia="Times New Roman" w:cs="Times New Roman"/>
          <w:color w:val="202020"/>
          <w:sz w:val="20"/>
          <w:szCs w:val="20"/>
        </w:rPr>
        <w:t>Read grade-level text with purpose and understanding.</w:t>
      </w:r>
    </w:p>
    <w:p w14:paraId="479B2803" w14:textId="77777777" w:rsidR="00166339" w:rsidRPr="002F7F97" w:rsidRDefault="00166339" w:rsidP="00166339">
      <w:pPr>
        <w:pStyle w:val="ListParagraph"/>
        <w:numPr>
          <w:ilvl w:val="0"/>
          <w:numId w:val="12"/>
        </w:numPr>
        <w:spacing w:after="240"/>
        <w:rPr>
          <w:rFonts w:eastAsia="Times New Roman" w:cs="Times New Roman"/>
          <w:color w:val="202020"/>
          <w:sz w:val="20"/>
          <w:szCs w:val="20"/>
        </w:rPr>
      </w:pPr>
      <w:r w:rsidRPr="002F7F97">
        <w:rPr>
          <w:rFonts w:eastAsia="Times New Roman" w:cs="Times New Roman"/>
          <w:color w:val="202020"/>
          <w:sz w:val="20"/>
          <w:szCs w:val="20"/>
        </w:rPr>
        <w:t>Read grade-level text orally with accuracy, appropriate rate, and expression on successive readings.</w:t>
      </w:r>
    </w:p>
    <w:p w14:paraId="0CCB920E" w14:textId="315BC319" w:rsidR="00971D4B" w:rsidRDefault="00166339" w:rsidP="000E63F9">
      <w:pPr>
        <w:pStyle w:val="ListParagraph"/>
        <w:numPr>
          <w:ilvl w:val="0"/>
          <w:numId w:val="12"/>
        </w:numPr>
        <w:spacing w:after="0"/>
        <w:rPr>
          <w:rFonts w:eastAsia="Times New Roman" w:cs="Times New Roman"/>
          <w:color w:val="202020"/>
          <w:sz w:val="20"/>
          <w:szCs w:val="20"/>
        </w:rPr>
      </w:pPr>
      <w:r w:rsidRPr="002F7F97">
        <w:rPr>
          <w:rFonts w:eastAsia="Times New Roman" w:cs="Times New Roman"/>
          <w:color w:val="202020"/>
          <w:sz w:val="20"/>
          <w:szCs w:val="20"/>
        </w:rPr>
        <w:t>Use context to confirm or self-correct word recognition and understanding, rereading as necessary.</w:t>
      </w:r>
    </w:p>
    <w:p w14:paraId="01760F81" w14:textId="77777777" w:rsidR="008530D8" w:rsidRPr="000E63F9" w:rsidRDefault="008530D8" w:rsidP="008530D8">
      <w:pPr>
        <w:pStyle w:val="ListParagraph"/>
        <w:spacing w:after="0"/>
        <w:ind w:left="1440"/>
        <w:rPr>
          <w:rFonts w:eastAsia="Times New Roman" w:cs="Times New Roman"/>
          <w:color w:val="202020"/>
          <w:sz w:val="20"/>
          <w:szCs w:val="20"/>
        </w:rPr>
      </w:pPr>
    </w:p>
    <w:p w14:paraId="047C8D96" w14:textId="77777777" w:rsidR="008F76DA" w:rsidRPr="002F7F97" w:rsidRDefault="008F76DA" w:rsidP="000E63F9">
      <w:pPr>
        <w:spacing w:after="0" w:line="240" w:lineRule="auto"/>
        <w:rPr>
          <w:sz w:val="20"/>
          <w:szCs w:val="20"/>
        </w:rPr>
      </w:pPr>
      <w:r w:rsidRPr="002F7F97">
        <w:rPr>
          <w:b/>
          <w:sz w:val="20"/>
          <w:szCs w:val="20"/>
        </w:rPr>
        <w:t>2</w:t>
      </w:r>
      <w:r w:rsidRPr="002F7F97">
        <w:rPr>
          <w:b/>
          <w:sz w:val="20"/>
          <w:szCs w:val="20"/>
          <w:vertAlign w:val="superscript"/>
        </w:rPr>
        <w:t>nd</w:t>
      </w:r>
      <w:r w:rsidRPr="002F7F97">
        <w:rPr>
          <w:b/>
          <w:sz w:val="20"/>
          <w:szCs w:val="20"/>
        </w:rPr>
        <w:t xml:space="preserve"> grade</w:t>
      </w:r>
      <w:r w:rsidRPr="002F7F97">
        <w:rPr>
          <w:sz w:val="20"/>
          <w:szCs w:val="20"/>
        </w:rPr>
        <w:t xml:space="preserve"> (previous +)</w:t>
      </w:r>
    </w:p>
    <w:p w14:paraId="58649B85" w14:textId="35FDD93E" w:rsidR="006C5486" w:rsidRPr="006C5486" w:rsidRDefault="006C5486" w:rsidP="006C5486">
      <w:pPr>
        <w:pStyle w:val="ListParagraph"/>
        <w:spacing w:after="120"/>
        <w:rPr>
          <w:b/>
          <w:sz w:val="20"/>
          <w:szCs w:val="20"/>
        </w:rPr>
      </w:pPr>
      <w:r w:rsidRPr="006C5486">
        <w:rPr>
          <w:b/>
          <w:sz w:val="20"/>
          <w:szCs w:val="20"/>
        </w:rPr>
        <w:t>PHONICS AND WORD RECOGNITION</w:t>
      </w:r>
      <w:r w:rsidR="001D0051">
        <w:rPr>
          <w:b/>
          <w:sz w:val="20"/>
          <w:szCs w:val="20"/>
        </w:rPr>
        <w:t xml:space="preserve"> - </w:t>
      </w:r>
      <w:hyperlink r:id="rId16" w:tooltip="Know and apply grade-level phonics and word analysis skills in decoding words both in isolation and in text." w:history="1">
        <w:r w:rsidR="001D0051" w:rsidRPr="001D0051">
          <w:rPr>
            <w:rStyle w:val="Hyperlink"/>
            <w:b/>
            <w:sz w:val="20"/>
            <w:szCs w:val="20"/>
          </w:rPr>
          <w:t>FS3</w:t>
        </w:r>
      </w:hyperlink>
    </w:p>
    <w:p w14:paraId="5D76BF29" w14:textId="77777777" w:rsidR="00864FBD" w:rsidRPr="002F7F97" w:rsidRDefault="00864FBD" w:rsidP="001D0051">
      <w:pPr>
        <w:numPr>
          <w:ilvl w:val="0"/>
          <w:numId w:val="22"/>
        </w:numPr>
        <w:spacing w:after="0" w:line="240" w:lineRule="auto"/>
        <w:rPr>
          <w:sz w:val="20"/>
          <w:szCs w:val="20"/>
        </w:rPr>
      </w:pPr>
      <w:r w:rsidRPr="002F7F97">
        <w:rPr>
          <w:sz w:val="20"/>
          <w:szCs w:val="20"/>
        </w:rPr>
        <w:t>Vowel teams</w:t>
      </w:r>
      <w:r w:rsidR="004171D4" w:rsidRPr="002F7F97">
        <w:rPr>
          <w:sz w:val="20"/>
          <w:szCs w:val="20"/>
        </w:rPr>
        <w:t xml:space="preserve"> </w:t>
      </w:r>
    </w:p>
    <w:p w14:paraId="2F9068A1" w14:textId="77777777" w:rsidR="006D4AD7" w:rsidRPr="002F7F97" w:rsidRDefault="006D4AD7" w:rsidP="00166339">
      <w:pPr>
        <w:numPr>
          <w:ilvl w:val="2"/>
          <w:numId w:val="1"/>
        </w:numPr>
        <w:spacing w:after="0" w:line="240" w:lineRule="auto"/>
        <w:rPr>
          <w:sz w:val="20"/>
          <w:szCs w:val="20"/>
        </w:rPr>
      </w:pPr>
      <w:r w:rsidRPr="002F7F97">
        <w:rPr>
          <w:sz w:val="20"/>
          <w:szCs w:val="20"/>
        </w:rPr>
        <w:t xml:space="preserve">Distinguish </w:t>
      </w:r>
      <w:r w:rsidR="005F7669" w:rsidRPr="002F7F97">
        <w:rPr>
          <w:sz w:val="20"/>
          <w:szCs w:val="20"/>
        </w:rPr>
        <w:t>between long and short vowel</w:t>
      </w:r>
      <w:r w:rsidRPr="002F7F97">
        <w:rPr>
          <w:sz w:val="20"/>
          <w:szCs w:val="20"/>
        </w:rPr>
        <w:t>s when reading regularly spelled one-syllable wo</w:t>
      </w:r>
      <w:r w:rsidR="005F7669" w:rsidRPr="002F7F97">
        <w:rPr>
          <w:sz w:val="20"/>
          <w:szCs w:val="20"/>
        </w:rPr>
        <w:t>rds (short in mask, long in maid</w:t>
      </w:r>
      <w:r w:rsidRPr="002F7F97">
        <w:rPr>
          <w:sz w:val="20"/>
          <w:szCs w:val="20"/>
        </w:rPr>
        <w:t>)</w:t>
      </w:r>
    </w:p>
    <w:p w14:paraId="520AAF12" w14:textId="77777777" w:rsidR="0053319D" w:rsidRPr="002F7F97" w:rsidRDefault="0053319D" w:rsidP="00166339">
      <w:pPr>
        <w:numPr>
          <w:ilvl w:val="2"/>
          <w:numId w:val="1"/>
        </w:numPr>
        <w:spacing w:after="0" w:line="240" w:lineRule="auto"/>
        <w:rPr>
          <w:sz w:val="20"/>
          <w:szCs w:val="20"/>
        </w:rPr>
      </w:pPr>
      <w:r w:rsidRPr="002F7F97">
        <w:rPr>
          <w:sz w:val="20"/>
          <w:szCs w:val="20"/>
        </w:rPr>
        <w:t>Ad</w:t>
      </w:r>
      <w:r w:rsidR="005F36D3" w:rsidRPr="002F7F97">
        <w:rPr>
          <w:sz w:val="20"/>
          <w:szCs w:val="20"/>
        </w:rPr>
        <w:t xml:space="preserve">ditional common vowel digraphs, or teams (ay, </w:t>
      </w:r>
      <w:proofErr w:type="spellStart"/>
      <w:r w:rsidR="005F36D3" w:rsidRPr="002F7F97">
        <w:rPr>
          <w:sz w:val="20"/>
          <w:szCs w:val="20"/>
        </w:rPr>
        <w:t>igh</w:t>
      </w:r>
      <w:proofErr w:type="spellEnd"/>
      <w:r w:rsidR="005F36D3" w:rsidRPr="002F7F97">
        <w:rPr>
          <w:sz w:val="20"/>
          <w:szCs w:val="20"/>
        </w:rPr>
        <w:t xml:space="preserve">, </w:t>
      </w:r>
      <w:proofErr w:type="spellStart"/>
      <w:r w:rsidR="005F36D3" w:rsidRPr="002F7F97">
        <w:rPr>
          <w:sz w:val="20"/>
          <w:szCs w:val="20"/>
        </w:rPr>
        <w:t>ow</w:t>
      </w:r>
      <w:proofErr w:type="spellEnd"/>
      <w:r w:rsidR="005F36D3" w:rsidRPr="002F7F97">
        <w:rPr>
          <w:sz w:val="20"/>
          <w:szCs w:val="20"/>
        </w:rPr>
        <w:t>)</w:t>
      </w:r>
    </w:p>
    <w:p w14:paraId="7EEB236C" w14:textId="77777777" w:rsidR="008F76DA" w:rsidRPr="002F7F97" w:rsidRDefault="0053319D" w:rsidP="00166339">
      <w:pPr>
        <w:numPr>
          <w:ilvl w:val="2"/>
          <w:numId w:val="1"/>
        </w:numPr>
        <w:spacing w:after="0" w:line="240" w:lineRule="auto"/>
        <w:rPr>
          <w:sz w:val="20"/>
          <w:szCs w:val="20"/>
        </w:rPr>
      </w:pPr>
      <w:r w:rsidRPr="002F7F97">
        <w:rPr>
          <w:sz w:val="20"/>
          <w:szCs w:val="20"/>
        </w:rPr>
        <w:t>V</w:t>
      </w:r>
      <w:r w:rsidR="008F76DA" w:rsidRPr="002F7F97">
        <w:rPr>
          <w:sz w:val="20"/>
          <w:szCs w:val="20"/>
        </w:rPr>
        <w:t xml:space="preserve">ariant vowel </w:t>
      </w:r>
      <w:r w:rsidR="005F36D3" w:rsidRPr="002F7F97">
        <w:rPr>
          <w:sz w:val="20"/>
          <w:szCs w:val="20"/>
        </w:rPr>
        <w:t xml:space="preserve">diagraphs, or </w:t>
      </w:r>
      <w:r w:rsidR="008F76DA" w:rsidRPr="002F7F97">
        <w:rPr>
          <w:sz w:val="20"/>
          <w:szCs w:val="20"/>
        </w:rPr>
        <w:t>teams</w:t>
      </w:r>
      <w:r w:rsidRPr="002F7F97">
        <w:rPr>
          <w:sz w:val="20"/>
          <w:szCs w:val="20"/>
        </w:rPr>
        <w:t xml:space="preserve"> that are not traditionally classified as short or long</w:t>
      </w:r>
      <w:r w:rsidR="008F76DA" w:rsidRPr="002F7F97">
        <w:rPr>
          <w:sz w:val="20"/>
          <w:szCs w:val="20"/>
        </w:rPr>
        <w:t xml:space="preserve"> (aw</w:t>
      </w:r>
      <w:r w:rsidR="005F36D3" w:rsidRPr="002F7F97">
        <w:rPr>
          <w:sz w:val="20"/>
          <w:szCs w:val="20"/>
        </w:rPr>
        <w:t xml:space="preserve"> as in claw</w:t>
      </w:r>
      <w:r w:rsidR="008F76DA" w:rsidRPr="002F7F97">
        <w:rPr>
          <w:sz w:val="20"/>
          <w:szCs w:val="20"/>
        </w:rPr>
        <w:t>)</w:t>
      </w:r>
    </w:p>
    <w:p w14:paraId="1DBAD6EE" w14:textId="77777777" w:rsidR="008F76DA" w:rsidRPr="002F7F97" w:rsidRDefault="0081536F" w:rsidP="00166339">
      <w:pPr>
        <w:numPr>
          <w:ilvl w:val="2"/>
          <w:numId w:val="1"/>
        </w:numPr>
        <w:spacing w:after="0" w:line="240" w:lineRule="auto"/>
        <w:rPr>
          <w:sz w:val="20"/>
          <w:szCs w:val="20"/>
        </w:rPr>
      </w:pPr>
      <w:r w:rsidRPr="002F7F97">
        <w:rPr>
          <w:sz w:val="20"/>
          <w:szCs w:val="20"/>
        </w:rPr>
        <w:t>S</w:t>
      </w:r>
      <w:r w:rsidR="008F76DA" w:rsidRPr="002F7F97">
        <w:rPr>
          <w:sz w:val="20"/>
          <w:szCs w:val="20"/>
        </w:rPr>
        <w:t>ingl</w:t>
      </w:r>
      <w:r w:rsidR="00742AE4" w:rsidRPr="002F7F97">
        <w:rPr>
          <w:sz w:val="20"/>
          <w:szCs w:val="20"/>
        </w:rPr>
        <w:t>e syllable words with diphthongs, or where both vowel sounds contribute to the sound hear</w:t>
      </w:r>
      <w:r w:rsidR="003D3C43" w:rsidRPr="002F7F97">
        <w:rPr>
          <w:sz w:val="20"/>
          <w:szCs w:val="20"/>
        </w:rPr>
        <w:t>d</w:t>
      </w:r>
      <w:r w:rsidR="008F76DA" w:rsidRPr="002F7F97">
        <w:rPr>
          <w:sz w:val="20"/>
          <w:szCs w:val="20"/>
        </w:rPr>
        <w:t xml:space="preserve"> (toy, now)</w:t>
      </w:r>
    </w:p>
    <w:p w14:paraId="23D42322" w14:textId="77777777" w:rsidR="008F76DA" w:rsidRPr="002F7F97" w:rsidRDefault="008F76DA" w:rsidP="001D0051">
      <w:pPr>
        <w:numPr>
          <w:ilvl w:val="0"/>
          <w:numId w:val="22"/>
        </w:numPr>
        <w:spacing w:after="0" w:line="240" w:lineRule="auto"/>
        <w:rPr>
          <w:sz w:val="20"/>
          <w:szCs w:val="20"/>
        </w:rPr>
      </w:pPr>
      <w:r w:rsidRPr="002F7F97">
        <w:rPr>
          <w:sz w:val="20"/>
          <w:szCs w:val="20"/>
        </w:rPr>
        <w:t>Two-syllable words with long vowels (paper</w:t>
      </w:r>
      <w:r w:rsidR="00742AE4" w:rsidRPr="002F7F97">
        <w:rPr>
          <w:sz w:val="20"/>
          <w:szCs w:val="20"/>
        </w:rPr>
        <w:t>, reptile</w:t>
      </w:r>
      <w:r w:rsidRPr="002F7F97">
        <w:rPr>
          <w:sz w:val="20"/>
          <w:szCs w:val="20"/>
        </w:rPr>
        <w:t>)</w:t>
      </w:r>
    </w:p>
    <w:p w14:paraId="1C548B72" w14:textId="77777777" w:rsidR="00374E49" w:rsidRPr="002F7F97" w:rsidRDefault="00374E49" w:rsidP="001D0051">
      <w:pPr>
        <w:numPr>
          <w:ilvl w:val="0"/>
          <w:numId w:val="22"/>
        </w:numPr>
        <w:spacing w:after="0" w:line="240" w:lineRule="auto"/>
        <w:rPr>
          <w:sz w:val="20"/>
          <w:szCs w:val="20"/>
        </w:rPr>
      </w:pPr>
      <w:r w:rsidRPr="002F7F97">
        <w:rPr>
          <w:sz w:val="20"/>
          <w:szCs w:val="20"/>
        </w:rPr>
        <w:t>Common prefixes (un-, re-, in-) and suffixes (-</w:t>
      </w:r>
      <w:proofErr w:type="spellStart"/>
      <w:r w:rsidRPr="002F7F97">
        <w:rPr>
          <w:sz w:val="20"/>
          <w:szCs w:val="20"/>
        </w:rPr>
        <w:t>ing</w:t>
      </w:r>
      <w:proofErr w:type="spellEnd"/>
      <w:r w:rsidRPr="002F7F97">
        <w:rPr>
          <w:sz w:val="20"/>
          <w:szCs w:val="20"/>
        </w:rPr>
        <w:t>, -</w:t>
      </w:r>
      <w:proofErr w:type="spellStart"/>
      <w:r w:rsidRPr="002F7F97">
        <w:rPr>
          <w:sz w:val="20"/>
          <w:szCs w:val="20"/>
        </w:rPr>
        <w:t>er</w:t>
      </w:r>
      <w:proofErr w:type="spellEnd"/>
      <w:r w:rsidRPr="002F7F97">
        <w:rPr>
          <w:sz w:val="20"/>
          <w:szCs w:val="20"/>
        </w:rPr>
        <w:t>)</w:t>
      </w:r>
    </w:p>
    <w:p w14:paraId="727661D0" w14:textId="77777777" w:rsidR="008F76DA" w:rsidRPr="002F7F97" w:rsidRDefault="008F76DA" w:rsidP="001D0051">
      <w:pPr>
        <w:numPr>
          <w:ilvl w:val="0"/>
          <w:numId w:val="22"/>
        </w:numPr>
        <w:spacing w:after="0" w:line="240" w:lineRule="auto"/>
        <w:rPr>
          <w:sz w:val="20"/>
          <w:szCs w:val="20"/>
        </w:rPr>
      </w:pPr>
      <w:r w:rsidRPr="002F7F97">
        <w:rPr>
          <w:sz w:val="20"/>
          <w:szCs w:val="20"/>
        </w:rPr>
        <w:t>Use prefixes and suffixes to help decode words</w:t>
      </w:r>
      <w:r w:rsidR="00374E49" w:rsidRPr="002F7F97">
        <w:rPr>
          <w:sz w:val="20"/>
          <w:szCs w:val="20"/>
        </w:rPr>
        <w:t xml:space="preserve"> (un + happy = unhappy)</w:t>
      </w:r>
    </w:p>
    <w:p w14:paraId="42935AC1" w14:textId="77777777" w:rsidR="008F76DA" w:rsidRPr="002F7F97" w:rsidRDefault="008F76DA" w:rsidP="001D0051">
      <w:pPr>
        <w:numPr>
          <w:ilvl w:val="0"/>
          <w:numId w:val="22"/>
        </w:numPr>
        <w:spacing w:after="0" w:line="240" w:lineRule="auto"/>
        <w:rPr>
          <w:sz w:val="20"/>
          <w:szCs w:val="20"/>
        </w:rPr>
      </w:pPr>
      <w:r w:rsidRPr="002F7F97">
        <w:rPr>
          <w:sz w:val="20"/>
          <w:szCs w:val="20"/>
        </w:rPr>
        <w:t>Identify lower frequency patterns (</w:t>
      </w:r>
      <w:proofErr w:type="spellStart"/>
      <w:r w:rsidRPr="002F7F97">
        <w:rPr>
          <w:sz w:val="20"/>
          <w:szCs w:val="20"/>
        </w:rPr>
        <w:t>ough</w:t>
      </w:r>
      <w:proofErr w:type="spellEnd"/>
      <w:r w:rsidRPr="002F7F97">
        <w:rPr>
          <w:sz w:val="20"/>
          <w:szCs w:val="20"/>
        </w:rPr>
        <w:t xml:space="preserve"> as in rough)</w:t>
      </w:r>
    </w:p>
    <w:p w14:paraId="2A0D7110" w14:textId="77777777" w:rsidR="001B7B07" w:rsidRPr="002F7F97" w:rsidRDefault="001B7B07" w:rsidP="001D0051">
      <w:pPr>
        <w:numPr>
          <w:ilvl w:val="0"/>
          <w:numId w:val="22"/>
        </w:numPr>
        <w:spacing w:after="0" w:line="240" w:lineRule="auto"/>
        <w:rPr>
          <w:sz w:val="20"/>
          <w:szCs w:val="20"/>
        </w:rPr>
      </w:pPr>
      <w:r w:rsidRPr="002F7F97">
        <w:rPr>
          <w:sz w:val="20"/>
          <w:szCs w:val="20"/>
        </w:rPr>
        <w:t>Recognize and read grade-appropriate irregularly spelled words</w:t>
      </w:r>
    </w:p>
    <w:p w14:paraId="60B72935" w14:textId="77777777" w:rsidR="00A716BF" w:rsidRPr="002F7F97" w:rsidRDefault="00A716BF" w:rsidP="001D0051">
      <w:pPr>
        <w:numPr>
          <w:ilvl w:val="0"/>
          <w:numId w:val="22"/>
        </w:numPr>
        <w:spacing w:after="0" w:line="240" w:lineRule="auto"/>
        <w:rPr>
          <w:sz w:val="20"/>
          <w:szCs w:val="20"/>
        </w:rPr>
      </w:pPr>
      <w:r w:rsidRPr="002F7F97">
        <w:rPr>
          <w:sz w:val="20"/>
          <w:szCs w:val="20"/>
        </w:rPr>
        <w:t>Segment and spell these types of words</w:t>
      </w:r>
    </w:p>
    <w:p w14:paraId="6DB4D182" w14:textId="77777777" w:rsidR="00A716BF" w:rsidRPr="002F7F97" w:rsidRDefault="0081536F" w:rsidP="001D0051">
      <w:pPr>
        <w:numPr>
          <w:ilvl w:val="0"/>
          <w:numId w:val="22"/>
        </w:numPr>
        <w:spacing w:after="0" w:line="240" w:lineRule="auto"/>
        <w:rPr>
          <w:sz w:val="20"/>
          <w:szCs w:val="20"/>
        </w:rPr>
      </w:pPr>
      <w:r w:rsidRPr="002F7F97">
        <w:rPr>
          <w:sz w:val="20"/>
          <w:szCs w:val="20"/>
        </w:rPr>
        <w:t>Read common high frequency irregular words</w:t>
      </w:r>
      <w:r w:rsidR="00B3765A" w:rsidRPr="002F7F97">
        <w:rPr>
          <w:sz w:val="20"/>
          <w:szCs w:val="20"/>
        </w:rPr>
        <w:t xml:space="preserve"> </w:t>
      </w:r>
    </w:p>
    <w:p w14:paraId="4CD660B6" w14:textId="77777777" w:rsidR="001B7B07" w:rsidRPr="002F7F97" w:rsidRDefault="001B7B07" w:rsidP="001D0051">
      <w:pPr>
        <w:numPr>
          <w:ilvl w:val="0"/>
          <w:numId w:val="22"/>
        </w:numPr>
        <w:spacing w:after="0" w:line="240" w:lineRule="auto"/>
        <w:rPr>
          <w:sz w:val="20"/>
          <w:szCs w:val="20"/>
        </w:rPr>
      </w:pPr>
      <w:r w:rsidRPr="002F7F97">
        <w:rPr>
          <w:sz w:val="20"/>
          <w:szCs w:val="20"/>
        </w:rPr>
        <w:t>Identify words with inconsistent but common spelling-sound correspondences</w:t>
      </w:r>
    </w:p>
    <w:p w14:paraId="574902F4" w14:textId="3BC9DC56" w:rsidR="00166339" w:rsidRPr="002F7F97" w:rsidRDefault="00166339" w:rsidP="00166339">
      <w:pPr>
        <w:spacing w:after="0" w:line="240" w:lineRule="auto"/>
        <w:ind w:left="720"/>
        <w:rPr>
          <w:b/>
          <w:sz w:val="20"/>
          <w:szCs w:val="20"/>
        </w:rPr>
      </w:pPr>
      <w:r w:rsidRPr="002F7F97">
        <w:rPr>
          <w:b/>
          <w:sz w:val="20"/>
          <w:szCs w:val="20"/>
        </w:rPr>
        <w:t>FLUENCY</w:t>
      </w:r>
      <w:r w:rsidR="001D0051">
        <w:rPr>
          <w:b/>
          <w:sz w:val="20"/>
          <w:szCs w:val="20"/>
        </w:rPr>
        <w:t xml:space="preserve"> - </w:t>
      </w:r>
      <w:hyperlink r:id="rId17" w:tooltip="Read with sufficient accuracy and fluency to support comprehension." w:history="1">
        <w:r w:rsidR="001D0051" w:rsidRPr="001D0051">
          <w:rPr>
            <w:rStyle w:val="Hyperlink"/>
            <w:b/>
            <w:sz w:val="20"/>
            <w:szCs w:val="20"/>
          </w:rPr>
          <w:t>FS4</w:t>
        </w:r>
      </w:hyperlink>
    </w:p>
    <w:p w14:paraId="3EE8F0DD" w14:textId="77777777" w:rsidR="00166339" w:rsidRPr="002F7F97" w:rsidRDefault="00166339" w:rsidP="00166339">
      <w:pPr>
        <w:pStyle w:val="ListParagraph"/>
        <w:numPr>
          <w:ilvl w:val="0"/>
          <w:numId w:val="10"/>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Read grade-level text with purpose and understanding.</w:t>
      </w:r>
    </w:p>
    <w:p w14:paraId="096D2B80" w14:textId="77777777" w:rsidR="00166339" w:rsidRPr="002F7F97" w:rsidRDefault="00166339" w:rsidP="00166339">
      <w:pPr>
        <w:pStyle w:val="ListParagraph"/>
        <w:numPr>
          <w:ilvl w:val="0"/>
          <w:numId w:val="10"/>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Read grade-level text orally with accuracy, appropriate rate, and expression on successive readings.</w:t>
      </w:r>
    </w:p>
    <w:p w14:paraId="3C2A7F7A" w14:textId="77777777" w:rsidR="00166339" w:rsidRDefault="00166339" w:rsidP="000E63F9">
      <w:pPr>
        <w:pStyle w:val="ListParagraph"/>
        <w:numPr>
          <w:ilvl w:val="0"/>
          <w:numId w:val="10"/>
        </w:numPr>
        <w:spacing w:after="0"/>
        <w:rPr>
          <w:rFonts w:eastAsia="Times New Roman" w:cs="Times New Roman"/>
          <w:color w:val="202020"/>
          <w:sz w:val="20"/>
          <w:szCs w:val="20"/>
          <w:lang w:eastAsia="en-US"/>
        </w:rPr>
      </w:pPr>
      <w:r w:rsidRPr="002F7F97">
        <w:rPr>
          <w:rFonts w:eastAsia="Times New Roman" w:cs="Times New Roman"/>
          <w:color w:val="202020"/>
          <w:sz w:val="20"/>
          <w:szCs w:val="20"/>
          <w:lang w:eastAsia="en-US"/>
        </w:rPr>
        <w:t>Use context to confirm or self-correct word recognition and understanding, rereading as necessary.</w:t>
      </w:r>
    </w:p>
    <w:p w14:paraId="293D6A2F" w14:textId="77777777" w:rsidR="008530D8" w:rsidRPr="002F7F97" w:rsidRDefault="008530D8" w:rsidP="008530D8">
      <w:pPr>
        <w:pStyle w:val="ListParagraph"/>
        <w:spacing w:after="0"/>
        <w:ind w:left="1440"/>
        <w:rPr>
          <w:rFonts w:eastAsia="Times New Roman" w:cs="Times New Roman"/>
          <w:color w:val="202020"/>
          <w:sz w:val="20"/>
          <w:szCs w:val="20"/>
          <w:lang w:eastAsia="en-US"/>
        </w:rPr>
      </w:pPr>
    </w:p>
    <w:p w14:paraId="45694B14" w14:textId="77777777" w:rsidR="008F76DA" w:rsidRPr="002F7F97" w:rsidRDefault="008F76DA" w:rsidP="000E63F9">
      <w:pPr>
        <w:spacing w:after="0" w:line="240" w:lineRule="auto"/>
        <w:rPr>
          <w:sz w:val="20"/>
          <w:szCs w:val="20"/>
        </w:rPr>
      </w:pPr>
      <w:r w:rsidRPr="002F7F97">
        <w:rPr>
          <w:b/>
          <w:sz w:val="20"/>
          <w:szCs w:val="20"/>
        </w:rPr>
        <w:t>3</w:t>
      </w:r>
      <w:r w:rsidRPr="002F7F97">
        <w:rPr>
          <w:b/>
          <w:sz w:val="20"/>
          <w:szCs w:val="20"/>
          <w:vertAlign w:val="superscript"/>
        </w:rPr>
        <w:t>rd</w:t>
      </w:r>
      <w:r w:rsidRPr="002F7F97">
        <w:rPr>
          <w:b/>
          <w:sz w:val="20"/>
          <w:szCs w:val="20"/>
        </w:rPr>
        <w:t xml:space="preserve"> grade</w:t>
      </w:r>
      <w:r w:rsidRPr="002F7F97">
        <w:rPr>
          <w:sz w:val="20"/>
          <w:szCs w:val="20"/>
        </w:rPr>
        <w:t xml:space="preserve"> (previous +) </w:t>
      </w:r>
    </w:p>
    <w:p w14:paraId="73721D59" w14:textId="6DBA274C" w:rsidR="00166339" w:rsidRPr="002F7F97" w:rsidRDefault="00166339" w:rsidP="00971D4B">
      <w:pPr>
        <w:spacing w:after="120" w:line="240" w:lineRule="auto"/>
        <w:ind w:left="720"/>
        <w:rPr>
          <w:sz w:val="20"/>
          <w:szCs w:val="20"/>
        </w:rPr>
      </w:pPr>
      <w:r w:rsidRPr="002F7F97">
        <w:rPr>
          <w:b/>
          <w:sz w:val="20"/>
          <w:szCs w:val="20"/>
        </w:rPr>
        <w:t>PHONICS</w:t>
      </w:r>
      <w:r w:rsidR="006C5486">
        <w:rPr>
          <w:b/>
          <w:sz w:val="20"/>
          <w:szCs w:val="20"/>
        </w:rPr>
        <w:t xml:space="preserve"> AND WORD RECOGNITION</w:t>
      </w:r>
      <w:r w:rsidR="001D0051">
        <w:rPr>
          <w:b/>
          <w:sz w:val="20"/>
          <w:szCs w:val="20"/>
        </w:rPr>
        <w:t xml:space="preserve"> - </w:t>
      </w:r>
      <w:hyperlink r:id="rId18" w:tooltip="Know and apply grade-level phonics and word analysis skills in decoding words both in isolation and in text." w:history="1">
        <w:r w:rsidR="001D0051" w:rsidRPr="001D0051">
          <w:rPr>
            <w:rStyle w:val="Hyperlink"/>
            <w:b/>
            <w:sz w:val="20"/>
            <w:szCs w:val="20"/>
          </w:rPr>
          <w:t>FS3</w:t>
        </w:r>
      </w:hyperlink>
    </w:p>
    <w:p w14:paraId="7BDCCC6D" w14:textId="77777777" w:rsidR="008F76DA" w:rsidRPr="002F7F97" w:rsidRDefault="008F76DA" w:rsidP="001D0051">
      <w:pPr>
        <w:numPr>
          <w:ilvl w:val="0"/>
          <w:numId w:val="22"/>
        </w:numPr>
        <w:spacing w:after="0" w:line="240" w:lineRule="auto"/>
        <w:rPr>
          <w:sz w:val="20"/>
          <w:szCs w:val="20"/>
        </w:rPr>
      </w:pPr>
      <w:r w:rsidRPr="002F7F97">
        <w:rPr>
          <w:sz w:val="20"/>
          <w:szCs w:val="20"/>
        </w:rPr>
        <w:t xml:space="preserve">Know meanings of </w:t>
      </w:r>
      <w:r w:rsidR="001B7B07" w:rsidRPr="002F7F97">
        <w:rPr>
          <w:sz w:val="20"/>
          <w:szCs w:val="20"/>
        </w:rPr>
        <w:t xml:space="preserve">common </w:t>
      </w:r>
      <w:r w:rsidRPr="002F7F97">
        <w:rPr>
          <w:sz w:val="20"/>
          <w:szCs w:val="20"/>
        </w:rPr>
        <w:t xml:space="preserve">prefixes and </w:t>
      </w:r>
      <w:r w:rsidR="001B7B07" w:rsidRPr="002F7F97">
        <w:rPr>
          <w:sz w:val="20"/>
          <w:szCs w:val="20"/>
        </w:rPr>
        <w:t xml:space="preserve">derivational </w:t>
      </w:r>
      <w:r w:rsidRPr="002F7F97">
        <w:rPr>
          <w:sz w:val="20"/>
          <w:szCs w:val="20"/>
        </w:rPr>
        <w:t>suffixes</w:t>
      </w:r>
      <w:r w:rsidR="00D60834" w:rsidRPr="002F7F97">
        <w:rPr>
          <w:sz w:val="20"/>
          <w:szCs w:val="20"/>
        </w:rPr>
        <w:t xml:space="preserve"> to help decode words and understand their meaning</w:t>
      </w:r>
      <w:r w:rsidR="005F7669" w:rsidRPr="002F7F97">
        <w:rPr>
          <w:sz w:val="20"/>
          <w:szCs w:val="20"/>
        </w:rPr>
        <w:t xml:space="preserve">   </w:t>
      </w:r>
      <w:r w:rsidR="00D60834" w:rsidRPr="002F7F97">
        <w:rPr>
          <w:sz w:val="20"/>
          <w:szCs w:val="20"/>
        </w:rPr>
        <w:t xml:space="preserve"> (-un means not, so unhappy means not happy)</w:t>
      </w:r>
    </w:p>
    <w:p w14:paraId="609B5D6B" w14:textId="77777777" w:rsidR="00D60834" w:rsidRPr="002F7F97" w:rsidRDefault="00D60834" w:rsidP="001D0051">
      <w:pPr>
        <w:numPr>
          <w:ilvl w:val="0"/>
          <w:numId w:val="22"/>
        </w:numPr>
        <w:spacing w:after="0" w:line="240" w:lineRule="auto"/>
        <w:rPr>
          <w:sz w:val="20"/>
          <w:szCs w:val="20"/>
        </w:rPr>
      </w:pPr>
      <w:r w:rsidRPr="002F7F97">
        <w:rPr>
          <w:sz w:val="20"/>
          <w:szCs w:val="20"/>
        </w:rPr>
        <w:t>Know common Latin suffixes (-able, -</w:t>
      </w:r>
      <w:proofErr w:type="spellStart"/>
      <w:r w:rsidRPr="002F7F97">
        <w:rPr>
          <w:sz w:val="20"/>
          <w:szCs w:val="20"/>
        </w:rPr>
        <w:t>ment</w:t>
      </w:r>
      <w:proofErr w:type="spellEnd"/>
      <w:r w:rsidRPr="002F7F97">
        <w:rPr>
          <w:sz w:val="20"/>
          <w:szCs w:val="20"/>
        </w:rPr>
        <w:t>, -</w:t>
      </w:r>
      <w:proofErr w:type="spellStart"/>
      <w:r w:rsidRPr="002F7F97">
        <w:rPr>
          <w:sz w:val="20"/>
          <w:szCs w:val="20"/>
        </w:rPr>
        <w:t>tion</w:t>
      </w:r>
      <w:proofErr w:type="spellEnd"/>
      <w:r w:rsidRPr="002F7F97">
        <w:rPr>
          <w:sz w:val="20"/>
          <w:szCs w:val="20"/>
        </w:rPr>
        <w:t>)</w:t>
      </w:r>
    </w:p>
    <w:p w14:paraId="435BBA65" w14:textId="77777777" w:rsidR="008F76DA" w:rsidRPr="002F7F97" w:rsidRDefault="008F76DA" w:rsidP="001D0051">
      <w:pPr>
        <w:numPr>
          <w:ilvl w:val="0"/>
          <w:numId w:val="22"/>
        </w:numPr>
        <w:spacing w:after="0" w:line="240" w:lineRule="auto"/>
        <w:rPr>
          <w:sz w:val="20"/>
          <w:szCs w:val="20"/>
        </w:rPr>
      </w:pPr>
      <w:r w:rsidRPr="002F7F97">
        <w:rPr>
          <w:sz w:val="20"/>
          <w:szCs w:val="20"/>
        </w:rPr>
        <w:t>Decode multisyllabic words</w:t>
      </w:r>
      <w:r w:rsidR="00D60834" w:rsidRPr="002F7F97">
        <w:rPr>
          <w:sz w:val="20"/>
          <w:szCs w:val="20"/>
        </w:rPr>
        <w:t xml:space="preserve"> by breaking them into syllable, or word part segments</w:t>
      </w:r>
    </w:p>
    <w:p w14:paraId="310A9D71" w14:textId="77777777" w:rsidR="008F76DA" w:rsidRPr="002F7F97" w:rsidRDefault="008F76DA" w:rsidP="001D0051">
      <w:pPr>
        <w:numPr>
          <w:ilvl w:val="0"/>
          <w:numId w:val="22"/>
        </w:numPr>
        <w:spacing w:after="0" w:line="240" w:lineRule="auto"/>
        <w:rPr>
          <w:sz w:val="20"/>
          <w:szCs w:val="20"/>
        </w:rPr>
      </w:pPr>
      <w:r w:rsidRPr="002F7F97">
        <w:rPr>
          <w:sz w:val="20"/>
          <w:szCs w:val="20"/>
        </w:rPr>
        <w:t xml:space="preserve">Segment and spell </w:t>
      </w:r>
      <w:r w:rsidR="00A716BF" w:rsidRPr="002F7F97">
        <w:rPr>
          <w:sz w:val="20"/>
          <w:szCs w:val="20"/>
        </w:rPr>
        <w:t>multisyllabic words</w:t>
      </w:r>
    </w:p>
    <w:p w14:paraId="7F46CF57" w14:textId="77777777" w:rsidR="001B7B07" w:rsidRPr="002F7F97" w:rsidRDefault="001B7B07" w:rsidP="001D0051">
      <w:pPr>
        <w:numPr>
          <w:ilvl w:val="0"/>
          <w:numId w:val="22"/>
        </w:numPr>
        <w:spacing w:after="0" w:line="240" w:lineRule="auto"/>
        <w:rPr>
          <w:sz w:val="20"/>
          <w:szCs w:val="20"/>
        </w:rPr>
      </w:pPr>
      <w:r w:rsidRPr="002F7F97">
        <w:rPr>
          <w:sz w:val="20"/>
          <w:szCs w:val="20"/>
        </w:rPr>
        <w:t>Read grade-appropriate irregularly spelled words</w:t>
      </w:r>
    </w:p>
    <w:p w14:paraId="5A8D2DE5" w14:textId="77777777" w:rsidR="004B6899" w:rsidRPr="002F7F97" w:rsidRDefault="004B6899" w:rsidP="001D0051">
      <w:pPr>
        <w:numPr>
          <w:ilvl w:val="0"/>
          <w:numId w:val="22"/>
        </w:numPr>
        <w:spacing w:after="0" w:line="240" w:lineRule="auto"/>
        <w:rPr>
          <w:sz w:val="20"/>
          <w:szCs w:val="20"/>
        </w:rPr>
      </w:pPr>
      <w:r w:rsidRPr="002F7F97">
        <w:rPr>
          <w:sz w:val="20"/>
          <w:szCs w:val="20"/>
        </w:rPr>
        <w:t>Read common high frequency irregular words</w:t>
      </w:r>
      <w:r w:rsidR="00B3765A" w:rsidRPr="002F7F97">
        <w:rPr>
          <w:sz w:val="20"/>
          <w:szCs w:val="20"/>
        </w:rPr>
        <w:t xml:space="preserve"> </w:t>
      </w:r>
    </w:p>
    <w:p w14:paraId="75269C9B" w14:textId="5CCF4320" w:rsidR="00166339" w:rsidRPr="002F7F97" w:rsidRDefault="00166339" w:rsidP="00166339">
      <w:pPr>
        <w:spacing w:after="0" w:line="240" w:lineRule="auto"/>
        <w:ind w:left="720"/>
        <w:rPr>
          <w:b/>
          <w:sz w:val="20"/>
          <w:szCs w:val="20"/>
        </w:rPr>
      </w:pPr>
      <w:r w:rsidRPr="002F7F97">
        <w:rPr>
          <w:b/>
          <w:sz w:val="20"/>
          <w:szCs w:val="20"/>
        </w:rPr>
        <w:t>FLUENCY</w:t>
      </w:r>
      <w:r w:rsidR="001D0051">
        <w:rPr>
          <w:b/>
          <w:sz w:val="20"/>
          <w:szCs w:val="20"/>
        </w:rPr>
        <w:t xml:space="preserve"> - </w:t>
      </w:r>
      <w:hyperlink r:id="rId19" w:tooltip="Read with sufficient accuracy and fluency to support comprehension." w:history="1">
        <w:r w:rsidR="001D0051" w:rsidRPr="001D0051">
          <w:rPr>
            <w:rStyle w:val="Hyperlink"/>
            <w:b/>
            <w:sz w:val="20"/>
            <w:szCs w:val="20"/>
          </w:rPr>
          <w:t>FS4</w:t>
        </w:r>
      </w:hyperlink>
    </w:p>
    <w:p w14:paraId="34BBCB72" w14:textId="77777777" w:rsidR="002F7F97" w:rsidRPr="002F7F97" w:rsidRDefault="002F7F97" w:rsidP="002F7F97">
      <w:pPr>
        <w:pStyle w:val="ListParagraph"/>
        <w:numPr>
          <w:ilvl w:val="1"/>
          <w:numId w:val="16"/>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Read grade-level text with purpose and understanding.</w:t>
      </w:r>
    </w:p>
    <w:p w14:paraId="23789202" w14:textId="77777777" w:rsidR="002F7F97" w:rsidRPr="002F7F97" w:rsidRDefault="002F7F97" w:rsidP="002F7F97">
      <w:pPr>
        <w:pStyle w:val="ListParagraph"/>
        <w:numPr>
          <w:ilvl w:val="1"/>
          <w:numId w:val="16"/>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Read grade-level prose and poetry orally with accuracy, appropriate rate, and expression on successive readings.</w:t>
      </w:r>
    </w:p>
    <w:p w14:paraId="6386160A" w14:textId="77777777" w:rsidR="002F7F97" w:rsidRDefault="002F7F97" w:rsidP="000E63F9">
      <w:pPr>
        <w:pStyle w:val="ListParagraph"/>
        <w:numPr>
          <w:ilvl w:val="1"/>
          <w:numId w:val="16"/>
        </w:numPr>
        <w:spacing w:after="0"/>
        <w:rPr>
          <w:rFonts w:eastAsia="Times New Roman" w:cs="Times New Roman"/>
          <w:color w:val="202020"/>
          <w:sz w:val="20"/>
          <w:szCs w:val="20"/>
          <w:lang w:eastAsia="en-US"/>
        </w:rPr>
      </w:pPr>
      <w:r w:rsidRPr="002F7F97">
        <w:rPr>
          <w:rFonts w:eastAsia="Times New Roman" w:cs="Times New Roman"/>
          <w:color w:val="202020"/>
          <w:sz w:val="20"/>
          <w:szCs w:val="20"/>
          <w:lang w:eastAsia="en-US"/>
        </w:rPr>
        <w:t>Use context to confirm or self-correct word recognition and understanding, rereading as necessary.</w:t>
      </w:r>
    </w:p>
    <w:p w14:paraId="341F47E5" w14:textId="77777777" w:rsidR="008530D8" w:rsidRPr="002F7F97" w:rsidRDefault="008530D8" w:rsidP="008530D8">
      <w:pPr>
        <w:pStyle w:val="ListParagraph"/>
        <w:spacing w:after="0"/>
        <w:ind w:left="1440"/>
        <w:rPr>
          <w:rFonts w:eastAsia="Times New Roman" w:cs="Times New Roman"/>
          <w:color w:val="202020"/>
          <w:sz w:val="20"/>
          <w:szCs w:val="20"/>
          <w:lang w:eastAsia="en-US"/>
        </w:rPr>
      </w:pPr>
    </w:p>
    <w:p w14:paraId="2A086A21" w14:textId="77777777" w:rsidR="008F76DA" w:rsidRDefault="008F76DA" w:rsidP="000E63F9">
      <w:pPr>
        <w:spacing w:after="0" w:line="240" w:lineRule="auto"/>
        <w:rPr>
          <w:sz w:val="20"/>
          <w:szCs w:val="20"/>
        </w:rPr>
      </w:pPr>
      <w:r w:rsidRPr="002F7F97">
        <w:rPr>
          <w:b/>
          <w:sz w:val="20"/>
          <w:szCs w:val="20"/>
        </w:rPr>
        <w:t>4</w:t>
      </w:r>
      <w:r w:rsidRPr="002F7F97">
        <w:rPr>
          <w:b/>
          <w:sz w:val="20"/>
          <w:szCs w:val="20"/>
          <w:vertAlign w:val="superscript"/>
        </w:rPr>
        <w:t>th</w:t>
      </w:r>
      <w:r w:rsidRPr="002F7F97">
        <w:rPr>
          <w:b/>
          <w:sz w:val="20"/>
          <w:szCs w:val="20"/>
        </w:rPr>
        <w:t xml:space="preserve"> &amp; 5</w:t>
      </w:r>
      <w:r w:rsidRPr="002F7F97">
        <w:rPr>
          <w:b/>
          <w:sz w:val="20"/>
          <w:szCs w:val="20"/>
          <w:vertAlign w:val="superscript"/>
        </w:rPr>
        <w:t>th</w:t>
      </w:r>
      <w:r w:rsidRPr="002F7F97">
        <w:rPr>
          <w:b/>
          <w:sz w:val="20"/>
          <w:szCs w:val="20"/>
        </w:rPr>
        <w:t xml:space="preserve"> grade</w:t>
      </w:r>
      <w:r w:rsidRPr="002F7F97">
        <w:rPr>
          <w:sz w:val="20"/>
          <w:szCs w:val="20"/>
        </w:rPr>
        <w:t xml:space="preserve"> (previous +)</w:t>
      </w:r>
    </w:p>
    <w:p w14:paraId="6375A2BE" w14:textId="49A244A9" w:rsidR="00BF5F6A" w:rsidRPr="00BF5F6A" w:rsidRDefault="00BF5F6A" w:rsidP="00971D4B">
      <w:pPr>
        <w:spacing w:after="120" w:line="240" w:lineRule="auto"/>
        <w:rPr>
          <w:b/>
          <w:sz w:val="20"/>
          <w:szCs w:val="20"/>
        </w:rPr>
      </w:pPr>
      <w:r>
        <w:rPr>
          <w:sz w:val="20"/>
          <w:szCs w:val="20"/>
        </w:rPr>
        <w:tab/>
      </w:r>
      <w:r>
        <w:rPr>
          <w:b/>
          <w:sz w:val="20"/>
          <w:szCs w:val="20"/>
        </w:rPr>
        <w:t>PHONICS</w:t>
      </w:r>
      <w:r w:rsidR="006C5486">
        <w:rPr>
          <w:b/>
          <w:sz w:val="20"/>
          <w:szCs w:val="20"/>
        </w:rPr>
        <w:t xml:space="preserve"> AND WORD RECOGNITION</w:t>
      </w:r>
      <w:r w:rsidR="001D0051">
        <w:rPr>
          <w:b/>
          <w:sz w:val="20"/>
          <w:szCs w:val="20"/>
        </w:rPr>
        <w:t xml:space="preserve"> - </w:t>
      </w:r>
      <w:hyperlink r:id="rId20" w:tooltip="Know and apply grade-level phonics and word analysis skills in decoding words both in isolation and in text." w:history="1">
        <w:r w:rsidR="001D0051" w:rsidRPr="001D0051">
          <w:rPr>
            <w:rStyle w:val="Hyperlink"/>
            <w:b/>
            <w:sz w:val="20"/>
            <w:szCs w:val="20"/>
          </w:rPr>
          <w:t>FS3</w:t>
        </w:r>
      </w:hyperlink>
    </w:p>
    <w:p w14:paraId="1FDC4E6E" w14:textId="77777777" w:rsidR="008F76DA" w:rsidRPr="002F7F97" w:rsidRDefault="008F76DA" w:rsidP="001D0051">
      <w:pPr>
        <w:numPr>
          <w:ilvl w:val="0"/>
          <w:numId w:val="22"/>
        </w:numPr>
        <w:spacing w:after="0" w:line="240" w:lineRule="auto"/>
        <w:rPr>
          <w:sz w:val="20"/>
          <w:szCs w:val="20"/>
        </w:rPr>
      </w:pPr>
      <w:r w:rsidRPr="002F7F97">
        <w:rPr>
          <w:sz w:val="20"/>
          <w:szCs w:val="20"/>
        </w:rPr>
        <w:t>Know meanings of grade appropriate roots (</w:t>
      </w:r>
      <w:proofErr w:type="spellStart"/>
      <w:r w:rsidRPr="002F7F97">
        <w:rPr>
          <w:sz w:val="20"/>
          <w:szCs w:val="20"/>
        </w:rPr>
        <w:t>astro</w:t>
      </w:r>
      <w:proofErr w:type="spellEnd"/>
      <w:r w:rsidRPr="002F7F97">
        <w:rPr>
          <w:sz w:val="20"/>
          <w:szCs w:val="20"/>
        </w:rPr>
        <w:t>: star</w:t>
      </w:r>
      <w:r w:rsidR="00214841" w:rsidRPr="002F7F97">
        <w:rPr>
          <w:sz w:val="20"/>
          <w:szCs w:val="20"/>
        </w:rPr>
        <w:t>, geo:</w:t>
      </w:r>
      <w:r w:rsidR="002511FF" w:rsidRPr="002F7F97">
        <w:rPr>
          <w:sz w:val="20"/>
          <w:szCs w:val="20"/>
        </w:rPr>
        <w:t xml:space="preserve"> </w:t>
      </w:r>
      <w:r w:rsidR="00214841" w:rsidRPr="002F7F97">
        <w:rPr>
          <w:sz w:val="20"/>
          <w:szCs w:val="20"/>
        </w:rPr>
        <w:t>earth</w:t>
      </w:r>
      <w:r w:rsidRPr="002F7F97">
        <w:rPr>
          <w:sz w:val="20"/>
          <w:szCs w:val="20"/>
        </w:rPr>
        <w:t>)</w:t>
      </w:r>
    </w:p>
    <w:p w14:paraId="61B98EA7" w14:textId="77777777" w:rsidR="003D3C43" w:rsidRPr="002F7F97" w:rsidRDefault="008F76DA" w:rsidP="001D0051">
      <w:pPr>
        <w:numPr>
          <w:ilvl w:val="0"/>
          <w:numId w:val="22"/>
        </w:numPr>
        <w:spacing w:after="0" w:line="240" w:lineRule="auto"/>
        <w:rPr>
          <w:sz w:val="20"/>
          <w:szCs w:val="20"/>
        </w:rPr>
      </w:pPr>
      <w:r w:rsidRPr="002F7F97">
        <w:rPr>
          <w:sz w:val="20"/>
          <w:szCs w:val="20"/>
        </w:rPr>
        <w:t xml:space="preserve">Use knowledge of </w:t>
      </w:r>
      <w:r w:rsidR="003D3C43" w:rsidRPr="002F7F97">
        <w:rPr>
          <w:sz w:val="20"/>
          <w:szCs w:val="20"/>
        </w:rPr>
        <w:t xml:space="preserve">all </w:t>
      </w:r>
      <w:r w:rsidRPr="002F7F97">
        <w:rPr>
          <w:sz w:val="20"/>
          <w:szCs w:val="20"/>
        </w:rPr>
        <w:t xml:space="preserve">letter-sound correspondences, syllabication, roots and affixes </w:t>
      </w:r>
      <w:r w:rsidR="003D3C43" w:rsidRPr="002F7F97">
        <w:rPr>
          <w:sz w:val="20"/>
          <w:szCs w:val="20"/>
        </w:rPr>
        <w:t xml:space="preserve">(morphology) </w:t>
      </w:r>
      <w:r w:rsidRPr="002F7F97">
        <w:rPr>
          <w:sz w:val="20"/>
          <w:szCs w:val="20"/>
        </w:rPr>
        <w:t xml:space="preserve">to read </w:t>
      </w:r>
      <w:r w:rsidR="003D3C43" w:rsidRPr="002F7F97">
        <w:rPr>
          <w:sz w:val="20"/>
          <w:szCs w:val="20"/>
        </w:rPr>
        <w:t>unfamiliar multisyllabic words</w:t>
      </w:r>
    </w:p>
    <w:p w14:paraId="26A27B74" w14:textId="77777777" w:rsidR="0069376A" w:rsidRDefault="002511FF" w:rsidP="001D0051">
      <w:pPr>
        <w:numPr>
          <w:ilvl w:val="0"/>
          <w:numId w:val="22"/>
        </w:numPr>
        <w:spacing w:after="0" w:line="240" w:lineRule="auto"/>
        <w:rPr>
          <w:sz w:val="20"/>
          <w:szCs w:val="20"/>
        </w:rPr>
      </w:pPr>
      <w:r w:rsidRPr="002F7F97">
        <w:rPr>
          <w:sz w:val="20"/>
          <w:szCs w:val="20"/>
        </w:rPr>
        <w:t>Segment and spell multisyllabic words</w:t>
      </w:r>
    </w:p>
    <w:p w14:paraId="3626582D" w14:textId="77777777" w:rsidR="001D0051" w:rsidRPr="002F7F97" w:rsidRDefault="001D0051" w:rsidP="001D0051">
      <w:pPr>
        <w:spacing w:after="0" w:line="240" w:lineRule="auto"/>
        <w:ind w:left="1440"/>
        <w:rPr>
          <w:sz w:val="20"/>
          <w:szCs w:val="20"/>
        </w:rPr>
      </w:pPr>
    </w:p>
    <w:p w14:paraId="4266E25D" w14:textId="5B0CA267" w:rsidR="002F7F97" w:rsidRPr="002F7F97" w:rsidRDefault="002F7F97" w:rsidP="00971D4B">
      <w:pPr>
        <w:spacing w:after="120"/>
        <w:ind w:left="720"/>
        <w:rPr>
          <w:rFonts w:ascii="Century Gothic" w:eastAsia="Times New Roman" w:hAnsi="Century Gothic" w:cs="Times New Roman"/>
          <w:b/>
          <w:color w:val="202020"/>
          <w:sz w:val="20"/>
          <w:szCs w:val="20"/>
        </w:rPr>
      </w:pPr>
      <w:r w:rsidRPr="002F7F97">
        <w:rPr>
          <w:rFonts w:ascii="Century Gothic" w:eastAsia="Times New Roman" w:hAnsi="Century Gothic" w:cs="Times New Roman"/>
          <w:b/>
          <w:color w:val="202020"/>
          <w:sz w:val="20"/>
          <w:szCs w:val="20"/>
        </w:rPr>
        <w:t>FLUENCY</w:t>
      </w:r>
      <w:r w:rsidR="001D0051">
        <w:rPr>
          <w:rFonts w:ascii="Century Gothic" w:eastAsia="Times New Roman" w:hAnsi="Century Gothic" w:cs="Times New Roman"/>
          <w:b/>
          <w:color w:val="202020"/>
          <w:sz w:val="20"/>
          <w:szCs w:val="20"/>
        </w:rPr>
        <w:t xml:space="preserve"> - </w:t>
      </w:r>
      <w:hyperlink r:id="rId21" w:tooltip="Read with sufficient accuracy and fluency to support comprehension." w:history="1">
        <w:r w:rsidR="001D0051" w:rsidRPr="001D0051">
          <w:rPr>
            <w:rStyle w:val="Hyperlink"/>
            <w:b/>
            <w:sz w:val="20"/>
            <w:szCs w:val="20"/>
          </w:rPr>
          <w:t>FS4</w:t>
        </w:r>
      </w:hyperlink>
    </w:p>
    <w:p w14:paraId="22C1C986" w14:textId="77777777" w:rsidR="002F7F97" w:rsidRPr="002F7F97" w:rsidRDefault="002F7F97" w:rsidP="002F7F97">
      <w:pPr>
        <w:pStyle w:val="ListParagraph"/>
        <w:numPr>
          <w:ilvl w:val="0"/>
          <w:numId w:val="17"/>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Read grade-level text with purpose and understanding.</w:t>
      </w:r>
    </w:p>
    <w:p w14:paraId="7F5CE32F" w14:textId="77777777" w:rsidR="002F7F97" w:rsidRPr="002F7F97" w:rsidRDefault="002F7F97" w:rsidP="002F7F97">
      <w:pPr>
        <w:pStyle w:val="ListParagraph"/>
        <w:numPr>
          <w:ilvl w:val="0"/>
          <w:numId w:val="17"/>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Read grade-level prose and poetry orally with accuracy, appropriate rate, and expression on successive readings.</w:t>
      </w:r>
    </w:p>
    <w:p w14:paraId="298470D2" w14:textId="77777777" w:rsidR="002F7F97" w:rsidRPr="002F7F97" w:rsidRDefault="002F7F97" w:rsidP="002F7F97">
      <w:pPr>
        <w:pStyle w:val="ListParagraph"/>
        <w:numPr>
          <w:ilvl w:val="0"/>
          <w:numId w:val="17"/>
        </w:numPr>
        <w:spacing w:after="240"/>
        <w:rPr>
          <w:rFonts w:eastAsia="Times New Roman" w:cs="Times New Roman"/>
          <w:color w:val="202020"/>
          <w:sz w:val="20"/>
          <w:szCs w:val="20"/>
          <w:lang w:eastAsia="en-US"/>
        </w:rPr>
      </w:pPr>
      <w:r w:rsidRPr="002F7F97">
        <w:rPr>
          <w:rFonts w:eastAsia="Times New Roman" w:cs="Times New Roman"/>
          <w:color w:val="202020"/>
          <w:sz w:val="20"/>
          <w:szCs w:val="20"/>
          <w:lang w:eastAsia="en-US"/>
        </w:rPr>
        <w:t>Use context to confirm or self-correct word recognition and understanding, rereading as necessary.</w:t>
      </w:r>
    </w:p>
    <w:sectPr w:rsidR="002F7F97" w:rsidRPr="002F7F97" w:rsidSect="002F7F97">
      <w:headerReference w:type="even" r:id="rId22"/>
      <w:headerReference w:type="default" r:id="rId23"/>
      <w:footerReference w:type="even" r:id="rId24"/>
      <w:footerReference w:type="default" r:id="rId25"/>
      <w:headerReference w:type="first" r:id="rId26"/>
      <w:footerReference w:type="first" r:id="rId27"/>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85E24" w14:textId="77777777" w:rsidR="0030252D" w:rsidRDefault="0030252D" w:rsidP="0069376A">
      <w:pPr>
        <w:spacing w:after="0" w:line="240" w:lineRule="auto"/>
      </w:pPr>
      <w:r>
        <w:separator/>
      </w:r>
    </w:p>
  </w:endnote>
  <w:endnote w:type="continuationSeparator" w:id="0">
    <w:p w14:paraId="50B433A8" w14:textId="77777777" w:rsidR="0030252D" w:rsidRDefault="0030252D" w:rsidP="0069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287" w:usb1="00000000" w:usb2="00000000" w:usb3="00000000" w:csb0="0000019F" w:csb1="00000000"/>
  </w:font>
  <w:font w:name="Wingdings">
    <w:panose1 w:val="020005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Bold">
    <w:panose1 w:val="020F0702030404030204"/>
    <w:charset w:val="00"/>
    <w:family w:val="auto"/>
    <w:pitch w:val="variable"/>
    <w:sig w:usb0="A00002EF" w:usb1="4000207B" w:usb2="00000000" w:usb3="00000000" w:csb0="0000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19E8AB" w14:textId="77777777" w:rsidR="0030252D" w:rsidRDefault="003025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B88372" w14:textId="77777777" w:rsidR="0030252D" w:rsidRDefault="003025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79DFAF" w14:textId="77777777" w:rsidR="0030252D" w:rsidRDefault="003025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8EDBF" w14:textId="77777777" w:rsidR="0030252D" w:rsidRDefault="0030252D" w:rsidP="0069376A">
      <w:pPr>
        <w:spacing w:after="0" w:line="240" w:lineRule="auto"/>
      </w:pPr>
      <w:r>
        <w:separator/>
      </w:r>
    </w:p>
  </w:footnote>
  <w:footnote w:type="continuationSeparator" w:id="0">
    <w:p w14:paraId="3C281386" w14:textId="77777777" w:rsidR="0030252D" w:rsidRDefault="0030252D" w:rsidP="006937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928F0" w14:textId="6310D217" w:rsidR="0030252D" w:rsidRDefault="0030252D">
    <w:pPr>
      <w:pStyle w:val="Header"/>
    </w:pPr>
    <w:r>
      <w:rPr>
        <w:noProof/>
      </w:rPr>
      <w:pict w14:anchorId="29E576F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1057 8435 19813 6518 19430 6071 19270 6262 17803 4601 16941 4537 16367 4856 16271 4984 15952 5495 15729 6454 15601 7540 15282 8435 14963 8435 14708 9074 15346 11375 15633 12014 15601 13356 13432 9074 13240 8755 12411 8115 12315 8307 11581 8307 10975 8499 10433 8882 10114 9521 9188 8499 8805 8115 8710 8307 8103 8371 7625 9010 7242 8563 6732 8179 4753 4728 4626 4665 4083 4665 3956 4856 3892 5815 3924 8755 2935 8307 2169 8307 1627 8627 1403 8818 1180 9074 829 9841 574 10800 446 11886 414 13547 670 15081 733 15209 1403 16487 1467 16615 2169 17062 2903 16934 3509 16615 4339 16871 4434 16998 4849 16743 4913 16615 4945 13739 6317 16423 6955 17382 7370 16743 7402 16487 7402 11502 7880 12333 10720 16807 11677 17062 12251 16807 12762 16423 12953 16679 13623 17062 13846 16807 13878 16423 13974 14442 15857 16934 16527 16807 16590 16679 16622 11119 19079 15976 20036 17510 20355 17062 20929 16871 21121 16679 21249 16423 21344 15912 21057 15081 19877 11886 19877 10480 20355 9841 20993 9777 21185 9713 21249 9521 21280 8946 21057 8435" fillcolor="silver" stroked="f">
          <v:fill opacity="29491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DE75A1" w14:textId="120ECD5E" w:rsidR="0030252D" w:rsidRPr="000E63F9" w:rsidRDefault="0030252D" w:rsidP="000E63F9">
    <w:pPr>
      <w:jc w:val="center"/>
      <w:rPr>
        <w:b/>
        <w:sz w:val="24"/>
        <w:szCs w:val="24"/>
        <w:u w:val="single"/>
      </w:rPr>
    </w:pPr>
    <w:r>
      <w:rPr>
        <w:noProof/>
      </w:rPr>
      <w:pict w14:anchorId="034BE7F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53.8pt;rotation:315;z-index:-251657216;mso-wrap-edited:f;mso-position-horizontal:center;mso-position-horizontal-relative:margin;mso-position-vertical:center;mso-position-vertical-relative:margin" wrapcoords="21057 8435 19813 6518 19430 6071 19270 6262 17803 4601 16941 4537 16367 4856 16271 4984 15952 5495 15729 6454 15601 7540 15282 8435 14963 8435 14708 9074 15346 11375 15633 12014 15601 13356 13432 9074 13240 8755 12411 8115 12315 8307 11581 8307 10975 8499 10433 8882 10114 9521 9188 8499 8805 8115 8710 8307 8103 8371 7625 9010 7242 8563 6732 8179 4753 4728 4626 4665 4083 4665 3956 4856 3892 5815 3924 8755 2935 8307 2169 8307 1627 8627 1403 8818 1180 9074 829 9841 574 10800 446 11886 414 13547 670 15081 733 15209 1403 16487 1467 16615 2169 17062 2903 16934 3509 16615 4339 16871 4434 16998 4849 16743 4913 16615 4945 13739 6317 16423 6955 17382 7370 16743 7402 16487 7402 11502 7880 12333 10720 16807 11677 17062 12251 16807 12762 16423 12953 16679 13623 17062 13846 16807 13878 16423 13974 14442 15857 16934 16527 16807 16590 16679 16622 11119 19079 15976 20036 17510 20355 17062 20929 16871 21121 16679 21249 16423 21344 15912 21057 15081 19877 11886 19877 10480 20355 9841 20993 9777 21185 9713 21249 9521 21280 8946 21057 8435" fillcolor="silver" stroked="f">
          <v:fill opacity="29491f"/>
          <v:textpath style="font-family:&quot;Calibri&quot;;font-size:1pt" string="draft"/>
          <w10:wrap anchorx="margin" anchory="margin"/>
        </v:shape>
      </w:pict>
    </w:r>
    <w:r w:rsidRPr="002F7F97">
      <w:rPr>
        <w:b/>
        <w:sz w:val="24"/>
        <w:szCs w:val="24"/>
        <w:u w:val="single"/>
      </w:rPr>
      <w:t>CCSS FOUNDATIONAL SKILLS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8180B5" w14:textId="0ECBE93C" w:rsidR="0030252D" w:rsidRDefault="0030252D">
    <w:pPr>
      <w:pStyle w:val="Header"/>
    </w:pPr>
    <w:r>
      <w:rPr>
        <w:noProof/>
      </w:rPr>
      <w:pict w14:anchorId="69C03C0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1057 8435 19813 6518 19430 6071 19270 6262 17803 4601 16941 4537 16367 4856 16271 4984 15952 5495 15729 6454 15601 7540 15282 8435 14963 8435 14708 9074 15346 11375 15633 12014 15601 13356 13432 9074 13240 8755 12411 8115 12315 8307 11581 8307 10975 8499 10433 8882 10114 9521 9188 8499 8805 8115 8710 8307 8103 8371 7625 9010 7242 8563 6732 8179 4753 4728 4626 4665 4083 4665 3956 4856 3892 5815 3924 8755 2935 8307 2169 8307 1627 8627 1403 8818 1180 9074 829 9841 574 10800 446 11886 414 13547 670 15081 733 15209 1403 16487 1467 16615 2169 17062 2903 16934 3509 16615 4339 16871 4434 16998 4849 16743 4913 16615 4945 13739 6317 16423 6955 17382 7370 16743 7402 16487 7402 11502 7880 12333 10720 16807 11677 17062 12251 16807 12762 16423 12953 16679 13623 17062 13846 16807 13878 16423 13974 14442 15857 16934 16527 16807 16590 16679 16622 11119 19079 15976 20036 17510 20355 17062 20929 16871 21121 16679 21249 16423 21344 15912 21057 15081 19877 11886 19877 10480 20355 9841 20993 9777 21185 9713 21249 9521 21280 8946 21057 8435" fillcolor="silver" stroked="f">
          <v:fill opacity="29491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626"/>
    <w:multiLevelType w:val="multilevel"/>
    <w:tmpl w:val="9FD2C41C"/>
    <w:lvl w:ilvl="0">
      <w:start w:val="1"/>
      <w:numFmt w:val="bullet"/>
      <w:lvlText w:val=""/>
      <w:lvlJc w:val="left"/>
      <w:pPr>
        <w:tabs>
          <w:tab w:val="num" w:pos="720"/>
        </w:tabs>
        <w:ind w:left="720" w:hanging="360"/>
      </w:pPr>
      <w:rPr>
        <w:rFonts w:ascii="Wingdings 2" w:hAnsi="Wingdings 2" w:hint="default"/>
      </w:rPr>
    </w:lvl>
    <w:lvl w:ilvl="1">
      <w:start w:val="1178"/>
      <w:numFmt w:val="bullet"/>
      <w:lvlText w:val="◦"/>
      <w:lvlJc w:val="left"/>
      <w:pPr>
        <w:tabs>
          <w:tab w:val="num" w:pos="1440"/>
        </w:tabs>
        <w:ind w:left="1440" w:hanging="360"/>
      </w:pPr>
      <w:rPr>
        <w:rFonts w:ascii="Verdana" w:hAnsi="Verdana" w:hint="default"/>
      </w:rPr>
    </w:lvl>
    <w:lvl w:ilvl="2">
      <w:start w:val="1178"/>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
    <w:nsid w:val="076B3B3A"/>
    <w:multiLevelType w:val="multilevel"/>
    <w:tmpl w:val="9FD2C41C"/>
    <w:lvl w:ilvl="0">
      <w:start w:val="1"/>
      <w:numFmt w:val="bullet"/>
      <w:lvlText w:val=""/>
      <w:lvlJc w:val="left"/>
      <w:pPr>
        <w:tabs>
          <w:tab w:val="num" w:pos="720"/>
        </w:tabs>
        <w:ind w:left="720" w:hanging="360"/>
      </w:pPr>
      <w:rPr>
        <w:rFonts w:ascii="Wingdings 2" w:hAnsi="Wingdings 2" w:hint="default"/>
      </w:rPr>
    </w:lvl>
    <w:lvl w:ilvl="1">
      <w:start w:val="1178"/>
      <w:numFmt w:val="bullet"/>
      <w:lvlText w:val="◦"/>
      <w:lvlJc w:val="left"/>
      <w:pPr>
        <w:tabs>
          <w:tab w:val="num" w:pos="1440"/>
        </w:tabs>
        <w:ind w:left="1440" w:hanging="360"/>
      </w:pPr>
      <w:rPr>
        <w:rFonts w:ascii="Verdana" w:hAnsi="Verdana" w:hint="default"/>
      </w:rPr>
    </w:lvl>
    <w:lvl w:ilvl="2">
      <w:start w:val="1178"/>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
    <w:nsid w:val="08857889"/>
    <w:multiLevelType w:val="hybridMultilevel"/>
    <w:tmpl w:val="FC20F8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87DB3"/>
    <w:multiLevelType w:val="multilevel"/>
    <w:tmpl w:val="1A4420E0"/>
    <w:lvl w:ilvl="0">
      <w:start w:val="1"/>
      <w:numFmt w:val="bullet"/>
      <w:lvlText w:val="O"/>
      <w:lvlJc w:val="left"/>
      <w:pPr>
        <w:ind w:left="1080" w:hanging="360"/>
      </w:pPr>
      <w:rPr>
        <w:rFonts w:ascii="Calibri Bold" w:hAnsi="Calibri Bold"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0FC109A0"/>
    <w:multiLevelType w:val="hybridMultilevel"/>
    <w:tmpl w:val="DB6E8D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DB70F6"/>
    <w:multiLevelType w:val="hybridMultilevel"/>
    <w:tmpl w:val="EE4EA6B6"/>
    <w:lvl w:ilvl="0" w:tplc="5148B9F0">
      <w:start w:val="1"/>
      <w:numFmt w:val="bullet"/>
      <w:lvlText w:val="O"/>
      <w:lvlJc w:val="left"/>
      <w:pPr>
        <w:ind w:left="720" w:hanging="360"/>
      </w:pPr>
      <w:rPr>
        <w:rFonts w:ascii="Calibri Bold" w:hAnsi="Calibri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046F9"/>
    <w:multiLevelType w:val="hybridMultilevel"/>
    <w:tmpl w:val="FAA4F0E8"/>
    <w:lvl w:ilvl="0" w:tplc="5148B9F0">
      <w:start w:val="1"/>
      <w:numFmt w:val="bullet"/>
      <w:lvlText w:val="O"/>
      <w:lvlJc w:val="left"/>
      <w:pPr>
        <w:ind w:left="720" w:hanging="360"/>
      </w:pPr>
      <w:rPr>
        <w:rFonts w:ascii="Calibri Bold" w:hAnsi="Calibri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50E4B"/>
    <w:multiLevelType w:val="hybridMultilevel"/>
    <w:tmpl w:val="1A4420E0"/>
    <w:lvl w:ilvl="0" w:tplc="5148B9F0">
      <w:start w:val="1"/>
      <w:numFmt w:val="bullet"/>
      <w:lvlText w:val="O"/>
      <w:lvlJc w:val="left"/>
      <w:pPr>
        <w:ind w:left="1080" w:hanging="360"/>
      </w:pPr>
      <w:rPr>
        <w:rFonts w:ascii="Calibri Bold" w:hAnsi="Calibri Bold"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230625"/>
    <w:multiLevelType w:val="hybridMultilevel"/>
    <w:tmpl w:val="E20A44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FB29E5"/>
    <w:multiLevelType w:val="hybridMultilevel"/>
    <w:tmpl w:val="C7942F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280E72"/>
    <w:multiLevelType w:val="hybridMultilevel"/>
    <w:tmpl w:val="C0A06E06"/>
    <w:lvl w:ilvl="0" w:tplc="04090005">
      <w:start w:val="1"/>
      <w:numFmt w:val="bullet"/>
      <w:lvlText w:val=""/>
      <w:lvlJc w:val="left"/>
      <w:pPr>
        <w:ind w:left="1440" w:hanging="360"/>
      </w:pPr>
      <w:rPr>
        <w:rFonts w:ascii="Wingdings" w:hAnsi="Wingdings" w:hint="default"/>
      </w:rPr>
    </w:lvl>
    <w:lvl w:ilvl="1" w:tplc="F87C605C">
      <w:start w:val="1178"/>
      <w:numFmt w:val="bullet"/>
      <w:lvlText w:val="◦"/>
      <w:lvlJc w:val="left"/>
      <w:pPr>
        <w:tabs>
          <w:tab w:val="num" w:pos="2160"/>
        </w:tabs>
        <w:ind w:left="2160" w:hanging="360"/>
      </w:pPr>
      <w:rPr>
        <w:rFonts w:ascii="Verdana" w:hAnsi="Verdana" w:hint="default"/>
      </w:rPr>
    </w:lvl>
    <w:lvl w:ilvl="2" w:tplc="14A0B8A0">
      <w:start w:val="1178"/>
      <w:numFmt w:val="bullet"/>
      <w:lvlText w:val=""/>
      <w:lvlJc w:val="left"/>
      <w:pPr>
        <w:tabs>
          <w:tab w:val="num" w:pos="2880"/>
        </w:tabs>
        <w:ind w:left="2880" w:hanging="360"/>
      </w:pPr>
      <w:rPr>
        <w:rFonts w:ascii="Wingdings 2" w:hAnsi="Wingdings 2" w:hint="default"/>
      </w:rPr>
    </w:lvl>
    <w:lvl w:ilvl="3" w:tplc="53B6EC26" w:tentative="1">
      <w:start w:val="1"/>
      <w:numFmt w:val="bullet"/>
      <w:lvlText w:val=""/>
      <w:lvlJc w:val="left"/>
      <w:pPr>
        <w:tabs>
          <w:tab w:val="num" w:pos="3600"/>
        </w:tabs>
        <w:ind w:left="3600" w:hanging="360"/>
      </w:pPr>
      <w:rPr>
        <w:rFonts w:ascii="Wingdings 2" w:hAnsi="Wingdings 2" w:hint="default"/>
      </w:rPr>
    </w:lvl>
    <w:lvl w:ilvl="4" w:tplc="22E87806" w:tentative="1">
      <w:start w:val="1"/>
      <w:numFmt w:val="bullet"/>
      <w:lvlText w:val=""/>
      <w:lvlJc w:val="left"/>
      <w:pPr>
        <w:tabs>
          <w:tab w:val="num" w:pos="4320"/>
        </w:tabs>
        <w:ind w:left="4320" w:hanging="360"/>
      </w:pPr>
      <w:rPr>
        <w:rFonts w:ascii="Wingdings 2" w:hAnsi="Wingdings 2" w:hint="default"/>
      </w:rPr>
    </w:lvl>
    <w:lvl w:ilvl="5" w:tplc="036A49DA" w:tentative="1">
      <w:start w:val="1"/>
      <w:numFmt w:val="bullet"/>
      <w:lvlText w:val=""/>
      <w:lvlJc w:val="left"/>
      <w:pPr>
        <w:tabs>
          <w:tab w:val="num" w:pos="5040"/>
        </w:tabs>
        <w:ind w:left="5040" w:hanging="360"/>
      </w:pPr>
      <w:rPr>
        <w:rFonts w:ascii="Wingdings 2" w:hAnsi="Wingdings 2" w:hint="default"/>
      </w:rPr>
    </w:lvl>
    <w:lvl w:ilvl="6" w:tplc="8FCAD310" w:tentative="1">
      <w:start w:val="1"/>
      <w:numFmt w:val="bullet"/>
      <w:lvlText w:val=""/>
      <w:lvlJc w:val="left"/>
      <w:pPr>
        <w:tabs>
          <w:tab w:val="num" w:pos="5760"/>
        </w:tabs>
        <w:ind w:left="5760" w:hanging="360"/>
      </w:pPr>
      <w:rPr>
        <w:rFonts w:ascii="Wingdings 2" w:hAnsi="Wingdings 2" w:hint="default"/>
      </w:rPr>
    </w:lvl>
    <w:lvl w:ilvl="7" w:tplc="BA20E786" w:tentative="1">
      <w:start w:val="1"/>
      <w:numFmt w:val="bullet"/>
      <w:lvlText w:val=""/>
      <w:lvlJc w:val="left"/>
      <w:pPr>
        <w:tabs>
          <w:tab w:val="num" w:pos="6480"/>
        </w:tabs>
        <w:ind w:left="6480" w:hanging="360"/>
      </w:pPr>
      <w:rPr>
        <w:rFonts w:ascii="Wingdings 2" w:hAnsi="Wingdings 2" w:hint="default"/>
      </w:rPr>
    </w:lvl>
    <w:lvl w:ilvl="8" w:tplc="AA04F8E8" w:tentative="1">
      <w:start w:val="1"/>
      <w:numFmt w:val="bullet"/>
      <w:lvlText w:val=""/>
      <w:lvlJc w:val="left"/>
      <w:pPr>
        <w:tabs>
          <w:tab w:val="num" w:pos="7200"/>
        </w:tabs>
        <w:ind w:left="7200" w:hanging="360"/>
      </w:pPr>
      <w:rPr>
        <w:rFonts w:ascii="Wingdings 2" w:hAnsi="Wingdings 2" w:hint="default"/>
      </w:rPr>
    </w:lvl>
  </w:abstractNum>
  <w:abstractNum w:abstractNumId="11">
    <w:nsid w:val="3DB21BA0"/>
    <w:multiLevelType w:val="multilevel"/>
    <w:tmpl w:val="9FD2C41C"/>
    <w:lvl w:ilvl="0">
      <w:start w:val="1"/>
      <w:numFmt w:val="bullet"/>
      <w:lvlText w:val=""/>
      <w:lvlJc w:val="left"/>
      <w:pPr>
        <w:tabs>
          <w:tab w:val="num" w:pos="720"/>
        </w:tabs>
        <w:ind w:left="720" w:hanging="360"/>
      </w:pPr>
      <w:rPr>
        <w:rFonts w:ascii="Wingdings 2" w:hAnsi="Wingdings 2" w:hint="default"/>
      </w:rPr>
    </w:lvl>
    <w:lvl w:ilvl="1">
      <w:start w:val="1178"/>
      <w:numFmt w:val="bullet"/>
      <w:lvlText w:val="◦"/>
      <w:lvlJc w:val="left"/>
      <w:pPr>
        <w:tabs>
          <w:tab w:val="num" w:pos="1440"/>
        </w:tabs>
        <w:ind w:left="1440" w:hanging="360"/>
      </w:pPr>
      <w:rPr>
        <w:rFonts w:ascii="Verdana" w:hAnsi="Verdana" w:hint="default"/>
      </w:rPr>
    </w:lvl>
    <w:lvl w:ilvl="2">
      <w:start w:val="1178"/>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2">
    <w:nsid w:val="41756B97"/>
    <w:multiLevelType w:val="hybridMultilevel"/>
    <w:tmpl w:val="C02255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9A5E6F"/>
    <w:multiLevelType w:val="multilevel"/>
    <w:tmpl w:val="B846F01E"/>
    <w:lvl w:ilvl="0">
      <w:start w:val="1"/>
      <w:numFmt w:val="bullet"/>
      <w:lvlText w:val="O"/>
      <w:lvlJc w:val="left"/>
      <w:pPr>
        <w:ind w:left="1440" w:hanging="360"/>
      </w:pPr>
      <w:rPr>
        <w:rFonts w:ascii="Calibri Bold" w:hAnsi="Calibri Bold"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4C0E7553"/>
    <w:multiLevelType w:val="hybridMultilevel"/>
    <w:tmpl w:val="7886240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9F3058"/>
    <w:multiLevelType w:val="hybridMultilevel"/>
    <w:tmpl w:val="B846F01E"/>
    <w:lvl w:ilvl="0" w:tplc="5148B9F0">
      <w:start w:val="1"/>
      <w:numFmt w:val="bullet"/>
      <w:lvlText w:val="O"/>
      <w:lvlJc w:val="left"/>
      <w:pPr>
        <w:ind w:left="1440" w:hanging="360"/>
      </w:pPr>
      <w:rPr>
        <w:rFonts w:ascii="Calibri Bold" w:hAnsi="Calibri Bold"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B36AF2"/>
    <w:multiLevelType w:val="hybridMultilevel"/>
    <w:tmpl w:val="396A1B6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20E00"/>
    <w:multiLevelType w:val="hybridMultilevel"/>
    <w:tmpl w:val="B246D3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FA50971"/>
    <w:multiLevelType w:val="multilevel"/>
    <w:tmpl w:val="FC20F8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15E1A79"/>
    <w:multiLevelType w:val="hybridMultilevel"/>
    <w:tmpl w:val="765C21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780D56"/>
    <w:multiLevelType w:val="hybridMultilevel"/>
    <w:tmpl w:val="8B082D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9320D1"/>
    <w:multiLevelType w:val="hybridMultilevel"/>
    <w:tmpl w:val="9FD2C41C"/>
    <w:lvl w:ilvl="0" w:tplc="0016A164">
      <w:start w:val="1"/>
      <w:numFmt w:val="bullet"/>
      <w:lvlText w:val=""/>
      <w:lvlJc w:val="left"/>
      <w:pPr>
        <w:tabs>
          <w:tab w:val="num" w:pos="720"/>
        </w:tabs>
        <w:ind w:left="720" w:hanging="360"/>
      </w:pPr>
      <w:rPr>
        <w:rFonts w:ascii="Wingdings 2" w:hAnsi="Wingdings 2" w:hint="default"/>
      </w:rPr>
    </w:lvl>
    <w:lvl w:ilvl="1" w:tplc="F87C605C">
      <w:start w:val="1178"/>
      <w:numFmt w:val="bullet"/>
      <w:lvlText w:val="◦"/>
      <w:lvlJc w:val="left"/>
      <w:pPr>
        <w:tabs>
          <w:tab w:val="num" w:pos="1440"/>
        </w:tabs>
        <w:ind w:left="1440" w:hanging="360"/>
      </w:pPr>
      <w:rPr>
        <w:rFonts w:ascii="Verdana" w:hAnsi="Verdana" w:hint="default"/>
      </w:rPr>
    </w:lvl>
    <w:lvl w:ilvl="2" w:tplc="14A0B8A0">
      <w:start w:val="1178"/>
      <w:numFmt w:val="bullet"/>
      <w:lvlText w:val=""/>
      <w:lvlJc w:val="left"/>
      <w:pPr>
        <w:tabs>
          <w:tab w:val="num" w:pos="2160"/>
        </w:tabs>
        <w:ind w:left="2160" w:hanging="360"/>
      </w:pPr>
      <w:rPr>
        <w:rFonts w:ascii="Wingdings 2" w:hAnsi="Wingdings 2" w:hint="default"/>
      </w:rPr>
    </w:lvl>
    <w:lvl w:ilvl="3" w:tplc="53B6EC26" w:tentative="1">
      <w:start w:val="1"/>
      <w:numFmt w:val="bullet"/>
      <w:lvlText w:val=""/>
      <w:lvlJc w:val="left"/>
      <w:pPr>
        <w:tabs>
          <w:tab w:val="num" w:pos="2880"/>
        </w:tabs>
        <w:ind w:left="2880" w:hanging="360"/>
      </w:pPr>
      <w:rPr>
        <w:rFonts w:ascii="Wingdings 2" w:hAnsi="Wingdings 2" w:hint="default"/>
      </w:rPr>
    </w:lvl>
    <w:lvl w:ilvl="4" w:tplc="22E87806" w:tentative="1">
      <w:start w:val="1"/>
      <w:numFmt w:val="bullet"/>
      <w:lvlText w:val=""/>
      <w:lvlJc w:val="left"/>
      <w:pPr>
        <w:tabs>
          <w:tab w:val="num" w:pos="3600"/>
        </w:tabs>
        <w:ind w:left="3600" w:hanging="360"/>
      </w:pPr>
      <w:rPr>
        <w:rFonts w:ascii="Wingdings 2" w:hAnsi="Wingdings 2" w:hint="default"/>
      </w:rPr>
    </w:lvl>
    <w:lvl w:ilvl="5" w:tplc="036A49DA" w:tentative="1">
      <w:start w:val="1"/>
      <w:numFmt w:val="bullet"/>
      <w:lvlText w:val=""/>
      <w:lvlJc w:val="left"/>
      <w:pPr>
        <w:tabs>
          <w:tab w:val="num" w:pos="4320"/>
        </w:tabs>
        <w:ind w:left="4320" w:hanging="360"/>
      </w:pPr>
      <w:rPr>
        <w:rFonts w:ascii="Wingdings 2" w:hAnsi="Wingdings 2" w:hint="default"/>
      </w:rPr>
    </w:lvl>
    <w:lvl w:ilvl="6" w:tplc="8FCAD310" w:tentative="1">
      <w:start w:val="1"/>
      <w:numFmt w:val="bullet"/>
      <w:lvlText w:val=""/>
      <w:lvlJc w:val="left"/>
      <w:pPr>
        <w:tabs>
          <w:tab w:val="num" w:pos="5040"/>
        </w:tabs>
        <w:ind w:left="5040" w:hanging="360"/>
      </w:pPr>
      <w:rPr>
        <w:rFonts w:ascii="Wingdings 2" w:hAnsi="Wingdings 2" w:hint="default"/>
      </w:rPr>
    </w:lvl>
    <w:lvl w:ilvl="7" w:tplc="BA20E786" w:tentative="1">
      <w:start w:val="1"/>
      <w:numFmt w:val="bullet"/>
      <w:lvlText w:val=""/>
      <w:lvlJc w:val="left"/>
      <w:pPr>
        <w:tabs>
          <w:tab w:val="num" w:pos="5760"/>
        </w:tabs>
        <w:ind w:left="5760" w:hanging="360"/>
      </w:pPr>
      <w:rPr>
        <w:rFonts w:ascii="Wingdings 2" w:hAnsi="Wingdings 2" w:hint="default"/>
      </w:rPr>
    </w:lvl>
    <w:lvl w:ilvl="8" w:tplc="AA04F8E8" w:tentative="1">
      <w:start w:val="1"/>
      <w:numFmt w:val="bullet"/>
      <w:lvlText w:val=""/>
      <w:lvlJc w:val="left"/>
      <w:pPr>
        <w:tabs>
          <w:tab w:val="num" w:pos="6480"/>
        </w:tabs>
        <w:ind w:left="6480" w:hanging="360"/>
      </w:pPr>
      <w:rPr>
        <w:rFonts w:ascii="Wingdings 2" w:hAnsi="Wingdings 2" w:hint="default"/>
      </w:rPr>
    </w:lvl>
  </w:abstractNum>
  <w:num w:numId="1">
    <w:abstractNumId w:val="21"/>
  </w:num>
  <w:num w:numId="2">
    <w:abstractNumId w:val="15"/>
  </w:num>
  <w:num w:numId="3">
    <w:abstractNumId w:val="13"/>
  </w:num>
  <w:num w:numId="4">
    <w:abstractNumId w:val="4"/>
  </w:num>
  <w:num w:numId="5">
    <w:abstractNumId w:val="19"/>
  </w:num>
  <w:num w:numId="6">
    <w:abstractNumId w:val="7"/>
  </w:num>
  <w:num w:numId="7">
    <w:abstractNumId w:val="3"/>
  </w:num>
  <w:num w:numId="8">
    <w:abstractNumId w:val="9"/>
  </w:num>
  <w:num w:numId="9">
    <w:abstractNumId w:val="5"/>
  </w:num>
  <w:num w:numId="10">
    <w:abstractNumId w:val="14"/>
  </w:num>
  <w:num w:numId="11">
    <w:abstractNumId w:val="0"/>
  </w:num>
  <w:num w:numId="12">
    <w:abstractNumId w:val="10"/>
  </w:num>
  <w:num w:numId="13">
    <w:abstractNumId w:val="6"/>
  </w:num>
  <w:num w:numId="14">
    <w:abstractNumId w:val="2"/>
  </w:num>
  <w:num w:numId="15">
    <w:abstractNumId w:val="18"/>
  </w:num>
  <w:num w:numId="16">
    <w:abstractNumId w:val="16"/>
  </w:num>
  <w:num w:numId="17">
    <w:abstractNumId w:val="20"/>
  </w:num>
  <w:num w:numId="18">
    <w:abstractNumId w:val="12"/>
  </w:num>
  <w:num w:numId="19">
    <w:abstractNumId w:val="8"/>
  </w:num>
  <w:num w:numId="20">
    <w:abstractNumId w:val="11"/>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DB"/>
    <w:rsid w:val="00034C13"/>
    <w:rsid w:val="00065884"/>
    <w:rsid w:val="000751BB"/>
    <w:rsid w:val="000B19F5"/>
    <w:rsid w:val="000E63F9"/>
    <w:rsid w:val="00166339"/>
    <w:rsid w:val="00170FEE"/>
    <w:rsid w:val="00186B4A"/>
    <w:rsid w:val="001A6B70"/>
    <w:rsid w:val="001B7B07"/>
    <w:rsid w:val="001D0051"/>
    <w:rsid w:val="002147FD"/>
    <w:rsid w:val="00214841"/>
    <w:rsid w:val="002511FF"/>
    <w:rsid w:val="002A63ED"/>
    <w:rsid w:val="002F7F97"/>
    <w:rsid w:val="0030252D"/>
    <w:rsid w:val="00374E49"/>
    <w:rsid w:val="00382931"/>
    <w:rsid w:val="00390631"/>
    <w:rsid w:val="003B3CE9"/>
    <w:rsid w:val="003D3C43"/>
    <w:rsid w:val="003E6288"/>
    <w:rsid w:val="004171D4"/>
    <w:rsid w:val="00417557"/>
    <w:rsid w:val="004B6899"/>
    <w:rsid w:val="0053319D"/>
    <w:rsid w:val="005566F4"/>
    <w:rsid w:val="005616FB"/>
    <w:rsid w:val="005B3555"/>
    <w:rsid w:val="005F36D3"/>
    <w:rsid w:val="005F3A12"/>
    <w:rsid w:val="005F7669"/>
    <w:rsid w:val="0060502B"/>
    <w:rsid w:val="0069376A"/>
    <w:rsid w:val="006C5486"/>
    <w:rsid w:val="006D4AD7"/>
    <w:rsid w:val="006F427A"/>
    <w:rsid w:val="00742AE4"/>
    <w:rsid w:val="007D4010"/>
    <w:rsid w:val="0081536F"/>
    <w:rsid w:val="00837AA2"/>
    <w:rsid w:val="008530D8"/>
    <w:rsid w:val="00864FBD"/>
    <w:rsid w:val="008F76DA"/>
    <w:rsid w:val="009161A1"/>
    <w:rsid w:val="00924180"/>
    <w:rsid w:val="00971D4B"/>
    <w:rsid w:val="009D439E"/>
    <w:rsid w:val="009F2342"/>
    <w:rsid w:val="00A02186"/>
    <w:rsid w:val="00A716BF"/>
    <w:rsid w:val="00AC6442"/>
    <w:rsid w:val="00AE584F"/>
    <w:rsid w:val="00B02B35"/>
    <w:rsid w:val="00B3765A"/>
    <w:rsid w:val="00B51913"/>
    <w:rsid w:val="00B65B98"/>
    <w:rsid w:val="00B7143B"/>
    <w:rsid w:val="00B96DA0"/>
    <w:rsid w:val="00BA0C77"/>
    <w:rsid w:val="00BF5F6A"/>
    <w:rsid w:val="00C56F1F"/>
    <w:rsid w:val="00C86098"/>
    <w:rsid w:val="00CC056F"/>
    <w:rsid w:val="00CC45C6"/>
    <w:rsid w:val="00CF1A92"/>
    <w:rsid w:val="00D24F6A"/>
    <w:rsid w:val="00D45197"/>
    <w:rsid w:val="00D60834"/>
    <w:rsid w:val="00DD7BD9"/>
    <w:rsid w:val="00DE1754"/>
    <w:rsid w:val="00E07447"/>
    <w:rsid w:val="00E1714B"/>
    <w:rsid w:val="00E34A57"/>
    <w:rsid w:val="00E700A3"/>
    <w:rsid w:val="00EA684B"/>
    <w:rsid w:val="00F40FEF"/>
    <w:rsid w:val="00F504E1"/>
    <w:rsid w:val="00F707A6"/>
    <w:rsid w:val="00FC3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FF2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6A"/>
  </w:style>
  <w:style w:type="paragraph" w:styleId="Footer">
    <w:name w:val="footer"/>
    <w:basedOn w:val="Normal"/>
    <w:link w:val="FooterChar"/>
    <w:uiPriority w:val="99"/>
    <w:unhideWhenUsed/>
    <w:rsid w:val="0069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6A"/>
  </w:style>
  <w:style w:type="paragraph" w:styleId="BalloonText">
    <w:name w:val="Balloon Text"/>
    <w:basedOn w:val="Normal"/>
    <w:link w:val="BalloonTextChar"/>
    <w:uiPriority w:val="99"/>
    <w:semiHidden/>
    <w:unhideWhenUsed/>
    <w:rsid w:val="00693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76A"/>
    <w:rPr>
      <w:rFonts w:ascii="Tahoma" w:hAnsi="Tahoma" w:cs="Tahoma"/>
      <w:sz w:val="16"/>
      <w:szCs w:val="16"/>
    </w:rPr>
  </w:style>
  <w:style w:type="paragraph" w:styleId="ListParagraph">
    <w:name w:val="List Paragraph"/>
    <w:basedOn w:val="Normal"/>
    <w:uiPriority w:val="34"/>
    <w:qFormat/>
    <w:rsid w:val="00166339"/>
    <w:pPr>
      <w:spacing w:line="240" w:lineRule="auto"/>
      <w:ind w:left="720"/>
      <w:contextualSpacing/>
    </w:pPr>
    <w:rPr>
      <w:sz w:val="24"/>
      <w:szCs w:val="24"/>
      <w:lang w:eastAsia="ja-JP"/>
    </w:rPr>
  </w:style>
  <w:style w:type="character" w:styleId="Hyperlink">
    <w:name w:val="Hyperlink"/>
    <w:basedOn w:val="DefaultParagraphFont"/>
    <w:uiPriority w:val="99"/>
    <w:unhideWhenUsed/>
    <w:rsid w:val="001D0051"/>
    <w:rPr>
      <w:color w:val="0000FF" w:themeColor="hyperlink"/>
      <w:u w:val="single"/>
    </w:rPr>
  </w:style>
  <w:style w:type="character" w:styleId="FollowedHyperlink">
    <w:name w:val="FollowedHyperlink"/>
    <w:basedOn w:val="DefaultParagraphFont"/>
    <w:uiPriority w:val="99"/>
    <w:semiHidden/>
    <w:unhideWhenUsed/>
    <w:rsid w:val="00C56F1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6A"/>
  </w:style>
  <w:style w:type="paragraph" w:styleId="Footer">
    <w:name w:val="footer"/>
    <w:basedOn w:val="Normal"/>
    <w:link w:val="FooterChar"/>
    <w:uiPriority w:val="99"/>
    <w:unhideWhenUsed/>
    <w:rsid w:val="0069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6A"/>
  </w:style>
  <w:style w:type="paragraph" w:styleId="BalloonText">
    <w:name w:val="Balloon Text"/>
    <w:basedOn w:val="Normal"/>
    <w:link w:val="BalloonTextChar"/>
    <w:uiPriority w:val="99"/>
    <w:semiHidden/>
    <w:unhideWhenUsed/>
    <w:rsid w:val="00693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76A"/>
    <w:rPr>
      <w:rFonts w:ascii="Tahoma" w:hAnsi="Tahoma" w:cs="Tahoma"/>
      <w:sz w:val="16"/>
      <w:szCs w:val="16"/>
    </w:rPr>
  </w:style>
  <w:style w:type="paragraph" w:styleId="ListParagraph">
    <w:name w:val="List Paragraph"/>
    <w:basedOn w:val="Normal"/>
    <w:uiPriority w:val="34"/>
    <w:qFormat/>
    <w:rsid w:val="00166339"/>
    <w:pPr>
      <w:spacing w:line="240" w:lineRule="auto"/>
      <w:ind w:left="720"/>
      <w:contextualSpacing/>
    </w:pPr>
    <w:rPr>
      <w:sz w:val="24"/>
      <w:szCs w:val="24"/>
      <w:lang w:eastAsia="ja-JP"/>
    </w:rPr>
  </w:style>
  <w:style w:type="character" w:styleId="Hyperlink">
    <w:name w:val="Hyperlink"/>
    <w:basedOn w:val="DefaultParagraphFont"/>
    <w:uiPriority w:val="99"/>
    <w:unhideWhenUsed/>
    <w:rsid w:val="001D0051"/>
    <w:rPr>
      <w:color w:val="0000FF" w:themeColor="hyperlink"/>
      <w:u w:val="single"/>
    </w:rPr>
  </w:style>
  <w:style w:type="character" w:styleId="FollowedHyperlink">
    <w:name w:val="FollowedHyperlink"/>
    <w:basedOn w:val="DefaultParagraphFont"/>
    <w:uiPriority w:val="99"/>
    <w:semiHidden/>
    <w:unhideWhenUsed/>
    <w:rsid w:val="00C56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F/K/" TargetMode="External"/><Relationship Id="rId20" Type="http://schemas.openxmlformats.org/officeDocument/2006/relationships/hyperlink" Target="http://www.corestandards.org/ELA-Literacy/RF/4/" TargetMode="External"/><Relationship Id="rId21" Type="http://schemas.openxmlformats.org/officeDocument/2006/relationships/hyperlink" Target="http://www.corestandards.org/ELA-Literacy/RF/4/"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corestandards.org/ELA-Literacy/RF/K/" TargetMode="External"/><Relationship Id="rId11" Type="http://schemas.openxmlformats.org/officeDocument/2006/relationships/hyperlink" Target="http://www.corestandards.org/ELA-Literacy/RF/K/" TargetMode="External"/><Relationship Id="rId12" Type="http://schemas.openxmlformats.org/officeDocument/2006/relationships/hyperlink" Target="http://www.corestandards.org/ELA-Literacy/RF/1/" TargetMode="External"/><Relationship Id="rId13" Type="http://schemas.openxmlformats.org/officeDocument/2006/relationships/hyperlink" Target="http://www.corestandards.org/ELA-Literacy/RF/1/" TargetMode="External"/><Relationship Id="rId14" Type="http://schemas.openxmlformats.org/officeDocument/2006/relationships/hyperlink" Target="http://www.corestandards.org/ELA-Literacy/RF/1/" TargetMode="External"/><Relationship Id="rId15" Type="http://schemas.openxmlformats.org/officeDocument/2006/relationships/hyperlink" Target="http://www.corestandards.org/ELA-Literacy/RF/1/" TargetMode="External"/><Relationship Id="rId16" Type="http://schemas.openxmlformats.org/officeDocument/2006/relationships/hyperlink" Target="http://www.corestandards.org/ELA-Literacy/RF/2/" TargetMode="External"/><Relationship Id="rId17" Type="http://schemas.openxmlformats.org/officeDocument/2006/relationships/hyperlink" Target="http://www.corestandards.org/ELA-Literacy/RF/2/" TargetMode="External"/><Relationship Id="rId18" Type="http://schemas.openxmlformats.org/officeDocument/2006/relationships/hyperlink" Target="http://www.corestandards.org/ELA-Literacy/RF/3/" TargetMode="External"/><Relationship Id="rId19" Type="http://schemas.openxmlformats.org/officeDocument/2006/relationships/hyperlink" Target="http://www.corestandards.org/ELA-Literacy/RF/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1098</Words>
  <Characters>6260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Kalamazoo RESA</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slewis</dc:creator>
  <cp:lastModifiedBy>LAUSD User</cp:lastModifiedBy>
  <cp:revision>14</cp:revision>
  <cp:lastPrinted>2014-04-04T00:34:00Z</cp:lastPrinted>
  <dcterms:created xsi:type="dcterms:W3CDTF">2014-03-19T17:34:00Z</dcterms:created>
  <dcterms:modified xsi:type="dcterms:W3CDTF">2014-04-09T22:36:00Z</dcterms:modified>
</cp:coreProperties>
</file>