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204B58C1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2A011F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743BC5">
        <w:rPr>
          <w:rFonts w:ascii="Palatino Linotype" w:eastAsia="Palatino Linotype" w:hAnsi="Palatino Linotype" w:cs="Palatino Linotype"/>
          <w:b/>
          <w:sz w:val="28"/>
          <w:szCs w:val="28"/>
        </w:rPr>
        <w:t>May 1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FA536B">
        <w:rPr>
          <w:rFonts w:ascii="Palatino Linotype" w:eastAsia="Palatino Linotype" w:hAnsi="Palatino Linotype" w:cs="Palatino Linotype"/>
          <w:b/>
          <w:sz w:val="28"/>
          <w:szCs w:val="28"/>
        </w:rPr>
        <w:t>4</w:t>
      </w:r>
    </w:p>
    <w:p w14:paraId="1C4164D9" w14:textId="77777777" w:rsidR="009944BB" w:rsidRDefault="009944BB"/>
    <w:p w14:paraId="13C6912E" w14:textId="77777777" w:rsidR="009944BB" w:rsidRDefault="009944BB"/>
    <w:p w14:paraId="43BC5BF7" w14:textId="77777777" w:rsidR="009944BB" w:rsidRDefault="00000000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17D014EB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 w:rsidR="00743BC5">
        <w:rPr>
          <w:rFonts w:ascii="Palatino Linotype" w:eastAsia="Palatino Linotype" w:hAnsi="Palatino Linotype" w:cs="Palatino Linotype"/>
          <w:sz w:val="20"/>
          <w:szCs w:val="20"/>
        </w:rPr>
        <w:t xml:space="preserve"> (TBD)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0F7879C2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Secretary,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>Nikki Blass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</w:p>
    <w:p w14:paraId="32D44502" w14:textId="77777777" w:rsidR="009944BB" w:rsidRDefault="00000000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Fundraising </w:t>
      </w:r>
    </w:p>
    <w:p w14:paraId="617C68A6" w14:textId="2BEB4738" w:rsidR="0089259C" w:rsidRPr="0089259C" w:rsidRDefault="006243B5" w:rsidP="0089259C">
      <w:pPr>
        <w:numPr>
          <w:ilvl w:val="2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Update on Spirit Wear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3C14BC13" w14:textId="0F967CF7" w:rsidR="0089259C" w:rsidRPr="0089259C" w:rsidRDefault="0089259C" w:rsidP="0089259C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Ice Cream Truck Progress</w:t>
      </w:r>
      <w:r w:rsidR="00113934">
        <w:rPr>
          <w:rFonts w:ascii="Palatino Linotype" w:eastAsia="Palatino Linotype" w:hAnsi="Palatino Linotype" w:cs="Palatino Linotype"/>
          <w:sz w:val="20"/>
          <w:szCs w:val="20"/>
        </w:rPr>
        <w:t>/Discussion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549D83AB" w14:textId="0E944FA3" w:rsidR="004F79AB" w:rsidRDefault="0089259C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Help with Student Art Show on May 10</w:t>
      </w:r>
      <w:r w:rsidRPr="0089259C">
        <w:rPr>
          <w:rFonts w:ascii="Palatino Linotype" w:eastAsia="Palatino Linotype" w:hAnsi="Palatino Linotype" w:cs="Palatino Linotype"/>
          <w:sz w:val="20"/>
          <w:szCs w:val="20"/>
          <w:vertAlign w:val="superscript"/>
        </w:rPr>
        <w:t>th</w:t>
      </w:r>
      <w:r>
        <w:rPr>
          <w:rFonts w:ascii="Palatino Linotype" w:eastAsia="Palatino Linotype" w:hAnsi="Palatino Linotype" w:cs="Palatino Linotype"/>
          <w:sz w:val="20"/>
          <w:szCs w:val="20"/>
        </w:rPr>
        <w:t>—request of Lilly Barnett</w:t>
      </w:r>
    </w:p>
    <w:p w14:paraId="3B140E57" w14:textId="0B0A40A7" w:rsidR="004F79AB" w:rsidRDefault="004F79AB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Teacher Appreciation Week</w:t>
      </w:r>
    </w:p>
    <w:p w14:paraId="2738394B" w14:textId="4A54B056" w:rsidR="00C32F42" w:rsidRPr="004F79AB" w:rsidRDefault="00743BC5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Signatories to the Bank Account Discussion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7CBAD944" w:rsidR="009944BB" w:rsidRDefault="00743BC5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Announced in August of 2024 to begin the 24-25 school year</w:t>
      </w:r>
      <w:r w:rsidR="006C56CB">
        <w:rPr>
          <w:i/>
        </w:rPr>
        <w:t>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8849BB"/>
    <w:multiLevelType w:val="hybridMultilevel"/>
    <w:tmpl w:val="92A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3"/>
  </w:num>
  <w:num w:numId="3" w16cid:durableId="1026641448">
    <w:abstractNumId w:val="1"/>
  </w:num>
  <w:num w:numId="4" w16cid:durableId="177714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44098"/>
    <w:rsid w:val="00113934"/>
    <w:rsid w:val="001873F1"/>
    <w:rsid w:val="00213818"/>
    <w:rsid w:val="00214B4A"/>
    <w:rsid w:val="002A011F"/>
    <w:rsid w:val="00315FD8"/>
    <w:rsid w:val="0038221F"/>
    <w:rsid w:val="00396672"/>
    <w:rsid w:val="003E3480"/>
    <w:rsid w:val="004C5401"/>
    <w:rsid w:val="004F79AB"/>
    <w:rsid w:val="005066D4"/>
    <w:rsid w:val="00525A21"/>
    <w:rsid w:val="006243B5"/>
    <w:rsid w:val="006511BA"/>
    <w:rsid w:val="006C56CB"/>
    <w:rsid w:val="00743BC5"/>
    <w:rsid w:val="0089259C"/>
    <w:rsid w:val="008F0E22"/>
    <w:rsid w:val="009944BB"/>
    <w:rsid w:val="00C32F42"/>
    <w:rsid w:val="00C521C1"/>
    <w:rsid w:val="00CA3071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Camphouse</cp:lastModifiedBy>
  <cp:revision>3</cp:revision>
  <cp:lastPrinted>2024-01-02T16:56:00Z</cp:lastPrinted>
  <dcterms:created xsi:type="dcterms:W3CDTF">2024-04-25T23:01:00Z</dcterms:created>
  <dcterms:modified xsi:type="dcterms:W3CDTF">2024-04-25T23:02:00Z</dcterms:modified>
</cp:coreProperties>
</file>