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2"/>
        <w:gridCol w:w="6654"/>
      </w:tblGrid>
      <w:tr w:rsidR="00A76815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A76815" w:rsidRPr="00FB0DED" w:rsidRDefault="00A76815" w:rsidP="00C942CD">
            <w:pPr>
              <w:jc w:val="center"/>
              <w:rPr>
                <w:rFonts w:ascii="Times New Roman" w:hAnsi="Times New Roman"/>
                <w:b/>
                <w:sz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lang w:bidi="x-none"/>
              </w:rPr>
              <w:t>G</w:t>
            </w:r>
            <w:r>
              <w:rPr>
                <w:rFonts w:ascii="Times New Roman" w:hAnsi="Times New Roman"/>
                <w:b/>
                <w:sz w:val="28"/>
                <w:lang w:bidi="x-none"/>
              </w:rPr>
              <w:t>rade</w:t>
            </w:r>
          </w:p>
        </w:tc>
        <w:tc>
          <w:tcPr>
            <w:tcW w:w="10170" w:type="dxa"/>
          </w:tcPr>
          <w:p w:rsidR="00A76815" w:rsidRPr="00FB0DED" w:rsidRDefault="00A76815" w:rsidP="00C942CD">
            <w:pPr>
              <w:jc w:val="center"/>
              <w:rPr>
                <w:rFonts w:ascii="Times New Roman" w:hAnsi="Times New Roman"/>
                <w:b/>
                <w:sz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lang w:bidi="x-none"/>
              </w:rPr>
              <w:t xml:space="preserve">Content Areas Being Integrated </w:t>
            </w:r>
          </w:p>
        </w:tc>
      </w:tr>
      <w:tr w:rsidR="00A76815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A76815" w:rsidRPr="008F4438" w:rsidRDefault="00A76815" w:rsidP="00C942CD">
            <w:pPr>
              <w:jc w:val="center"/>
              <w:rPr>
                <w:rFonts w:ascii="Times New Roman" w:hAnsi="Times New Roman"/>
                <w:b/>
                <w:szCs w:val="24"/>
                <w:lang w:bidi="x-none"/>
              </w:rPr>
            </w:pPr>
            <w:r>
              <w:rPr>
                <w:rFonts w:ascii="Times New Roman" w:hAnsi="Times New Roman"/>
                <w:b/>
                <w:szCs w:val="24"/>
                <w:lang w:bidi="x-none"/>
              </w:rPr>
              <w:t>8</w:t>
            </w:r>
            <w:r w:rsidRPr="008F4438">
              <w:rPr>
                <w:rFonts w:ascii="Times New Roman" w:hAnsi="Times New Roman"/>
                <w:b/>
                <w:szCs w:val="24"/>
                <w:vertAlign w:val="superscript"/>
                <w:lang w:bidi="x-none"/>
              </w:rPr>
              <w:t>th</w:t>
            </w:r>
            <w:r w:rsidRPr="008F4438">
              <w:rPr>
                <w:rFonts w:ascii="Times New Roman" w:hAnsi="Times New Roman"/>
                <w:b/>
                <w:szCs w:val="24"/>
                <w:lang w:bidi="x-none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bidi="x-none"/>
              </w:rPr>
              <w:t>General Music Class</w:t>
            </w:r>
          </w:p>
        </w:tc>
        <w:tc>
          <w:tcPr>
            <w:tcW w:w="10170" w:type="dxa"/>
          </w:tcPr>
          <w:p w:rsidR="00A76815" w:rsidRPr="009437B8" w:rsidRDefault="00A76815" w:rsidP="00C942CD">
            <w:pPr>
              <w:jc w:val="center"/>
              <w:rPr>
                <w:rFonts w:ascii="Times New Roman" w:hAnsi="Times New Roman"/>
                <w:szCs w:val="24"/>
                <w:lang w:bidi="x-none"/>
              </w:rPr>
            </w:pPr>
            <w:r>
              <w:rPr>
                <w:rFonts w:ascii="Times New Roman" w:hAnsi="Times New Roman"/>
                <w:szCs w:val="24"/>
                <w:lang w:bidi="x-none"/>
              </w:rPr>
              <w:t>Music, Visual Arts, Science</w:t>
            </w:r>
          </w:p>
        </w:tc>
      </w:tr>
    </w:tbl>
    <w:p w:rsidR="00A76815" w:rsidRPr="00FB0DED" w:rsidRDefault="00A76815" w:rsidP="00A7681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8"/>
        <w:gridCol w:w="3340"/>
        <w:gridCol w:w="3628"/>
      </w:tblGrid>
      <w:tr w:rsidR="00A76815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1982" w:type="dxa"/>
          </w:tcPr>
          <w:p w:rsidR="00A76815" w:rsidRPr="00FB0DED" w:rsidRDefault="00A76815" w:rsidP="00C942CD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</w:p>
        </w:tc>
        <w:tc>
          <w:tcPr>
            <w:tcW w:w="5363" w:type="dxa"/>
          </w:tcPr>
          <w:p w:rsidR="00A76815" w:rsidRPr="00FB0DED" w:rsidRDefault="00A76815" w:rsidP="00C942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Arts Discipline</w:t>
            </w:r>
          </w:p>
        </w:tc>
        <w:tc>
          <w:tcPr>
            <w:tcW w:w="5831" w:type="dxa"/>
          </w:tcPr>
          <w:p w:rsidR="00A76815" w:rsidRPr="00FB0DED" w:rsidRDefault="00A76815" w:rsidP="00C942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Other Content Area</w:t>
            </w:r>
          </w:p>
        </w:tc>
      </w:tr>
      <w:tr w:rsidR="00A76815" w:rsidRPr="00FB0DED" w:rsidTr="00C942CD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982" w:type="dxa"/>
          </w:tcPr>
          <w:p w:rsidR="00A76815" w:rsidRPr="00240564" w:rsidRDefault="00A76815" w:rsidP="00C942CD">
            <w:pPr>
              <w:jc w:val="center"/>
              <w:rPr>
                <w:rFonts w:ascii="Times New Roman" w:hAnsi="Times New Roman"/>
                <w:b/>
                <w:szCs w:val="24"/>
                <w:lang w:bidi="x-none"/>
              </w:rPr>
            </w:pPr>
            <w:r w:rsidRPr="00240564">
              <w:rPr>
                <w:rFonts w:ascii="Times New Roman" w:hAnsi="Times New Roman"/>
                <w:b/>
                <w:szCs w:val="24"/>
                <w:lang w:bidi="x-none"/>
              </w:rPr>
              <w:t>Standards</w:t>
            </w:r>
          </w:p>
          <w:p w:rsidR="00A76815" w:rsidRPr="00FB0DED" w:rsidRDefault="00A76815" w:rsidP="00C942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240564">
              <w:rPr>
                <w:rFonts w:ascii="Times New Roman" w:hAnsi="Times New Roman"/>
                <w:b/>
                <w:szCs w:val="24"/>
                <w:lang w:bidi="x-none"/>
              </w:rPr>
              <w:t>Add</w:t>
            </w:r>
            <w:r>
              <w:rPr>
                <w:rFonts w:ascii="Times New Roman" w:hAnsi="Times New Roman"/>
                <w:b/>
                <w:szCs w:val="24"/>
                <w:lang w:bidi="x-none"/>
              </w:rPr>
              <w:t>ressed in the Integrated Lesson/Activity</w:t>
            </w:r>
          </w:p>
        </w:tc>
        <w:tc>
          <w:tcPr>
            <w:tcW w:w="5363" w:type="dxa"/>
          </w:tcPr>
          <w:p w:rsidR="00A76815" w:rsidRDefault="00A76815" w:rsidP="00C942CD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Visual Arts 2.1 Use various observational drawing skills to depict a variety of subject matter. </w:t>
            </w:r>
          </w:p>
          <w:p w:rsidR="00A76815" w:rsidRPr="007F15EE" w:rsidRDefault="00A76815" w:rsidP="00C942CD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Music 2.3 </w:t>
            </w:r>
            <w:r w:rsidRPr="007F15EE">
              <w:rPr>
                <w:rFonts w:ascii="Times New Roman" w:hAnsi="Times New Roman"/>
                <w:lang w:bidi="x-none"/>
              </w:rPr>
              <w:t>Perform on an instrument a repertoire of instrumental literature representing various genres, styles, and cultures with expression, technical accuracy, tone quality, and articulation, by oneself and in ensembles</w:t>
            </w:r>
          </w:p>
        </w:tc>
        <w:tc>
          <w:tcPr>
            <w:tcW w:w="5831" w:type="dxa"/>
          </w:tcPr>
          <w:p w:rsidR="00A76815" w:rsidRPr="004C3486" w:rsidRDefault="00A76815" w:rsidP="00C942CD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Science 3 </w:t>
            </w:r>
            <w:r w:rsidRPr="004C3486">
              <w:rPr>
                <w:rFonts w:ascii="Times New Roman" w:hAnsi="Times New Roman"/>
                <w:lang w:bidi="x-none"/>
              </w:rPr>
              <w:t>e. Students know that in solids the atoms are closely locked in position and can only vibrate; in liquids the atoms and molecules are more loosely connected and can collide with and move past one another; and in gases the atoms and molecules are free to move independently, colliding frequently.</w:t>
            </w:r>
          </w:p>
        </w:tc>
      </w:tr>
      <w:tr w:rsidR="00A76815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1982" w:type="dxa"/>
          </w:tcPr>
          <w:p w:rsidR="00A76815" w:rsidRPr="00240564" w:rsidRDefault="00A76815" w:rsidP="00C942CD">
            <w:pPr>
              <w:jc w:val="center"/>
              <w:rPr>
                <w:rFonts w:ascii="Times New Roman" w:hAnsi="Times New Roman"/>
                <w:b/>
                <w:szCs w:val="24"/>
                <w:lang w:bidi="x-none"/>
              </w:rPr>
            </w:pPr>
            <w:r w:rsidRPr="00240564">
              <w:rPr>
                <w:rFonts w:ascii="Times New Roman" w:hAnsi="Times New Roman"/>
                <w:b/>
                <w:szCs w:val="24"/>
                <w:lang w:bidi="x-none"/>
              </w:rPr>
              <w:t>Student Objectives in Each Discipline</w:t>
            </w:r>
          </w:p>
        </w:tc>
        <w:tc>
          <w:tcPr>
            <w:tcW w:w="5363" w:type="dxa"/>
          </w:tcPr>
          <w:p w:rsidR="00A76815" w:rsidRPr="00FB0DED" w:rsidRDefault="00A76815" w:rsidP="00C942CD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Students will be able to draw mythical creature and play their instruments in different tempo.</w:t>
            </w:r>
          </w:p>
        </w:tc>
        <w:tc>
          <w:tcPr>
            <w:tcW w:w="5831" w:type="dxa"/>
          </w:tcPr>
          <w:p w:rsidR="00A76815" w:rsidRPr="000442B0" w:rsidRDefault="00A76815" w:rsidP="00A76815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Students will be able know th</w:t>
            </w:r>
            <w:r>
              <w:rPr>
                <w:rFonts w:ascii="Times New Roman" w:hAnsi="Times New Roman"/>
                <w:lang w:bidi="x-none"/>
              </w:rPr>
              <w:t>at</w:t>
            </w:r>
            <w:bookmarkStart w:id="0" w:name="_GoBack"/>
            <w:bookmarkEnd w:id="0"/>
            <w:r>
              <w:rPr>
                <w:rFonts w:ascii="Times New Roman" w:hAnsi="Times New Roman"/>
                <w:lang w:bidi="x-none"/>
              </w:rPr>
              <w:t xml:space="preserve"> states of matter (solid, liquid, gas) depend on molecular motion.</w:t>
            </w:r>
          </w:p>
        </w:tc>
      </w:tr>
    </w:tbl>
    <w:p w:rsidR="00A76815" w:rsidRDefault="00A76815" w:rsidP="00A76815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7147"/>
      </w:tblGrid>
      <w:tr w:rsidR="00A76815" w:rsidRPr="00783C22" w:rsidTr="00C942CD">
        <w:tc>
          <w:tcPr>
            <w:tcW w:w="1998" w:type="dxa"/>
            <w:shd w:val="clear" w:color="auto" w:fill="auto"/>
          </w:tcPr>
          <w:p w:rsidR="00A76815" w:rsidRPr="00783C22" w:rsidRDefault="00A76815" w:rsidP="00C942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 w:rsidRPr="00783C22">
              <w:rPr>
                <w:rFonts w:ascii="Times New Roman" w:hAnsi="Times New Roman"/>
                <w:b/>
                <w:szCs w:val="24"/>
                <w:lang w:bidi="x-none"/>
              </w:rPr>
              <w:t>Integrated Student Objective</w:t>
            </w:r>
          </w:p>
        </w:tc>
        <w:tc>
          <w:tcPr>
            <w:tcW w:w="11178" w:type="dxa"/>
            <w:shd w:val="clear" w:color="auto" w:fill="auto"/>
          </w:tcPr>
          <w:p w:rsidR="00A76815" w:rsidRPr="00783C22" w:rsidRDefault="00A76815" w:rsidP="00C942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  <w:lang w:bidi="x-none"/>
              </w:rPr>
            </w:pPr>
            <w:r w:rsidRPr="00783C22">
              <w:rPr>
                <w:rFonts w:ascii="Times New Roman" w:hAnsi="Times New Roman"/>
                <w:b/>
                <w:i/>
                <w:szCs w:val="24"/>
                <w:lang w:bidi="x-none"/>
              </w:rPr>
              <w:t>What is the objective of the integrated activity? Look at connections being made between the two content areas.</w:t>
            </w:r>
          </w:p>
          <w:p w:rsidR="00A76815" w:rsidRPr="00783C22" w:rsidRDefault="00A76815" w:rsidP="00C942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Music- Students will be able to play their instruments at different tempo. Visual arts &amp; Science- They will be able to present visual arts describing 3 states of matter in science (solid, liquid, and gas)</w:t>
            </w:r>
          </w:p>
        </w:tc>
      </w:tr>
      <w:tr w:rsidR="00A76815" w:rsidRPr="00783C22" w:rsidTr="00C942CD">
        <w:trPr>
          <w:trHeight w:val="640"/>
        </w:trPr>
        <w:tc>
          <w:tcPr>
            <w:tcW w:w="1998" w:type="dxa"/>
            <w:shd w:val="clear" w:color="auto" w:fill="auto"/>
          </w:tcPr>
          <w:p w:rsidR="00A76815" w:rsidRPr="00A02719" w:rsidRDefault="00A76815" w:rsidP="00C942CD">
            <w:pPr>
              <w:rPr>
                <w:rFonts w:ascii="Times New Roman" w:hAnsi="Times New Roman"/>
                <w:b/>
                <w:szCs w:val="24"/>
                <w:lang w:bidi="x-none"/>
              </w:rPr>
            </w:pPr>
            <w:r w:rsidRPr="00A02719">
              <w:rPr>
                <w:b/>
                <w:lang w:bidi="x-none"/>
              </w:rPr>
              <w:t>Essential Question</w:t>
            </w:r>
          </w:p>
        </w:tc>
        <w:tc>
          <w:tcPr>
            <w:tcW w:w="11178" w:type="dxa"/>
            <w:shd w:val="clear" w:color="auto" w:fill="auto"/>
          </w:tcPr>
          <w:p w:rsidR="00A76815" w:rsidRDefault="00A76815" w:rsidP="00C942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  <w:lang w:bidi="x-none"/>
              </w:rPr>
            </w:pPr>
            <w:r w:rsidRPr="00783C22">
              <w:rPr>
                <w:rFonts w:ascii="Times New Roman" w:hAnsi="Times New Roman"/>
                <w:b/>
                <w:i/>
                <w:szCs w:val="24"/>
                <w:lang w:bidi="x-none"/>
              </w:rPr>
              <w:t xml:space="preserve">What is the question you want the students to be able to answer at the end of this lesson? </w:t>
            </w:r>
          </w:p>
          <w:p w:rsidR="00A76815" w:rsidRPr="00A02719" w:rsidRDefault="00A76815" w:rsidP="00C942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  <w:lang w:bidi="x-none"/>
              </w:rPr>
            </w:pPr>
            <w:r>
              <w:rPr>
                <w:rFonts w:ascii="Times New Roman" w:hAnsi="Times New Roman"/>
                <w:szCs w:val="24"/>
                <w:lang w:bidi="x-none"/>
              </w:rPr>
              <w:t>What are 3</w:t>
            </w:r>
            <w:r w:rsidRPr="005D74B4">
              <w:rPr>
                <w:rFonts w:ascii="Times New Roman" w:hAnsi="Times New Roman"/>
                <w:szCs w:val="24"/>
                <w:lang w:bidi="x-none"/>
              </w:rPr>
              <w:t xml:space="preserve"> states of matter </w:t>
            </w:r>
            <w:r>
              <w:rPr>
                <w:rFonts w:ascii="Times New Roman" w:hAnsi="Times New Roman"/>
                <w:szCs w:val="24"/>
                <w:lang w:bidi="x-none"/>
              </w:rPr>
              <w:t>are observable in everyday life? S</w:t>
            </w:r>
            <w:r w:rsidRPr="005D74B4">
              <w:rPr>
                <w:rFonts w:ascii="Times New Roman" w:hAnsi="Times New Roman"/>
                <w:szCs w:val="24"/>
                <w:lang w:bidi="x-none"/>
              </w:rPr>
              <w:t>olid, liquid, gas</w:t>
            </w:r>
          </w:p>
        </w:tc>
      </w:tr>
    </w:tbl>
    <w:p w:rsidR="00A76815" w:rsidRPr="00FB0DED" w:rsidRDefault="00A76815" w:rsidP="00A76815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A76815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13176" w:type="dxa"/>
          </w:tcPr>
          <w:p w:rsidR="00A76815" w:rsidRPr="00FB0DED" w:rsidRDefault="00A76815" w:rsidP="00C942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b/>
                <w:sz w:val="28"/>
                <w:lang w:bidi="x-none"/>
              </w:rPr>
              <w:t>Materials/Resources</w:t>
            </w:r>
          </w:p>
        </w:tc>
      </w:tr>
      <w:tr w:rsidR="00A76815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13176" w:type="dxa"/>
          </w:tcPr>
          <w:p w:rsidR="00A76815" w:rsidRPr="00FB0DED" w:rsidRDefault="00A76815" w:rsidP="00C942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Color pencils, Sketch book, Instruments </w:t>
            </w:r>
          </w:p>
        </w:tc>
      </w:tr>
    </w:tbl>
    <w:p w:rsidR="00A76815" w:rsidRPr="00FB0DED" w:rsidRDefault="00A76815" w:rsidP="00A76815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A76815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13158" w:type="dxa"/>
          </w:tcPr>
          <w:p w:rsidR="00A76815" w:rsidRPr="00240564" w:rsidRDefault="00A76815" w:rsidP="00C942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240564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Lesson</w:t>
            </w:r>
            <w:r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/Activity</w:t>
            </w:r>
            <w:r w:rsidRPr="00240564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 xml:space="preserve"> Description</w:t>
            </w:r>
          </w:p>
        </w:tc>
      </w:tr>
      <w:tr w:rsidR="00A76815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13158" w:type="dxa"/>
          </w:tcPr>
          <w:p w:rsidR="00A76815" w:rsidRDefault="00A76815" w:rsidP="00A76815">
            <w:pPr>
              <w:numPr>
                <w:ilvl w:val="0"/>
                <w:numId w:val="1"/>
              </w:numPr>
              <w:spacing w:before="60"/>
              <w:rPr>
                <w:lang w:eastAsia="ko-KR"/>
              </w:rPr>
            </w:pPr>
            <w:r>
              <w:rPr>
                <w:lang w:eastAsia="ko-KR"/>
              </w:rPr>
              <w:t>Teach Tempo Marks in music- Adagio, Moderato, Allegro</w:t>
            </w:r>
          </w:p>
          <w:p w:rsidR="00A76815" w:rsidRDefault="00A76815" w:rsidP="00A76815">
            <w:pPr>
              <w:numPr>
                <w:ilvl w:val="0"/>
                <w:numId w:val="1"/>
              </w:numPr>
              <w:spacing w:before="60"/>
              <w:rPr>
                <w:lang w:eastAsia="ko-KR"/>
              </w:rPr>
            </w:pPr>
            <w:r>
              <w:rPr>
                <w:lang w:eastAsia="ko-KR"/>
              </w:rPr>
              <w:t>Students play a short music piece at different tempo on their instruments.</w:t>
            </w:r>
          </w:p>
          <w:p w:rsidR="00A76815" w:rsidRDefault="00A76815" w:rsidP="00A76815">
            <w:pPr>
              <w:numPr>
                <w:ilvl w:val="0"/>
                <w:numId w:val="1"/>
              </w:numPr>
              <w:spacing w:before="60"/>
              <w:rPr>
                <w:lang w:eastAsia="ko-KR"/>
              </w:rPr>
            </w:pPr>
            <w:r>
              <w:rPr>
                <w:lang w:eastAsia="ko-KR"/>
              </w:rPr>
              <w:t xml:space="preserve">Visual Arts Activity 1:  </w:t>
            </w:r>
          </w:p>
          <w:p w:rsidR="00A76815" w:rsidRDefault="00A76815" w:rsidP="00A76815">
            <w:pPr>
              <w:numPr>
                <w:ilvl w:val="0"/>
                <w:numId w:val="2"/>
              </w:numPr>
              <w:spacing w:before="60"/>
              <w:rPr>
                <w:lang w:eastAsia="ko-KR"/>
              </w:rPr>
            </w:pPr>
            <w:r>
              <w:rPr>
                <w:lang w:eastAsia="ko-KR"/>
              </w:rPr>
              <w:t xml:space="preserve">Each student gets a piece of paper and color pencils. </w:t>
            </w:r>
          </w:p>
          <w:p w:rsidR="00A76815" w:rsidRDefault="00A76815" w:rsidP="00A76815">
            <w:pPr>
              <w:numPr>
                <w:ilvl w:val="0"/>
                <w:numId w:val="2"/>
              </w:numPr>
              <w:spacing w:before="60"/>
              <w:rPr>
                <w:lang w:eastAsia="ko-KR"/>
              </w:rPr>
            </w:pPr>
            <w:r>
              <w:rPr>
                <w:lang w:eastAsia="ko-KR"/>
              </w:rPr>
              <w:t>Draw the mythical creature.</w:t>
            </w:r>
          </w:p>
          <w:p w:rsidR="00A76815" w:rsidRDefault="00A76815" w:rsidP="00A76815">
            <w:pPr>
              <w:numPr>
                <w:ilvl w:val="0"/>
                <w:numId w:val="2"/>
              </w:numPr>
              <w:spacing w:before="60"/>
              <w:rPr>
                <w:lang w:eastAsia="ko-KR"/>
              </w:rPr>
            </w:pPr>
            <w:r>
              <w:rPr>
                <w:lang w:eastAsia="ko-KR"/>
              </w:rPr>
              <w:t>2 animals combined- one fast, one slow: ex) Turtle and Rabbit</w:t>
            </w:r>
          </w:p>
          <w:p w:rsidR="00A76815" w:rsidRDefault="00A76815" w:rsidP="00A76815">
            <w:pPr>
              <w:numPr>
                <w:ilvl w:val="0"/>
                <w:numId w:val="1"/>
              </w:numPr>
              <w:spacing w:before="60"/>
              <w:rPr>
                <w:lang w:eastAsia="ko-KR"/>
              </w:rPr>
            </w:pPr>
            <w:r>
              <w:rPr>
                <w:lang w:eastAsia="ko-KR"/>
              </w:rPr>
              <w:t>Activity 2:</w:t>
            </w:r>
          </w:p>
          <w:p w:rsidR="00A76815" w:rsidRDefault="00A76815" w:rsidP="00A76815">
            <w:pPr>
              <w:numPr>
                <w:ilvl w:val="0"/>
                <w:numId w:val="3"/>
              </w:numPr>
              <w:spacing w:before="60"/>
              <w:rPr>
                <w:lang w:eastAsia="ko-KR"/>
              </w:rPr>
            </w:pPr>
            <w:r>
              <w:rPr>
                <w:lang w:eastAsia="ko-KR"/>
              </w:rPr>
              <w:t xml:space="preserve">Divide the paper into 3 columns </w:t>
            </w:r>
          </w:p>
          <w:p w:rsidR="00A76815" w:rsidRDefault="00A76815" w:rsidP="00A76815">
            <w:pPr>
              <w:numPr>
                <w:ilvl w:val="0"/>
                <w:numId w:val="3"/>
              </w:numPr>
              <w:spacing w:before="60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Front: Adagio, Moderato, Allegro- Draw objects from everyday life</w:t>
            </w:r>
          </w:p>
          <w:p w:rsidR="00A76815" w:rsidRPr="00CD1BE3" w:rsidRDefault="00A76815" w:rsidP="00A76815">
            <w:pPr>
              <w:numPr>
                <w:ilvl w:val="0"/>
                <w:numId w:val="3"/>
              </w:numPr>
              <w:spacing w:before="60"/>
              <w:rPr>
                <w:lang w:eastAsia="ko-KR"/>
              </w:rPr>
            </w:pPr>
            <w:r>
              <w:rPr>
                <w:lang w:eastAsia="ko-KR"/>
              </w:rPr>
              <w:t>Back: Solid, Liquid, Gas- Draw objects from everyday life</w:t>
            </w:r>
          </w:p>
        </w:tc>
      </w:tr>
    </w:tbl>
    <w:p w:rsidR="00CC1D0C" w:rsidRDefault="00CC1D0C"/>
    <w:sectPr w:rsidR="00CC1D0C" w:rsidSect="00CC1D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730E"/>
    <w:multiLevelType w:val="hybridMultilevel"/>
    <w:tmpl w:val="7D7A17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52E6021"/>
    <w:multiLevelType w:val="hybridMultilevel"/>
    <w:tmpl w:val="3E8ABF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C9D07CF"/>
    <w:multiLevelType w:val="hybridMultilevel"/>
    <w:tmpl w:val="8C1A64F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15"/>
    <w:rsid w:val="00A76815"/>
    <w:rsid w:val="00C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ACF8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15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6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6815"/>
    <w:rPr>
      <w:rFonts w:ascii="Times" w:eastAsia="Times" w:hAnsi="Times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15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6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6815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1827</Characters>
  <Application>Microsoft Macintosh Word</Application>
  <DocSecurity>0</DocSecurity>
  <Lines>15</Lines>
  <Paragraphs>4</Paragraphs>
  <ScaleCrop>false</ScaleCrop>
  <Company>Arts Education Branch, LAUSD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Garratt</dc:creator>
  <cp:keywords/>
  <dc:description/>
  <cp:lastModifiedBy>Judi Garratt</cp:lastModifiedBy>
  <cp:revision>1</cp:revision>
  <dcterms:created xsi:type="dcterms:W3CDTF">2014-09-19T15:43:00Z</dcterms:created>
  <dcterms:modified xsi:type="dcterms:W3CDTF">2014-09-19T15:44:00Z</dcterms:modified>
</cp:coreProperties>
</file>