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2B7" w:rsidRPr="003E68D4" w:rsidRDefault="000A14FC" w:rsidP="001402B7">
      <w:pPr>
        <w:jc w:val="center"/>
        <w:rPr>
          <w:b/>
          <w:sz w:val="24"/>
          <w:szCs w:val="24"/>
        </w:rPr>
      </w:pPr>
      <w:bookmarkStart w:id="0" w:name="_GoBack"/>
      <w:bookmarkEnd w:id="0"/>
      <w:r>
        <w:rPr>
          <w:b/>
          <w:sz w:val="24"/>
          <w:szCs w:val="24"/>
        </w:rPr>
        <w:t>O</w:t>
      </w:r>
      <w:r w:rsidR="002C35F1">
        <w:rPr>
          <w:b/>
          <w:sz w:val="24"/>
          <w:szCs w:val="24"/>
        </w:rPr>
        <w:t xml:space="preserve">ther </w:t>
      </w:r>
      <w:r>
        <w:rPr>
          <w:b/>
          <w:sz w:val="24"/>
          <w:szCs w:val="24"/>
        </w:rPr>
        <w:t>H</w:t>
      </w:r>
      <w:r w:rsidR="002C35F1">
        <w:rPr>
          <w:b/>
          <w:sz w:val="24"/>
          <w:szCs w:val="24"/>
        </w:rPr>
        <w:t xml:space="preserve">ealth </w:t>
      </w:r>
      <w:r>
        <w:rPr>
          <w:b/>
          <w:sz w:val="24"/>
          <w:szCs w:val="24"/>
        </w:rPr>
        <w:t>I</w:t>
      </w:r>
      <w:r w:rsidR="002C35F1">
        <w:rPr>
          <w:b/>
          <w:sz w:val="24"/>
          <w:szCs w:val="24"/>
        </w:rPr>
        <w:t>mpairment (due to ADHD-like behaviors)</w:t>
      </w:r>
      <w:r w:rsidR="008E47DF">
        <w:rPr>
          <w:b/>
          <w:sz w:val="24"/>
          <w:szCs w:val="24"/>
        </w:rPr>
        <w:t xml:space="preserve"> </w:t>
      </w:r>
      <w:r w:rsidR="002F5E3C">
        <w:rPr>
          <w:b/>
          <w:sz w:val="24"/>
          <w:szCs w:val="24"/>
        </w:rPr>
        <w:t>Eligibility</w:t>
      </w:r>
      <w:r w:rsidR="001402B7" w:rsidRPr="003E68D4">
        <w:rPr>
          <w:b/>
          <w:sz w:val="24"/>
          <w:szCs w:val="24"/>
        </w:rPr>
        <w:t xml:space="preserve"> </w:t>
      </w:r>
      <w:r w:rsidR="00A855AE">
        <w:rPr>
          <w:b/>
          <w:sz w:val="24"/>
          <w:szCs w:val="24"/>
        </w:rPr>
        <w:t>Reference Guide</w:t>
      </w:r>
    </w:p>
    <w:p w:rsidR="001402B7" w:rsidRPr="0050362A" w:rsidRDefault="001402B7" w:rsidP="001402B7">
      <w:pPr>
        <w:rPr>
          <w:b/>
          <w:u w:val="single"/>
        </w:rPr>
      </w:pPr>
      <w:r w:rsidRPr="0050362A">
        <w:rPr>
          <w:b/>
          <w:u w:val="single"/>
        </w:rPr>
        <w:t>Reason for Referral</w:t>
      </w:r>
    </w:p>
    <w:p w:rsidR="001402B7" w:rsidRDefault="00153215" w:rsidP="00456657">
      <w:pPr>
        <w:pStyle w:val="ListParagraph"/>
        <w:numPr>
          <w:ilvl w:val="0"/>
          <w:numId w:val="1"/>
        </w:numPr>
        <w:spacing w:after="0" w:line="240" w:lineRule="auto"/>
      </w:pPr>
      <w:r>
        <w:t>OHI</w:t>
      </w:r>
      <w:r w:rsidR="00025CF7">
        <w:t xml:space="preserve"> </w:t>
      </w:r>
      <w:r w:rsidR="001402B7" w:rsidRPr="0050362A">
        <w:t xml:space="preserve">must be listed as an area of suspected disability. </w:t>
      </w:r>
      <w:r w:rsidR="00353CA6">
        <w:t xml:space="preserve"> </w:t>
      </w:r>
      <w:r w:rsidR="00456657">
        <w:t>Consider all other relevant eligibilities based on the referral concerns.</w:t>
      </w:r>
    </w:p>
    <w:p w:rsidR="001402B7" w:rsidRDefault="001402B7" w:rsidP="001402B7">
      <w:pPr>
        <w:pStyle w:val="ListParagraph"/>
        <w:numPr>
          <w:ilvl w:val="0"/>
          <w:numId w:val="1"/>
        </w:numPr>
        <w:spacing w:after="0" w:line="240" w:lineRule="auto"/>
      </w:pPr>
      <w:r w:rsidRPr="0050362A">
        <w:t>Reasons for referral should include operational illustrations of any of the relevant eligibility criteria.</w:t>
      </w:r>
    </w:p>
    <w:p w:rsidR="001402B7" w:rsidRPr="0050362A" w:rsidRDefault="001402B7" w:rsidP="001402B7">
      <w:pPr>
        <w:spacing w:after="0" w:line="240" w:lineRule="auto"/>
      </w:pPr>
    </w:p>
    <w:p w:rsidR="001402B7" w:rsidRPr="0050362A" w:rsidRDefault="001402B7" w:rsidP="001402B7">
      <w:pPr>
        <w:rPr>
          <w:b/>
          <w:u w:val="single"/>
        </w:rPr>
      </w:pPr>
      <w:r w:rsidRPr="0050362A">
        <w:rPr>
          <w:b/>
          <w:u w:val="single"/>
        </w:rPr>
        <w:t>Background Information (Health/Development, Family History)</w:t>
      </w:r>
    </w:p>
    <w:p w:rsidR="00AB6C03" w:rsidRDefault="001402B7" w:rsidP="006C2011">
      <w:pPr>
        <w:pStyle w:val="ListParagraph"/>
        <w:numPr>
          <w:ilvl w:val="0"/>
          <w:numId w:val="2"/>
        </w:numPr>
      </w:pPr>
      <w:r>
        <w:t>O</w:t>
      </w:r>
      <w:r w:rsidRPr="000245BD">
        <w:t xml:space="preserve">bservational and/or anecdotal data to address relevant </w:t>
      </w:r>
      <w:r w:rsidR="00353CA6">
        <w:t xml:space="preserve">eligibility criteria in the </w:t>
      </w:r>
      <w:r w:rsidRPr="000245BD">
        <w:t>Health and Family</w:t>
      </w:r>
      <w:r w:rsidR="00353CA6">
        <w:t xml:space="preserve"> History sections as applicable, including exclusionary factors.</w:t>
      </w:r>
    </w:p>
    <w:p w:rsidR="00AB6C03" w:rsidRDefault="00AB6C03" w:rsidP="00AB6C03">
      <w:pPr>
        <w:pStyle w:val="ListParagraph"/>
        <w:numPr>
          <w:ilvl w:val="0"/>
          <w:numId w:val="2"/>
        </w:numPr>
      </w:pPr>
      <w:r>
        <w:t>Address and rule out vision, hearing, and motor delays as a primary reason for accessing the curriculum.</w:t>
      </w:r>
    </w:p>
    <w:p w:rsidR="001402B7" w:rsidRDefault="001402B7" w:rsidP="001402B7">
      <w:pPr>
        <w:rPr>
          <w:b/>
          <w:u w:val="single"/>
        </w:rPr>
      </w:pPr>
      <w:r w:rsidRPr="0050362A">
        <w:rPr>
          <w:b/>
          <w:u w:val="single"/>
        </w:rPr>
        <w:t>Educational History</w:t>
      </w:r>
    </w:p>
    <w:p w:rsidR="00F80B16" w:rsidRDefault="00F80B16" w:rsidP="00F80B16">
      <w:pPr>
        <w:pStyle w:val="ListParagraph"/>
        <w:numPr>
          <w:ilvl w:val="0"/>
          <w:numId w:val="2"/>
        </w:numPr>
      </w:pPr>
      <w:r w:rsidRPr="000245BD">
        <w:t xml:space="preserve">Achievement history </w:t>
      </w:r>
      <w:r w:rsidRPr="009B2937">
        <w:rPr>
          <w:u w:val="double"/>
        </w:rPr>
        <w:t>may or may not</w:t>
      </w:r>
      <w:r>
        <w:t xml:space="preserve"> suggest academic difficulties</w:t>
      </w:r>
    </w:p>
    <w:p w:rsidR="00F80B16" w:rsidRDefault="00F80B16" w:rsidP="00F80B16">
      <w:pPr>
        <w:pStyle w:val="ListParagraph"/>
        <w:numPr>
          <w:ilvl w:val="0"/>
          <w:numId w:val="2"/>
        </w:numPr>
      </w:pPr>
      <w:r>
        <w:t>Note a pattern of behavioral difficulties (if present) in previous teacher reports, report card (work/study habits;  learning/social skills; transition; motivation;  frustration tolerance; learning skills; attention)</w:t>
      </w:r>
    </w:p>
    <w:p w:rsidR="00025CF7" w:rsidRPr="00025CF7" w:rsidRDefault="001402B7" w:rsidP="00025CF7">
      <w:pPr>
        <w:rPr>
          <w:b/>
          <w:u w:val="single"/>
        </w:rPr>
      </w:pPr>
      <w:r w:rsidRPr="0050362A">
        <w:rPr>
          <w:b/>
          <w:u w:val="single"/>
        </w:rPr>
        <w:t>Intervention History</w:t>
      </w:r>
    </w:p>
    <w:p w:rsidR="00F80B16" w:rsidRDefault="00F80B16" w:rsidP="00F80B16">
      <w:pPr>
        <w:pStyle w:val="ListParagraph"/>
        <w:numPr>
          <w:ilvl w:val="0"/>
          <w:numId w:val="3"/>
        </w:numPr>
        <w:spacing w:after="0" w:line="240" w:lineRule="auto"/>
      </w:pPr>
      <w:r>
        <w:t>Note dates of SST meetings and parent participation, if applicable. Note if an absence of SST meetings.</w:t>
      </w:r>
    </w:p>
    <w:p w:rsidR="00F80B16" w:rsidRDefault="00F80B16" w:rsidP="00F80B16">
      <w:pPr>
        <w:pStyle w:val="ListParagraph"/>
        <w:numPr>
          <w:ilvl w:val="0"/>
          <w:numId w:val="3"/>
        </w:numPr>
        <w:spacing w:after="0" w:line="240" w:lineRule="auto"/>
      </w:pPr>
      <w:r>
        <w:t xml:space="preserve">Note any behavioral/social skills or academic interventions either in or outside of the school. </w:t>
      </w:r>
    </w:p>
    <w:p w:rsidR="00F80B16" w:rsidRDefault="00F80B16" w:rsidP="00F80B16">
      <w:pPr>
        <w:pStyle w:val="ListParagraph"/>
        <w:numPr>
          <w:ilvl w:val="0"/>
          <w:numId w:val="3"/>
        </w:numPr>
        <w:spacing w:after="0" w:line="240" w:lineRule="auto"/>
      </w:pPr>
      <w:r>
        <w:t>Describe the interventions and areas targeted.  Note how long the interventions were implemented.  Document if other providers observed similar academic/behavioral challenges.  Note any improvements.</w:t>
      </w:r>
    </w:p>
    <w:p w:rsidR="00F80B16" w:rsidRDefault="00F80B16" w:rsidP="00F80B16">
      <w:pPr>
        <w:pStyle w:val="ListParagraph"/>
        <w:numPr>
          <w:ilvl w:val="0"/>
          <w:numId w:val="3"/>
        </w:numPr>
        <w:spacing w:after="0" w:line="240" w:lineRule="auto"/>
      </w:pPr>
      <w:r>
        <w:t>Document if the interventions were research based and implemented with fidelity.</w:t>
      </w:r>
    </w:p>
    <w:p w:rsidR="00F80B16" w:rsidRPr="000245BD" w:rsidRDefault="00F80B16" w:rsidP="00F80B16">
      <w:pPr>
        <w:pStyle w:val="ListParagraph"/>
        <w:numPr>
          <w:ilvl w:val="0"/>
          <w:numId w:val="3"/>
        </w:numPr>
      </w:pPr>
      <w:r>
        <w:t>Note if there was an absence of behavioral and/or academic interventions, if applicable</w:t>
      </w:r>
    </w:p>
    <w:p w:rsidR="001402B7" w:rsidRDefault="001402B7" w:rsidP="001402B7">
      <w:pPr>
        <w:rPr>
          <w:b/>
          <w:u w:val="single"/>
        </w:rPr>
      </w:pPr>
      <w:r w:rsidRPr="0050362A">
        <w:rPr>
          <w:b/>
          <w:u w:val="single"/>
        </w:rPr>
        <w:t>Special Education History</w:t>
      </w:r>
    </w:p>
    <w:p w:rsidR="00F80B16" w:rsidRDefault="00F80B16" w:rsidP="00F80B16">
      <w:pPr>
        <w:pStyle w:val="ListParagraph"/>
        <w:numPr>
          <w:ilvl w:val="0"/>
          <w:numId w:val="4"/>
        </w:numPr>
      </w:pPr>
      <w:r w:rsidRPr="000245BD">
        <w:t>If present, note information from previous evaluations that are relevant to suspected disability (e.g. difficulties with</w:t>
      </w:r>
      <w:r>
        <w:t xml:space="preserve"> attention, behavior, </w:t>
      </w:r>
      <w:r w:rsidRPr="000245BD">
        <w:t>socia</w:t>
      </w:r>
      <w:r>
        <w:t xml:space="preserve">l skills, following directions, impulsivity, </w:t>
      </w:r>
      <w:r w:rsidRPr="000245BD">
        <w:t xml:space="preserve">etc.) </w:t>
      </w:r>
    </w:p>
    <w:p w:rsidR="00F80B16" w:rsidRDefault="00F80B16" w:rsidP="00F80B16">
      <w:pPr>
        <w:pStyle w:val="ListParagraph"/>
        <w:numPr>
          <w:ilvl w:val="0"/>
          <w:numId w:val="4"/>
        </w:numPr>
      </w:pPr>
      <w:r w:rsidRPr="000245BD">
        <w:t>Highlight relevant information in present levels of performance (e.g.</w:t>
      </w:r>
      <w:r>
        <w:t xml:space="preserve"> inattention, lack of work completion</w:t>
      </w:r>
      <w:r w:rsidRPr="000245BD">
        <w:t xml:space="preserve">, etc.). </w:t>
      </w:r>
    </w:p>
    <w:p w:rsidR="00F80B16" w:rsidRDefault="00F80B16" w:rsidP="00F80B16">
      <w:pPr>
        <w:pStyle w:val="ListParagraph"/>
        <w:numPr>
          <w:ilvl w:val="0"/>
          <w:numId w:val="4"/>
        </w:numPr>
      </w:pPr>
      <w:r>
        <w:t>P</w:t>
      </w:r>
      <w:r w:rsidRPr="000245BD">
        <w:t>rovide relevant informa</w:t>
      </w:r>
      <w:r>
        <w:t>tion from previous Behavior Support Plans (BSP). Note if there is an absence of a BSP.</w:t>
      </w:r>
    </w:p>
    <w:p w:rsidR="00F80B16" w:rsidRPr="00594FE6" w:rsidRDefault="00F80B16" w:rsidP="00F80B16">
      <w:pPr>
        <w:pStyle w:val="ListParagraph"/>
        <w:numPr>
          <w:ilvl w:val="0"/>
          <w:numId w:val="4"/>
        </w:numPr>
      </w:pPr>
      <w:r>
        <w:t>Document relevant history of Designated Instructional Services (DIS) (i.e. counseling, ERMHS/ERICS, etc.)</w:t>
      </w:r>
    </w:p>
    <w:p w:rsidR="002655E0" w:rsidRPr="00D07298" w:rsidRDefault="001402B7" w:rsidP="00D07298">
      <w:pPr>
        <w:rPr>
          <w:b/>
          <w:u w:val="single"/>
        </w:rPr>
      </w:pPr>
      <w:r w:rsidRPr="0050362A">
        <w:rPr>
          <w:b/>
          <w:u w:val="single"/>
        </w:rPr>
        <w:t>Outside/Private Assessments</w:t>
      </w:r>
    </w:p>
    <w:p w:rsidR="00F80B16" w:rsidRDefault="00F80B16" w:rsidP="00F80B16">
      <w:pPr>
        <w:pStyle w:val="ListParagraph"/>
        <w:numPr>
          <w:ilvl w:val="0"/>
          <w:numId w:val="4"/>
        </w:numPr>
      </w:pPr>
      <w:r w:rsidRPr="000245BD">
        <w:t xml:space="preserve">If </w:t>
      </w:r>
      <w:r>
        <w:t xml:space="preserve">an outside/private assessment is </w:t>
      </w:r>
      <w:r w:rsidRPr="000245BD">
        <w:t>present, summarize findings</w:t>
      </w:r>
      <w:r>
        <w:t>.  Also, document</w:t>
      </w:r>
      <w:r w:rsidRPr="000245BD">
        <w:t xml:space="preserve"> if the student had an outside evaluation even if </w:t>
      </w:r>
      <w:r>
        <w:t xml:space="preserve">the </w:t>
      </w:r>
      <w:r w:rsidRPr="000245BD">
        <w:t>results are unavailable</w:t>
      </w:r>
      <w:r>
        <w:t>.  Document if the same behaviors are noted.  Note the a</w:t>
      </w:r>
      <w:r w:rsidRPr="000245BD">
        <w:t>reas of need r</w:t>
      </w:r>
      <w:r>
        <w:t>elevant to the suspected area of disability</w:t>
      </w:r>
    </w:p>
    <w:p w:rsidR="00F80B16" w:rsidRDefault="00F80B16" w:rsidP="001402B7">
      <w:pPr>
        <w:rPr>
          <w:b/>
          <w:u w:val="single"/>
        </w:rPr>
      </w:pPr>
    </w:p>
    <w:p w:rsidR="001402B7" w:rsidRDefault="001402B7" w:rsidP="001402B7">
      <w:pPr>
        <w:rPr>
          <w:b/>
          <w:u w:val="single"/>
        </w:rPr>
      </w:pPr>
      <w:r w:rsidRPr="0050362A">
        <w:rPr>
          <w:b/>
          <w:u w:val="single"/>
        </w:rPr>
        <w:lastRenderedPageBreak/>
        <w:t>Behavioral Observations</w:t>
      </w:r>
    </w:p>
    <w:p w:rsidR="00F80B16" w:rsidRPr="00CC51E3" w:rsidRDefault="00F80B16" w:rsidP="00F80B16">
      <w:pPr>
        <w:pStyle w:val="ListParagraph"/>
        <w:numPr>
          <w:ilvl w:val="0"/>
          <w:numId w:val="4"/>
        </w:numPr>
      </w:pPr>
      <w:r w:rsidRPr="00CC51E3">
        <w:t>Conduct multiple observations in multiple environments- Both structured and unstructured</w:t>
      </w:r>
    </w:p>
    <w:p w:rsidR="00F80B16" w:rsidRPr="00CC51E3" w:rsidRDefault="00F80B16" w:rsidP="00F80B16">
      <w:pPr>
        <w:pStyle w:val="ListParagraph"/>
        <w:numPr>
          <w:ilvl w:val="1"/>
          <w:numId w:val="4"/>
        </w:numPr>
      </w:pPr>
      <w:r w:rsidRPr="00CC51E3">
        <w:t xml:space="preserve">Assessment Environment </w:t>
      </w:r>
    </w:p>
    <w:p w:rsidR="00F80B16" w:rsidRPr="00CC51E3" w:rsidRDefault="00F80B16" w:rsidP="00F80B16">
      <w:pPr>
        <w:pStyle w:val="ListParagraph"/>
        <w:numPr>
          <w:ilvl w:val="2"/>
          <w:numId w:val="4"/>
        </w:numPr>
      </w:pPr>
      <w:r w:rsidRPr="00CC51E3">
        <w:t>Within the assessment environment, note how the student: cooperates; maintains attention to task; understands instructions; follows instructions; demonstrates motivation; engages in conversation (spontaneous and reciprocal, vocabulary); copes with frustration; displays anxiety.</w:t>
      </w:r>
    </w:p>
    <w:p w:rsidR="00F80B16" w:rsidRPr="00CC51E3" w:rsidRDefault="00F80B16" w:rsidP="00F80B16">
      <w:pPr>
        <w:pStyle w:val="ListParagraph"/>
        <w:numPr>
          <w:ilvl w:val="1"/>
          <w:numId w:val="4"/>
        </w:numPr>
      </w:pPr>
      <w:r w:rsidRPr="00CC51E3">
        <w:t xml:space="preserve">Structured- Classroom (during an academic period that teacher reports most challenging or successful) </w:t>
      </w:r>
    </w:p>
    <w:p w:rsidR="00F80B16" w:rsidRPr="00CC51E3" w:rsidRDefault="00F80B16" w:rsidP="00F80B16">
      <w:pPr>
        <w:pStyle w:val="ListParagraph"/>
        <w:numPr>
          <w:ilvl w:val="2"/>
          <w:numId w:val="4"/>
        </w:numPr>
      </w:pPr>
      <w:r w:rsidRPr="00CC51E3">
        <w:t>Within the classroom, note how the student: transitions between activities; maintains attention; participates in class; begins/completes assignments (work habits); interacts with peers/adults; comprehends directions; asks/accepts assistance.</w:t>
      </w:r>
    </w:p>
    <w:p w:rsidR="00F80B16" w:rsidRPr="00CC51E3" w:rsidRDefault="00F80B16" w:rsidP="00F80B16">
      <w:pPr>
        <w:pStyle w:val="ListParagraph"/>
        <w:numPr>
          <w:ilvl w:val="1"/>
          <w:numId w:val="4"/>
        </w:numPr>
      </w:pPr>
      <w:r w:rsidRPr="00CC51E3">
        <w:t xml:space="preserve">Unstructured- Recess/nutrition </w:t>
      </w:r>
    </w:p>
    <w:p w:rsidR="00F80B16" w:rsidRPr="00CC51E3" w:rsidRDefault="00F80B16" w:rsidP="00F80B16">
      <w:pPr>
        <w:pStyle w:val="ListParagraph"/>
        <w:numPr>
          <w:ilvl w:val="2"/>
          <w:numId w:val="4"/>
        </w:numPr>
      </w:pPr>
      <w:r w:rsidRPr="00CC51E3">
        <w:t>During unstructured time, observe the quality of peer interactions during recess/nutrition; note how the student interacts with peers</w:t>
      </w:r>
    </w:p>
    <w:p w:rsidR="00AC533A" w:rsidRDefault="00AC533A" w:rsidP="00456657">
      <w:pPr>
        <w:pStyle w:val="ListParagraph"/>
        <w:numPr>
          <w:ilvl w:val="0"/>
          <w:numId w:val="4"/>
        </w:numPr>
      </w:pPr>
      <w:r>
        <w:t>Consider environmental factors that may have an impact on student’s ability to sustain attention (individual, small group, large group, etc.)</w:t>
      </w:r>
    </w:p>
    <w:p w:rsidR="001402B7" w:rsidRDefault="001402B7" w:rsidP="001402B7">
      <w:pPr>
        <w:rPr>
          <w:b/>
          <w:u w:val="single"/>
        </w:rPr>
      </w:pPr>
      <w:r w:rsidRPr="0050362A">
        <w:rPr>
          <w:b/>
          <w:u w:val="single"/>
        </w:rPr>
        <w:t>General Ability/Cognitive Functioning</w:t>
      </w:r>
    </w:p>
    <w:p w:rsidR="005A7903" w:rsidRDefault="00AF7F26" w:rsidP="005A7903">
      <w:pPr>
        <w:pStyle w:val="ListParagraph"/>
        <w:numPr>
          <w:ilvl w:val="0"/>
          <w:numId w:val="4"/>
        </w:numPr>
      </w:pPr>
      <w:r>
        <w:t>Cognitive ability may or may not be in the average range.  Note relative or significant strengths/weaknesses.</w:t>
      </w:r>
    </w:p>
    <w:p w:rsidR="00F80B16" w:rsidRDefault="00F80B16" w:rsidP="00F80B16">
      <w:pPr>
        <w:pStyle w:val="ListParagraph"/>
        <w:numPr>
          <w:ilvl w:val="0"/>
          <w:numId w:val="4"/>
        </w:numPr>
      </w:pPr>
      <w:r w:rsidRPr="000245BD">
        <w:t>Note the student's perf</w:t>
      </w:r>
      <w:r>
        <w:t>ormance on assessment measures (e.g. timed vs. untimed, verbal vs. nonverbal, oral vs. written, etc.).</w:t>
      </w:r>
    </w:p>
    <w:p w:rsidR="00F80B16" w:rsidRDefault="00F80B16" w:rsidP="00F80B16">
      <w:pPr>
        <w:pStyle w:val="ListParagraph"/>
        <w:numPr>
          <w:ilvl w:val="1"/>
          <w:numId w:val="4"/>
        </w:numPr>
      </w:pPr>
      <w:r w:rsidRPr="000245BD">
        <w:t>Include behavioral observations during test administr</w:t>
      </w:r>
      <w:r>
        <w:t xml:space="preserve">ation (difficulties attending, </w:t>
      </w:r>
      <w:r w:rsidRPr="000245BD">
        <w:t xml:space="preserve">frustration tolerance, </w:t>
      </w:r>
      <w:r>
        <w:t xml:space="preserve">inability to remain seated, high levels of distractibility, </w:t>
      </w:r>
      <w:r w:rsidRPr="000245BD">
        <w:t>etc.)</w:t>
      </w:r>
      <w:r>
        <w:t xml:space="preserve"> </w:t>
      </w:r>
    </w:p>
    <w:p w:rsidR="00F80B16" w:rsidRPr="000245BD" w:rsidRDefault="00F80B16" w:rsidP="00F80B16">
      <w:pPr>
        <w:pStyle w:val="ListParagraph"/>
        <w:numPr>
          <w:ilvl w:val="1"/>
          <w:numId w:val="4"/>
        </w:numPr>
      </w:pPr>
      <w:r>
        <w:t>Note if the student refused to engage in certain tasks, acted impulsively, demonstrated low motivation, etc.</w:t>
      </w:r>
    </w:p>
    <w:p w:rsidR="001402B7" w:rsidRDefault="00F80B16" w:rsidP="001402B7">
      <w:pPr>
        <w:rPr>
          <w:b/>
          <w:u w:val="single"/>
        </w:rPr>
      </w:pPr>
      <w:r>
        <w:rPr>
          <w:b/>
          <w:u w:val="single"/>
        </w:rPr>
        <w:t>A</w:t>
      </w:r>
      <w:r w:rsidR="001402B7" w:rsidRPr="0050362A">
        <w:rPr>
          <w:b/>
          <w:u w:val="single"/>
        </w:rPr>
        <w:t>cademic Performance</w:t>
      </w:r>
    </w:p>
    <w:p w:rsidR="00502679" w:rsidRDefault="00502679" w:rsidP="00502679">
      <w:pPr>
        <w:pStyle w:val="ListParagraph"/>
        <w:numPr>
          <w:ilvl w:val="0"/>
          <w:numId w:val="4"/>
        </w:numPr>
        <w:spacing w:after="0" w:line="240" w:lineRule="auto"/>
      </w:pPr>
      <w:r>
        <w:t xml:space="preserve">Note the student’s performance on academic assessment measures.  </w:t>
      </w:r>
    </w:p>
    <w:p w:rsidR="00502679" w:rsidRDefault="00502679" w:rsidP="00502679">
      <w:pPr>
        <w:pStyle w:val="ListParagraph"/>
        <w:numPr>
          <w:ilvl w:val="1"/>
          <w:numId w:val="4"/>
        </w:numPr>
        <w:spacing w:after="0" w:line="240" w:lineRule="auto"/>
      </w:pPr>
      <w:r>
        <w:t>Are there differences in performance across subject areas (ex. Are difficulties more prevalent during specific subjects?)</w:t>
      </w:r>
    </w:p>
    <w:p w:rsidR="00F80B16" w:rsidRDefault="00F80B16" w:rsidP="00F80B16">
      <w:pPr>
        <w:pStyle w:val="ListParagraph"/>
        <w:numPr>
          <w:ilvl w:val="0"/>
          <w:numId w:val="4"/>
        </w:numPr>
      </w:pPr>
      <w:r>
        <w:t xml:space="preserve">Document teacher’s comments that are consistent with reason for referral and align with assessment profile (e.g. difficulties attending, high levels of distractibility, inability to focus for extended periods of time, etc.). </w:t>
      </w:r>
    </w:p>
    <w:p w:rsidR="00F80B16" w:rsidRPr="0095247F" w:rsidRDefault="00F80B16" w:rsidP="00F80B16">
      <w:pPr>
        <w:pStyle w:val="ListParagraph"/>
        <w:numPr>
          <w:ilvl w:val="1"/>
          <w:numId w:val="4"/>
        </w:numPr>
      </w:pPr>
      <w:r>
        <w:t>Make sure to address any contradictory information (ex. Previous teacher states student was very attentive and completed all classwork independently.  Current teacher states the student has difficulty maintaining attention and doesn’t complete any classwork.)</w:t>
      </w:r>
    </w:p>
    <w:p w:rsidR="005612F3" w:rsidRDefault="005612F3" w:rsidP="001402B7">
      <w:pPr>
        <w:rPr>
          <w:b/>
          <w:u w:val="single"/>
        </w:rPr>
      </w:pPr>
    </w:p>
    <w:p w:rsidR="005612F3" w:rsidRDefault="005612F3" w:rsidP="001402B7">
      <w:pPr>
        <w:rPr>
          <w:b/>
          <w:u w:val="single"/>
        </w:rPr>
      </w:pPr>
    </w:p>
    <w:p w:rsidR="001402B7" w:rsidRDefault="001402B7" w:rsidP="001402B7">
      <w:pPr>
        <w:rPr>
          <w:b/>
          <w:u w:val="single"/>
        </w:rPr>
      </w:pPr>
      <w:r w:rsidRPr="0050362A">
        <w:rPr>
          <w:b/>
          <w:u w:val="single"/>
        </w:rPr>
        <w:lastRenderedPageBreak/>
        <w:t>Language Function</w:t>
      </w:r>
    </w:p>
    <w:p w:rsidR="005612F3" w:rsidRDefault="005612F3" w:rsidP="005612F3">
      <w:pPr>
        <w:pStyle w:val="ListParagraph"/>
        <w:numPr>
          <w:ilvl w:val="0"/>
          <w:numId w:val="9"/>
        </w:numPr>
        <w:spacing w:after="0" w:line="240" w:lineRule="auto"/>
      </w:pPr>
      <w:r>
        <w:t>Report any observed weaknesses in receptive and/or expressive language.</w:t>
      </w:r>
    </w:p>
    <w:p w:rsidR="005612F3" w:rsidRDefault="005612F3" w:rsidP="005612F3">
      <w:pPr>
        <w:pStyle w:val="ListParagraph"/>
        <w:numPr>
          <w:ilvl w:val="0"/>
          <w:numId w:val="9"/>
        </w:numPr>
        <w:spacing w:after="0" w:line="240" w:lineRule="auto"/>
      </w:pPr>
      <w:r>
        <w:t xml:space="preserve">Document any teacher/parent report/comments regarding any deficits in pragmatics (understanding of social behavior and language and skills using them) or comprehension.  </w:t>
      </w:r>
    </w:p>
    <w:p w:rsidR="005612F3" w:rsidRDefault="005612F3" w:rsidP="005612F3">
      <w:pPr>
        <w:pStyle w:val="ListParagraph"/>
        <w:numPr>
          <w:ilvl w:val="0"/>
          <w:numId w:val="9"/>
        </w:numPr>
        <w:spacing w:after="0" w:line="240" w:lineRule="auto"/>
      </w:pPr>
      <w:r>
        <w:t>Report LAS findings, if the student was assessed.</w:t>
      </w:r>
    </w:p>
    <w:p w:rsidR="005612F3" w:rsidRDefault="005612F3" w:rsidP="005612F3">
      <w:pPr>
        <w:pStyle w:val="ListParagraph"/>
        <w:numPr>
          <w:ilvl w:val="0"/>
          <w:numId w:val="9"/>
        </w:numPr>
        <w:spacing w:after="0" w:line="240" w:lineRule="auto"/>
      </w:pPr>
      <w:r>
        <w:t>Discuss how the student’s primary language skills may or may not affect academic progress. (This section may need to rule out limited English proficiency).</w:t>
      </w:r>
    </w:p>
    <w:p w:rsidR="005612F3" w:rsidRPr="00594FE6" w:rsidRDefault="005612F3" w:rsidP="005612F3">
      <w:pPr>
        <w:pStyle w:val="ListParagraph"/>
        <w:numPr>
          <w:ilvl w:val="0"/>
          <w:numId w:val="9"/>
        </w:numPr>
        <w:spacing w:after="0" w:line="240" w:lineRule="auto"/>
      </w:pPr>
      <w:r w:rsidRPr="00594FE6">
        <w:t>Reminder- All students at ELD level 1 or 2 are a mandatory referral for bilingual assessment.</w:t>
      </w:r>
    </w:p>
    <w:p w:rsidR="005612F3" w:rsidRDefault="005612F3" w:rsidP="005612F3">
      <w:pPr>
        <w:pStyle w:val="ListParagraph"/>
        <w:numPr>
          <w:ilvl w:val="0"/>
          <w:numId w:val="9"/>
        </w:numPr>
        <w:spacing w:after="0" w:line="240" w:lineRule="auto"/>
      </w:pPr>
      <w:r w:rsidRPr="00594FE6">
        <w:t>Per the Report Reference Document,</w:t>
      </w:r>
      <w:r>
        <w:t xml:space="preserve"> if the student is receiving Language &amp; Speech (LAS), describe LAS service (e.g. brief history of service, current goal, time/frequency of services) and summarize the current LAS assessment if one was completed.</w:t>
      </w:r>
    </w:p>
    <w:p w:rsidR="001402B7" w:rsidRPr="000245BD" w:rsidRDefault="001402B7" w:rsidP="001402B7">
      <w:pPr>
        <w:spacing w:after="0" w:line="240" w:lineRule="auto"/>
      </w:pPr>
    </w:p>
    <w:p w:rsidR="001402B7" w:rsidRDefault="001402B7" w:rsidP="001402B7">
      <w:pPr>
        <w:rPr>
          <w:b/>
          <w:u w:val="single"/>
        </w:rPr>
      </w:pPr>
      <w:r w:rsidRPr="0050362A">
        <w:rPr>
          <w:b/>
          <w:u w:val="single"/>
        </w:rPr>
        <w:t>Motor Abilities</w:t>
      </w:r>
    </w:p>
    <w:p w:rsidR="005612F3" w:rsidRDefault="005612F3" w:rsidP="005612F3">
      <w:pPr>
        <w:pStyle w:val="ListParagraph"/>
        <w:numPr>
          <w:ilvl w:val="0"/>
          <w:numId w:val="6"/>
        </w:numPr>
      </w:pPr>
      <w:r w:rsidRPr="000245BD">
        <w:t>Indicate if there are difficulties with motor planning</w:t>
      </w:r>
      <w:r>
        <w:t xml:space="preserve"> and gross motor skills</w:t>
      </w:r>
      <w:r w:rsidRPr="000245BD">
        <w:t>; history of occupational therapy or APE services</w:t>
      </w:r>
      <w:r>
        <w:t>.</w:t>
      </w:r>
    </w:p>
    <w:p w:rsidR="005612F3" w:rsidRDefault="005612F3" w:rsidP="005612F3">
      <w:pPr>
        <w:pStyle w:val="ListParagraph"/>
        <w:numPr>
          <w:ilvl w:val="0"/>
          <w:numId w:val="6"/>
        </w:numPr>
      </w:pPr>
      <w:r>
        <w:t>Refer to sensory-motor processing assessment (information from VMI-6, Bender-2, work/writing samples, observation from classroom/assessment setting).</w:t>
      </w:r>
    </w:p>
    <w:p w:rsidR="005612F3" w:rsidRPr="000245BD" w:rsidRDefault="005612F3" w:rsidP="005612F3">
      <w:pPr>
        <w:pStyle w:val="ListParagraph"/>
        <w:numPr>
          <w:ilvl w:val="0"/>
          <w:numId w:val="6"/>
        </w:numPr>
      </w:pPr>
      <w:r w:rsidRPr="00594FE6">
        <w:t>Per the Report Reference Document,</w:t>
      </w:r>
      <w:r>
        <w:t xml:space="preserve"> reference DIS- APE/PT/OT (e.g. brief history of service, current goal, time/frequency of service) and summarize the current APE/PT/OT report, if one was completed.</w:t>
      </w:r>
    </w:p>
    <w:p w:rsidR="00E05511" w:rsidRDefault="001402B7" w:rsidP="001402B7">
      <w:r w:rsidRPr="0050362A">
        <w:rPr>
          <w:b/>
          <w:u w:val="single"/>
        </w:rPr>
        <w:t>Social Emotional Status</w:t>
      </w:r>
      <w:r w:rsidR="00AC1AEB" w:rsidRPr="00AC1AEB">
        <w:t xml:space="preserve"> </w:t>
      </w:r>
    </w:p>
    <w:p w:rsidR="005612F3" w:rsidRDefault="005612F3" w:rsidP="005612F3">
      <w:pPr>
        <w:pStyle w:val="ListParagraph"/>
        <w:numPr>
          <w:ilvl w:val="0"/>
          <w:numId w:val="6"/>
        </w:numPr>
        <w:spacing w:after="0" w:line="240" w:lineRule="auto"/>
      </w:pPr>
      <w:r w:rsidRPr="007D0450">
        <w:rPr>
          <w:u w:val="double"/>
        </w:rPr>
        <w:t>Must</w:t>
      </w:r>
      <w:r>
        <w:t xml:space="preserve"> include interviews with parents, teachers, and other relevant persons (e.g. outside therapists, service providers, etc.)</w:t>
      </w:r>
    </w:p>
    <w:p w:rsidR="005612F3" w:rsidRDefault="005612F3" w:rsidP="005612F3">
      <w:pPr>
        <w:pStyle w:val="ListParagraph"/>
        <w:numPr>
          <w:ilvl w:val="0"/>
          <w:numId w:val="6"/>
        </w:numPr>
        <w:spacing w:after="0" w:line="240" w:lineRule="auto"/>
      </w:pPr>
      <w:r w:rsidRPr="00271C0F">
        <w:rPr>
          <w:u w:val="double"/>
        </w:rPr>
        <w:t>Must</w:t>
      </w:r>
      <w:r>
        <w:t xml:space="preserve"> include a broad band measure that addresses behavior (e.g. BASC-2, CBRS, Achenbach, etc).</w:t>
      </w:r>
    </w:p>
    <w:p w:rsidR="006321E1" w:rsidRDefault="00E066E6" w:rsidP="006321E1">
      <w:pPr>
        <w:pStyle w:val="ListParagraph"/>
        <w:numPr>
          <w:ilvl w:val="0"/>
          <w:numId w:val="6"/>
        </w:numPr>
        <w:spacing w:after="0" w:line="240" w:lineRule="auto"/>
      </w:pPr>
      <w:r w:rsidRPr="005612F3">
        <w:rPr>
          <w:u w:val="double"/>
        </w:rPr>
        <w:t>Must</w:t>
      </w:r>
      <w:r>
        <w:t xml:space="preserve"> </w:t>
      </w:r>
      <w:r w:rsidR="00E05511">
        <w:t>include a</w:t>
      </w:r>
      <w:r w:rsidR="002655E0">
        <w:t xml:space="preserve"> narrow band</w:t>
      </w:r>
      <w:r w:rsidR="00E05511">
        <w:t xml:space="preserve"> to </w:t>
      </w:r>
      <w:r>
        <w:t>examine</w:t>
      </w:r>
      <w:r w:rsidR="00E05511">
        <w:t xml:space="preserve"> behaviors associated with ADHD (</w:t>
      </w:r>
      <w:r>
        <w:t>e.g.</w:t>
      </w:r>
      <w:r w:rsidR="00E05511">
        <w:t xml:space="preserve"> Conners 3</w:t>
      </w:r>
      <w:r>
        <w:t>, ADHD-T, DBRS, ADHD-IV</w:t>
      </w:r>
      <w:r w:rsidR="00E05511">
        <w:t>)</w:t>
      </w:r>
    </w:p>
    <w:p w:rsidR="002655E0" w:rsidRPr="000245BD" w:rsidRDefault="002655E0" w:rsidP="002655E0">
      <w:pPr>
        <w:spacing w:after="0" w:line="240" w:lineRule="auto"/>
      </w:pPr>
    </w:p>
    <w:p w:rsidR="001402B7" w:rsidRPr="006321E1" w:rsidRDefault="001402B7" w:rsidP="001402B7">
      <w:pPr>
        <w:rPr>
          <w:b/>
          <w:u w:val="single"/>
        </w:rPr>
      </w:pPr>
      <w:r w:rsidRPr="006321E1">
        <w:rPr>
          <w:b/>
          <w:u w:val="single"/>
        </w:rPr>
        <w:t xml:space="preserve">Analysis of Behavior </w:t>
      </w:r>
    </w:p>
    <w:p w:rsidR="005612F3" w:rsidRPr="008B4BFB" w:rsidRDefault="005612F3" w:rsidP="005612F3">
      <w:pPr>
        <w:pStyle w:val="ListParagraph"/>
        <w:numPr>
          <w:ilvl w:val="0"/>
          <w:numId w:val="7"/>
        </w:numPr>
        <w:rPr>
          <w:u w:val="single"/>
        </w:rPr>
      </w:pPr>
      <w:r w:rsidRPr="000245BD">
        <w:t xml:space="preserve">This section </w:t>
      </w:r>
      <w:r>
        <w:rPr>
          <w:b/>
          <w:u w:val="double"/>
        </w:rPr>
        <w:t>may</w:t>
      </w:r>
      <w:r w:rsidRPr="000245BD">
        <w:t xml:space="preserve"> be included in the report. Behavior should be described in operational terms (observable behaviors). The replacement behavior should serve the same function as the problem behavior.</w:t>
      </w:r>
      <w:r>
        <w:t xml:space="preserve"> </w:t>
      </w:r>
      <w:r w:rsidRPr="008B4BFB">
        <w:rPr>
          <w:u w:val="single"/>
        </w:rPr>
        <w:t xml:space="preserve">This section </w:t>
      </w:r>
      <w:r w:rsidRPr="008B4BFB">
        <w:rPr>
          <w:b/>
          <w:u w:val="single"/>
        </w:rPr>
        <w:t xml:space="preserve">must </w:t>
      </w:r>
      <w:r w:rsidRPr="008B4BFB">
        <w:rPr>
          <w:u w:val="single"/>
        </w:rPr>
        <w:t xml:space="preserve">be present in the report even if a stand-alone FBA is also being conducted. This section </w:t>
      </w:r>
      <w:r w:rsidRPr="008B4BFB">
        <w:rPr>
          <w:b/>
          <w:u w:val="single"/>
        </w:rPr>
        <w:t xml:space="preserve">does not </w:t>
      </w:r>
      <w:r w:rsidRPr="008B4BFB">
        <w:rPr>
          <w:u w:val="single"/>
        </w:rPr>
        <w:t>take the place of a FB</w:t>
      </w:r>
      <w:r>
        <w:rPr>
          <w:u w:val="single"/>
        </w:rPr>
        <w:t>A</w:t>
      </w:r>
    </w:p>
    <w:p w:rsidR="001402B7" w:rsidRDefault="001402B7" w:rsidP="001402B7">
      <w:pPr>
        <w:rPr>
          <w:b/>
          <w:u w:val="single"/>
        </w:rPr>
      </w:pPr>
      <w:r w:rsidRPr="0050362A">
        <w:rPr>
          <w:b/>
          <w:u w:val="single"/>
        </w:rPr>
        <w:t>Self-Help/ Adaptive Functioning</w:t>
      </w:r>
      <w:r w:rsidR="00C0170B" w:rsidRPr="00C0170B">
        <w:t xml:space="preserve"> (if indicated on assessment plan)</w:t>
      </w:r>
    </w:p>
    <w:p w:rsidR="005612F3" w:rsidRDefault="005612F3" w:rsidP="005612F3">
      <w:pPr>
        <w:pStyle w:val="ListParagraph"/>
        <w:numPr>
          <w:ilvl w:val="0"/>
          <w:numId w:val="7"/>
        </w:numPr>
        <w:spacing w:after="0" w:line="240" w:lineRule="auto"/>
      </w:pPr>
      <w:r>
        <w:t xml:space="preserve">Information regarding the student's adaptive skills within the home, school, and community setting should be reported. </w:t>
      </w:r>
    </w:p>
    <w:p w:rsidR="001C372A" w:rsidRDefault="005612F3" w:rsidP="005612F3">
      <w:pPr>
        <w:pStyle w:val="ListParagraph"/>
        <w:numPr>
          <w:ilvl w:val="0"/>
          <w:numId w:val="7"/>
        </w:numPr>
        <w:spacing w:after="0" w:line="240" w:lineRule="auto"/>
      </w:pPr>
      <w:r>
        <w:t xml:space="preserve">If the student demonstrates below average general ability </w:t>
      </w:r>
      <w:r w:rsidRPr="004D063F">
        <w:rPr>
          <w:u w:val="single"/>
        </w:rPr>
        <w:t>and</w:t>
      </w:r>
      <w:r>
        <w:t xml:space="preserve"> significant concerns are noted on rating scales, interviews, or record review, an adaptive standardized measure should be administered to parents and teacher and the eligibility of ID needs to be addressed.</w:t>
      </w:r>
    </w:p>
    <w:sectPr w:rsidR="001C372A" w:rsidSect="003E68D4">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891" w:rsidRDefault="000F7891" w:rsidP="00D82CDD">
      <w:pPr>
        <w:spacing w:after="0" w:line="240" w:lineRule="auto"/>
      </w:pPr>
      <w:r>
        <w:separator/>
      </w:r>
    </w:p>
  </w:endnote>
  <w:endnote w:type="continuationSeparator" w:id="0">
    <w:p w:rsidR="000F7891" w:rsidRDefault="000F7891" w:rsidP="00D82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7217541"/>
      <w:docPartObj>
        <w:docPartGallery w:val="Page Numbers (Bottom of Page)"/>
        <w:docPartUnique/>
      </w:docPartObj>
    </w:sdtPr>
    <w:sdtEndPr/>
    <w:sdtContent>
      <w:sdt>
        <w:sdtPr>
          <w:id w:val="860082579"/>
          <w:docPartObj>
            <w:docPartGallery w:val="Page Numbers (Top of Page)"/>
            <w:docPartUnique/>
          </w:docPartObj>
        </w:sdtPr>
        <w:sdtEndPr/>
        <w:sdtContent>
          <w:p w:rsidR="00B26AD4" w:rsidRDefault="00B26AD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101E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101E0">
              <w:rPr>
                <w:b/>
                <w:bCs/>
                <w:noProof/>
              </w:rPr>
              <w:t>3</w:t>
            </w:r>
            <w:r>
              <w:rPr>
                <w:b/>
                <w:bCs/>
                <w:sz w:val="24"/>
                <w:szCs w:val="24"/>
              </w:rPr>
              <w:fldChar w:fldCharType="end"/>
            </w:r>
          </w:p>
        </w:sdtContent>
      </w:sdt>
    </w:sdtContent>
  </w:sdt>
  <w:p w:rsidR="00D82CDD" w:rsidRDefault="00D82C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891" w:rsidRDefault="000F7891" w:rsidP="00D82CDD">
      <w:pPr>
        <w:spacing w:after="0" w:line="240" w:lineRule="auto"/>
      </w:pPr>
      <w:r>
        <w:separator/>
      </w:r>
    </w:p>
  </w:footnote>
  <w:footnote w:type="continuationSeparator" w:id="0">
    <w:p w:rsidR="000F7891" w:rsidRDefault="000F7891" w:rsidP="00D82C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CDD" w:rsidRDefault="00D82CDD" w:rsidP="00D82CDD">
    <w:pPr>
      <w:pStyle w:val="Header"/>
    </w:pPr>
    <w:r>
      <w:rPr>
        <w:noProof/>
      </w:rPr>
      <mc:AlternateContent>
        <mc:Choice Requires="wps">
          <w:drawing>
            <wp:anchor distT="0" distB="0" distL="114300" distR="114300" simplePos="0" relativeHeight="251659264" behindDoc="0" locked="0" layoutInCell="1" allowOverlap="1" wp14:anchorId="179BADDC" wp14:editId="4A69842C">
              <wp:simplePos x="0" y="0"/>
              <wp:positionH relativeFrom="column">
                <wp:posOffset>1439545</wp:posOffset>
              </wp:positionH>
              <wp:positionV relativeFrom="paragraph">
                <wp:posOffset>40005</wp:posOffset>
              </wp:positionV>
              <wp:extent cx="3924935" cy="63817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3924935" cy="638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82CDD" w:rsidRPr="00BA1600" w:rsidRDefault="00D82CDD" w:rsidP="00D82CDD">
                          <w:pPr>
                            <w:spacing w:after="0"/>
                            <w:jc w:val="center"/>
                            <w:rPr>
                              <w:b/>
                              <w:sz w:val="32"/>
                              <w:szCs w:val="32"/>
                            </w:rPr>
                          </w:pPr>
                          <w:r w:rsidRPr="00BA1600">
                            <w:rPr>
                              <w:b/>
                              <w:sz w:val="32"/>
                              <w:szCs w:val="32"/>
                            </w:rPr>
                            <w:t>Division of Special Education</w:t>
                          </w:r>
                        </w:p>
                        <w:p w:rsidR="00D82CDD" w:rsidRPr="00BA1600" w:rsidRDefault="00D82CDD" w:rsidP="00D82CDD">
                          <w:pPr>
                            <w:spacing w:after="0"/>
                            <w:jc w:val="center"/>
                            <w:rPr>
                              <w:b/>
                              <w:sz w:val="28"/>
                              <w:szCs w:val="28"/>
                            </w:rPr>
                          </w:pPr>
                          <w:r w:rsidRPr="00BA1600">
                            <w:rPr>
                              <w:b/>
                              <w:sz w:val="28"/>
                              <w:szCs w:val="28"/>
                            </w:rPr>
                            <w:t>Psychological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13.35pt;margin-top:3.15pt;width:309.05pt;height:50.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" fillcolor="white [3201]" stroked="f" strokeweight=".5pt">
              <v:textbox>
                <w:txbxContent>
                  <w:p w:rsidR="00D82CDD" w:rsidRPr="00BA1600" w:rsidRDefault="00D82CDD" w:rsidP="00D82CDD">
                    <w:pPr>
                      <w:spacing w:after="0"/>
                      <w:jc w:val="center"/>
                      <w:rPr>
                        <w:b/>
                        <w:sz w:val="32"/>
                        <w:szCs w:val="32"/>
                      </w:rPr>
                    </w:pPr>
                    <w:r w:rsidRPr="00BA1600">
                      <w:rPr>
                        <w:b/>
                        <w:sz w:val="32"/>
                        <w:szCs w:val="32"/>
                      </w:rPr>
                      <w:t>Division of Special Education</w:t>
                    </w:r>
                  </w:p>
                  <w:p w:rsidR="00D82CDD" w:rsidRPr="00BA1600" w:rsidRDefault="00D82CDD" w:rsidP="00D82CDD">
                    <w:pPr>
                      <w:spacing w:after="0"/>
                      <w:jc w:val="center"/>
                      <w:rPr>
                        <w:b/>
                        <w:sz w:val="28"/>
                        <w:szCs w:val="28"/>
                      </w:rPr>
                    </w:pPr>
                    <w:r w:rsidRPr="00BA1600">
                      <w:rPr>
                        <w:b/>
                        <w:sz w:val="28"/>
                        <w:szCs w:val="28"/>
                      </w:rPr>
                      <w:t>Psychological Services</w:t>
                    </w:r>
                  </w:p>
                </w:txbxContent>
              </v:textbox>
            </v:shape>
          </w:pict>
        </mc:Fallback>
      </mc:AlternateContent>
    </w:r>
    <w:r>
      <w:object w:dxaOrig="1872" w:dyaOrig="18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6pt" o:ole="" fillcolor="window">
          <v:imagedata r:id="rId1" o:title=""/>
        </v:shape>
        <o:OLEObject Type="Embed" ProgID="Unknown" ShapeID="_x0000_i1025" DrawAspect="Content" ObjectID="_1469005308" r:id="rId2"/>
      </w:object>
    </w:r>
    <w:r>
      <w:ptab w:relativeTo="margin" w:alignment="center" w:leader="none"/>
    </w:r>
    <w:r>
      <w:ptab w:relativeTo="margin" w:alignment="right" w:leader="none"/>
    </w:r>
    <w:r>
      <w:rPr>
        <w:noProof/>
      </w:rPr>
      <mc:AlternateContent>
        <mc:Choice Requires="wps">
          <w:drawing>
            <wp:anchor distT="0" distB="0" distL="114300" distR="114300" simplePos="0" relativeHeight="251660288" behindDoc="0" locked="0" layoutInCell="1" allowOverlap="1" wp14:anchorId="4D006F1D" wp14:editId="24B3914A">
              <wp:simplePos x="0" y="0"/>
              <wp:positionH relativeFrom="column">
                <wp:posOffset>5483225</wp:posOffset>
              </wp:positionH>
              <wp:positionV relativeFrom="paragraph">
                <wp:posOffset>40005</wp:posOffset>
              </wp:positionV>
              <wp:extent cx="1207698" cy="638175"/>
              <wp:effectExtent l="0" t="0" r="12065" b="28575"/>
              <wp:wrapNone/>
              <wp:docPr id="4" name="Text Box 4"/>
              <wp:cNvGraphicFramePr/>
              <a:graphic xmlns:a="http://schemas.openxmlformats.org/drawingml/2006/main">
                <a:graphicData uri="http://schemas.microsoft.com/office/word/2010/wordprocessingShape">
                  <wps:wsp>
                    <wps:cNvSpPr txBox="1"/>
                    <wps:spPr>
                      <a:xfrm>
                        <a:off x="0" y="0"/>
                        <a:ext cx="1207698" cy="638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82CDD" w:rsidRPr="00BA1600" w:rsidRDefault="00D82CDD" w:rsidP="00D82CDD">
                          <w:pPr>
                            <w:jc w:val="center"/>
                            <w:rPr>
                              <w:b/>
                              <w:sz w:val="72"/>
                              <w:szCs w:val="72"/>
                            </w:rPr>
                          </w:pPr>
                          <w:r>
                            <w:rPr>
                              <w:b/>
                              <w:sz w:val="72"/>
                              <w:szCs w:val="72"/>
                            </w:rPr>
                            <w:t>OHI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 o:spid="_x0000_s1027" type="#_x0000_t202" style="position:absolute;margin-left:431.75pt;margin-top:3.15pt;width:95.1pt;height:50.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" fillcolor="white [3201]" strokeweight=".5pt">
              <v:textbox>
                <w:txbxContent>
                  <w:p w:rsidR="00D82CDD" w:rsidRPr="00BA1600" w:rsidRDefault="00D82CDD" w:rsidP="00D82CDD">
                    <w:pPr>
                      <w:jc w:val="center"/>
                      <w:rPr>
                        <w:b/>
                        <w:sz w:val="72"/>
                        <w:szCs w:val="72"/>
                      </w:rPr>
                    </w:pPr>
                    <w:r>
                      <w:rPr>
                        <w:b/>
                        <w:sz w:val="72"/>
                        <w:szCs w:val="72"/>
                      </w:rPr>
                      <w:t>OHI</w:t>
                    </w:r>
                  </w:p>
                </w:txbxContent>
              </v:textbox>
            </v:shape>
          </w:pict>
        </mc:Fallback>
      </mc:AlternateContent>
    </w:r>
  </w:p>
  <w:p w:rsidR="00D82CDD" w:rsidRDefault="00D82C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35C80"/>
    <w:multiLevelType w:val="hybridMultilevel"/>
    <w:tmpl w:val="B8725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27661D"/>
    <w:multiLevelType w:val="hybridMultilevel"/>
    <w:tmpl w:val="47B44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C61C7E"/>
    <w:multiLevelType w:val="hybridMultilevel"/>
    <w:tmpl w:val="EA2EA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955C11"/>
    <w:multiLevelType w:val="hybridMultilevel"/>
    <w:tmpl w:val="FFF4C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D44AC2"/>
    <w:multiLevelType w:val="hybridMultilevel"/>
    <w:tmpl w:val="4FD4F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DE42B0"/>
    <w:multiLevelType w:val="hybridMultilevel"/>
    <w:tmpl w:val="4EF0C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AF2E03"/>
    <w:multiLevelType w:val="hybridMultilevel"/>
    <w:tmpl w:val="D56C2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1F66CC"/>
    <w:multiLevelType w:val="hybridMultilevel"/>
    <w:tmpl w:val="C38A2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2BD47DC"/>
    <w:multiLevelType w:val="hybridMultilevel"/>
    <w:tmpl w:val="034E2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3B4D46"/>
    <w:multiLevelType w:val="hybridMultilevel"/>
    <w:tmpl w:val="687E3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CE3675"/>
    <w:multiLevelType w:val="hybridMultilevel"/>
    <w:tmpl w:val="BF5CC87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F60533F"/>
    <w:multiLevelType w:val="hybridMultilevel"/>
    <w:tmpl w:val="AF9EB4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2"/>
  </w:num>
  <w:num w:numId="5">
    <w:abstractNumId w:val="4"/>
  </w:num>
  <w:num w:numId="6">
    <w:abstractNumId w:val="0"/>
  </w:num>
  <w:num w:numId="7">
    <w:abstractNumId w:val="7"/>
  </w:num>
  <w:num w:numId="8">
    <w:abstractNumId w:val="11"/>
  </w:num>
  <w:num w:numId="9">
    <w:abstractNumId w:val="6"/>
  </w:num>
  <w:num w:numId="10">
    <w:abstractNumId w:val="10"/>
  </w:num>
  <w:num w:numId="11">
    <w:abstractNumId w:val="9"/>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edit="readOnly" w:enforcement="1" w:cryptProviderType="rsaFull" w:cryptAlgorithmClass="hash" w:cryptAlgorithmType="typeAny" w:cryptAlgorithmSid="4" w:cryptSpinCount="100000" w:hash="5Xj02Txm0WLKXrRRTaHt/SbOGq4=" w:salt="67leXlPH6dExT/gaaKKhY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4E3"/>
    <w:rsid w:val="00025A34"/>
    <w:rsid w:val="00025CF7"/>
    <w:rsid w:val="00031316"/>
    <w:rsid w:val="000A14FC"/>
    <w:rsid w:val="000B58F3"/>
    <w:rsid w:val="000D7A7E"/>
    <w:rsid w:val="000F7891"/>
    <w:rsid w:val="001402B7"/>
    <w:rsid w:val="00153215"/>
    <w:rsid w:val="0015362C"/>
    <w:rsid w:val="001577CF"/>
    <w:rsid w:val="00173829"/>
    <w:rsid w:val="001C372A"/>
    <w:rsid w:val="001F6C4A"/>
    <w:rsid w:val="002655E0"/>
    <w:rsid w:val="002C35F1"/>
    <w:rsid w:val="002E50D1"/>
    <w:rsid w:val="002F35B7"/>
    <w:rsid w:val="002F5E3C"/>
    <w:rsid w:val="00324D3F"/>
    <w:rsid w:val="00330B79"/>
    <w:rsid w:val="003521D8"/>
    <w:rsid w:val="00353CA6"/>
    <w:rsid w:val="003F5A45"/>
    <w:rsid w:val="00407662"/>
    <w:rsid w:val="00445A7B"/>
    <w:rsid w:val="00456356"/>
    <w:rsid w:val="00456657"/>
    <w:rsid w:val="004D58B2"/>
    <w:rsid w:val="00501F3D"/>
    <w:rsid w:val="00502679"/>
    <w:rsid w:val="00526BD7"/>
    <w:rsid w:val="005612F3"/>
    <w:rsid w:val="005A3F41"/>
    <w:rsid w:val="005A5EA9"/>
    <w:rsid w:val="005A7903"/>
    <w:rsid w:val="006037CD"/>
    <w:rsid w:val="006321E1"/>
    <w:rsid w:val="006A44A8"/>
    <w:rsid w:val="006C2011"/>
    <w:rsid w:val="00750152"/>
    <w:rsid w:val="007934E3"/>
    <w:rsid w:val="007D2801"/>
    <w:rsid w:val="00802BCB"/>
    <w:rsid w:val="00842088"/>
    <w:rsid w:val="00845D86"/>
    <w:rsid w:val="00881177"/>
    <w:rsid w:val="00883062"/>
    <w:rsid w:val="008A3A23"/>
    <w:rsid w:val="008D651E"/>
    <w:rsid w:val="008E0C6E"/>
    <w:rsid w:val="008E47DF"/>
    <w:rsid w:val="0090256E"/>
    <w:rsid w:val="00955171"/>
    <w:rsid w:val="009640F2"/>
    <w:rsid w:val="00997E7E"/>
    <w:rsid w:val="009B152A"/>
    <w:rsid w:val="009D3CB8"/>
    <w:rsid w:val="00A60C85"/>
    <w:rsid w:val="00A66E81"/>
    <w:rsid w:val="00A855AE"/>
    <w:rsid w:val="00AB6C03"/>
    <w:rsid w:val="00AC1AEB"/>
    <w:rsid w:val="00AC533A"/>
    <w:rsid w:val="00AF7F26"/>
    <w:rsid w:val="00B0305D"/>
    <w:rsid w:val="00B26AD4"/>
    <w:rsid w:val="00B9218A"/>
    <w:rsid w:val="00BA6617"/>
    <w:rsid w:val="00BC39E9"/>
    <w:rsid w:val="00C0170B"/>
    <w:rsid w:val="00C101E0"/>
    <w:rsid w:val="00C5311C"/>
    <w:rsid w:val="00C8274B"/>
    <w:rsid w:val="00CE7321"/>
    <w:rsid w:val="00D07298"/>
    <w:rsid w:val="00D229BD"/>
    <w:rsid w:val="00D82CDD"/>
    <w:rsid w:val="00D867DC"/>
    <w:rsid w:val="00DB2031"/>
    <w:rsid w:val="00E05511"/>
    <w:rsid w:val="00E066E6"/>
    <w:rsid w:val="00E32A31"/>
    <w:rsid w:val="00E43772"/>
    <w:rsid w:val="00E502C3"/>
    <w:rsid w:val="00ED215C"/>
    <w:rsid w:val="00EE06C9"/>
    <w:rsid w:val="00F7292C"/>
    <w:rsid w:val="00F80B16"/>
    <w:rsid w:val="00FA3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2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02B7"/>
    <w:pPr>
      <w:ind w:left="720"/>
      <w:contextualSpacing/>
    </w:pPr>
  </w:style>
  <w:style w:type="paragraph" w:styleId="Header">
    <w:name w:val="header"/>
    <w:basedOn w:val="Normal"/>
    <w:link w:val="HeaderChar"/>
    <w:uiPriority w:val="99"/>
    <w:unhideWhenUsed/>
    <w:rsid w:val="00D82C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2CDD"/>
  </w:style>
  <w:style w:type="paragraph" w:styleId="Footer">
    <w:name w:val="footer"/>
    <w:basedOn w:val="Normal"/>
    <w:link w:val="FooterChar"/>
    <w:uiPriority w:val="99"/>
    <w:unhideWhenUsed/>
    <w:rsid w:val="00D82C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2C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2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02B7"/>
    <w:pPr>
      <w:ind w:left="720"/>
      <w:contextualSpacing/>
    </w:pPr>
  </w:style>
  <w:style w:type="paragraph" w:styleId="Header">
    <w:name w:val="header"/>
    <w:basedOn w:val="Normal"/>
    <w:link w:val="HeaderChar"/>
    <w:uiPriority w:val="99"/>
    <w:unhideWhenUsed/>
    <w:rsid w:val="00D82C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2CDD"/>
  </w:style>
  <w:style w:type="paragraph" w:styleId="Footer">
    <w:name w:val="footer"/>
    <w:basedOn w:val="Normal"/>
    <w:link w:val="FooterChar"/>
    <w:uiPriority w:val="99"/>
    <w:unhideWhenUsed/>
    <w:rsid w:val="00D82C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2C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91309-F3CC-4C8E-8827-405FE3C4E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1077</Words>
  <Characters>6140</Characters>
  <Application>Microsoft Office Word</Application>
  <DocSecurity>8</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LAUSD</Company>
  <LinksUpToDate>false</LinksUpToDate>
  <CharactersWithSpaces>7203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LAUSD</dc:creator>
  <cp:lastModifiedBy>Windows User</cp:lastModifiedBy>
  <cp:revision>27</cp:revision>
  <cp:lastPrinted>2014-08-07T21:01:00Z</cp:lastPrinted>
  <dcterms:created xsi:type="dcterms:W3CDTF">2014-04-24T14:15:00Z</dcterms:created>
  <dcterms:modified xsi:type="dcterms:W3CDTF">2014-08-08T19:15:00Z</dcterms:modified>
</cp:coreProperties>
</file>