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E7522E" w14:textId="26FA27E6" w:rsidR="0052188B" w:rsidRDefault="00692DE6" w:rsidP="0052188B">
      <w:pPr>
        <w:rPr>
          <w:rFonts w:ascii="Arial Narrow" w:hAnsi="Arial Narrow"/>
        </w:rPr>
      </w:pPr>
      <w:r>
        <w:rPr>
          <w:noProof/>
        </w:rPr>
        <mc:AlternateContent>
          <mc:Choice Requires="wps">
            <w:drawing>
              <wp:anchor distT="0" distB="0" distL="114300" distR="114300" simplePos="0" relativeHeight="251659264" behindDoc="0" locked="0" layoutInCell="1" allowOverlap="1" wp14:anchorId="65D96803" wp14:editId="7EC55A6B">
                <wp:simplePos x="0" y="0"/>
                <wp:positionH relativeFrom="column">
                  <wp:posOffset>0</wp:posOffset>
                </wp:positionH>
                <wp:positionV relativeFrom="paragraph">
                  <wp:posOffset>0</wp:posOffset>
                </wp:positionV>
                <wp:extent cx="6858000" cy="2108200"/>
                <wp:effectExtent l="0" t="0" r="25400" b="25400"/>
                <wp:wrapSquare wrapText="bothSides"/>
                <wp:docPr id="1" name="Text Box 1"/>
                <wp:cNvGraphicFramePr/>
                <a:graphic xmlns:a="http://schemas.openxmlformats.org/drawingml/2006/main">
                  <a:graphicData uri="http://schemas.microsoft.com/office/word/2010/wordprocessingShape">
                    <wps:wsp>
                      <wps:cNvSpPr txBox="1"/>
                      <wps:spPr>
                        <a:xfrm>
                          <a:off x="0" y="0"/>
                          <a:ext cx="6858000" cy="2108200"/>
                        </a:xfrm>
                        <a:prstGeom prst="rect">
                          <a:avLst/>
                        </a:prstGeom>
                        <a:noFill/>
                        <a:ln>
                          <a:solidFill>
                            <a:schemeClr val="tx1"/>
                          </a:solidFill>
                        </a:ln>
                        <a:effectLst/>
                      </wps:spPr>
                      <wps:txbx>
                        <w:txbxContent>
                          <w:p w14:paraId="7409BE96" w14:textId="77777777" w:rsidR="00692DE6" w:rsidRPr="00692DE6" w:rsidRDefault="00692DE6">
                            <w:pPr>
                              <w:rPr>
                                <w:rFonts w:ascii="Arial Narrow" w:hAnsi="Arial Narrow"/>
                                <w:sz w:val="28"/>
                                <w:szCs w:val="28"/>
                              </w:rPr>
                            </w:pPr>
                            <w:r w:rsidRPr="00692DE6">
                              <w:rPr>
                                <w:rFonts w:ascii="Arial Narrow" w:hAnsi="Arial Narrow"/>
                                <w:sz w:val="28"/>
                                <w:szCs w:val="28"/>
                              </w:rPr>
                              <w:t>LIS: GENERAL OVERVIEW</w:t>
                            </w:r>
                          </w:p>
                          <w:p w14:paraId="34E16DAA" w14:textId="77777777" w:rsidR="00692DE6" w:rsidRPr="00692DE6" w:rsidRDefault="00692DE6" w:rsidP="0052188B">
                            <w:pPr>
                              <w:pStyle w:val="ListParagraph"/>
                              <w:numPr>
                                <w:ilvl w:val="0"/>
                                <w:numId w:val="1"/>
                              </w:numPr>
                              <w:rPr>
                                <w:rFonts w:ascii="Arial Narrow" w:hAnsi="Arial Narrow"/>
                              </w:rPr>
                            </w:pPr>
                            <w:r w:rsidRPr="00692DE6">
                              <w:rPr>
                                <w:rFonts w:ascii="Arial Narrow" w:hAnsi="Arial Narrow"/>
                              </w:rPr>
                              <w:t>Established through the LAUSD/UTLA Local School Stabilization and Empowerment Initiative (LSSEI) of 2011 and provides for increased decision-making authority and empowerment of the faculty, principal and parents to determine various aspects of a school’s educational program and policies.</w:t>
                            </w:r>
                          </w:p>
                          <w:p w14:paraId="4738DF42" w14:textId="77777777" w:rsidR="00692DE6" w:rsidRPr="00692DE6" w:rsidRDefault="00692DE6" w:rsidP="0052188B">
                            <w:pPr>
                              <w:pStyle w:val="ListParagraph"/>
                              <w:numPr>
                                <w:ilvl w:val="0"/>
                                <w:numId w:val="1"/>
                              </w:numPr>
                              <w:rPr>
                                <w:rFonts w:ascii="Arial Narrow" w:hAnsi="Arial Narrow"/>
                              </w:rPr>
                            </w:pPr>
                            <w:r w:rsidRPr="00692DE6">
                              <w:rPr>
                                <w:rFonts w:ascii="Arial Narrow" w:hAnsi="Arial Narrow"/>
                              </w:rPr>
                              <w:t>Allows for deliberate adoption of specific autonomy from an array of autonomy options for local empowerment</w:t>
                            </w:r>
                          </w:p>
                          <w:p w14:paraId="6BD9D246" w14:textId="77777777" w:rsidR="00692DE6" w:rsidRPr="00692DE6" w:rsidRDefault="00692DE6" w:rsidP="0052188B">
                            <w:pPr>
                              <w:pStyle w:val="ListParagraph"/>
                              <w:numPr>
                                <w:ilvl w:val="0"/>
                                <w:numId w:val="1"/>
                              </w:numPr>
                              <w:rPr>
                                <w:rFonts w:ascii="Arial Narrow" w:hAnsi="Arial Narrow"/>
                              </w:rPr>
                            </w:pPr>
                            <w:r w:rsidRPr="00692DE6">
                              <w:rPr>
                                <w:rFonts w:ascii="Arial Narrow" w:hAnsi="Arial Narrow"/>
                              </w:rPr>
                              <w:t>Granted automatic waivers from District controls and parts of the LAUSD-UTLA CBA as needed to implement matters subject to local determination</w:t>
                            </w:r>
                          </w:p>
                          <w:p w14:paraId="1E64A578" w14:textId="77777777" w:rsidR="00692DE6" w:rsidRPr="00692DE6" w:rsidRDefault="00692DE6" w:rsidP="0052188B">
                            <w:pPr>
                              <w:pStyle w:val="ListParagraph"/>
                              <w:numPr>
                                <w:ilvl w:val="0"/>
                                <w:numId w:val="1"/>
                              </w:numPr>
                              <w:rPr>
                                <w:rFonts w:ascii="Arial Narrow" w:hAnsi="Arial Narrow"/>
                              </w:rPr>
                            </w:pPr>
                            <w:r w:rsidRPr="00692DE6">
                              <w:rPr>
                                <w:rFonts w:ascii="Arial Narrow" w:hAnsi="Arial Narrow"/>
                              </w:rPr>
                              <w:t>Local Initiatives are to be driven solely by the imperative of continued improvement in student achievement and quality of instruction</w:t>
                            </w:r>
                          </w:p>
                          <w:p w14:paraId="162C9E93" w14:textId="77777777" w:rsidR="00692DE6" w:rsidRPr="00692DE6" w:rsidRDefault="00692DE6" w:rsidP="0052188B">
                            <w:pPr>
                              <w:pStyle w:val="ListParagraph"/>
                              <w:numPr>
                                <w:ilvl w:val="0"/>
                                <w:numId w:val="1"/>
                              </w:numPr>
                              <w:rPr>
                                <w:rFonts w:ascii="Arial Narrow" w:hAnsi="Arial Narrow"/>
                              </w:rPr>
                            </w:pPr>
                            <w:r w:rsidRPr="00692DE6">
                              <w:rPr>
                                <w:rFonts w:ascii="Arial Narrow" w:hAnsi="Arial Narrow"/>
                              </w:rPr>
                              <w:t>Remain part of the District; open to students in accordance with student assignment plan</w:t>
                            </w:r>
                          </w:p>
                          <w:p w14:paraId="48CC26CC" w14:textId="77777777" w:rsidR="00692DE6" w:rsidRPr="008C44EE" w:rsidRDefault="00692DE6" w:rsidP="008C44EE">
                            <w:pPr>
                              <w:pStyle w:val="ListParagraph"/>
                              <w:numPr>
                                <w:ilvl w:val="0"/>
                                <w:numId w:val="1"/>
                              </w:numPr>
                              <w:rPr>
                                <w:rFonts w:ascii="Arial Narrow" w:hAnsi="Arial Narrow"/>
                              </w:rPr>
                            </w:pPr>
                            <w:r w:rsidRPr="00692DE6">
                              <w:rPr>
                                <w:rFonts w:ascii="Arial Narrow" w:hAnsi="Arial Narrow"/>
                              </w:rPr>
                              <w:t>Total of 22 LIS schools across LAUSD at all school levels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5D96803" id="_x0000_t202" coordsize="21600,21600" o:spt="202" path="m0,0l0,21600,21600,21600,21600,0xe">
                <v:stroke joinstyle="miter"/>
                <v:path gradientshapeok="t" o:connecttype="rect"/>
              </v:shapetype>
              <v:shape id="Text_x0020_Box_x0020_1" o:spid="_x0000_s1026" type="#_x0000_t202" style="position:absolute;margin-left:0;margin-top:0;width:540pt;height:166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" filled="f" strokecolor="black [3213]">
                <v:fill o:detectmouseclick="t"/>
                <v:textbox style="mso-fit-shape-to-text:t">
                  <w:txbxContent>
                    <w:p w14:paraId="7409BE96" w14:textId="77777777" w:rsidR="00692DE6" w:rsidRPr="00692DE6" w:rsidRDefault="00692DE6">
                      <w:pPr>
                        <w:rPr>
                          <w:rFonts w:ascii="Arial Narrow" w:hAnsi="Arial Narrow"/>
                          <w:sz w:val="28"/>
                          <w:szCs w:val="28"/>
                        </w:rPr>
                      </w:pPr>
                      <w:r w:rsidRPr="00692DE6">
                        <w:rPr>
                          <w:rFonts w:ascii="Arial Narrow" w:hAnsi="Arial Narrow"/>
                          <w:sz w:val="28"/>
                          <w:szCs w:val="28"/>
                        </w:rPr>
                        <w:t>LIS: GENERAL OVERVIEW</w:t>
                      </w:r>
                    </w:p>
                    <w:p w14:paraId="34E16DAA" w14:textId="77777777" w:rsidR="00692DE6" w:rsidRPr="00692DE6" w:rsidRDefault="00692DE6" w:rsidP="0052188B">
                      <w:pPr>
                        <w:pStyle w:val="ListParagraph"/>
                        <w:numPr>
                          <w:ilvl w:val="0"/>
                          <w:numId w:val="1"/>
                        </w:numPr>
                        <w:rPr>
                          <w:rFonts w:ascii="Arial Narrow" w:hAnsi="Arial Narrow"/>
                        </w:rPr>
                      </w:pPr>
                      <w:r w:rsidRPr="00692DE6">
                        <w:rPr>
                          <w:rFonts w:ascii="Arial Narrow" w:hAnsi="Arial Narrow"/>
                        </w:rPr>
                        <w:t>Established through the LAUSD/UTLA Local School Stabilization and Empowerment Initiative (LSSEI) of 2011 and provides for increased decision-making authority and empowerment of the faculty, principal and parents to determine various aspects of a school’s educational program and policies.</w:t>
                      </w:r>
                    </w:p>
                    <w:p w14:paraId="4738DF42" w14:textId="77777777" w:rsidR="00692DE6" w:rsidRPr="00692DE6" w:rsidRDefault="00692DE6" w:rsidP="0052188B">
                      <w:pPr>
                        <w:pStyle w:val="ListParagraph"/>
                        <w:numPr>
                          <w:ilvl w:val="0"/>
                          <w:numId w:val="1"/>
                        </w:numPr>
                        <w:rPr>
                          <w:rFonts w:ascii="Arial Narrow" w:hAnsi="Arial Narrow"/>
                        </w:rPr>
                      </w:pPr>
                      <w:r w:rsidRPr="00692DE6">
                        <w:rPr>
                          <w:rFonts w:ascii="Arial Narrow" w:hAnsi="Arial Narrow"/>
                        </w:rPr>
                        <w:t>Allows for deliberate adoption of specific autonomy from an array of autonomy options for local empowerment</w:t>
                      </w:r>
                    </w:p>
                    <w:p w14:paraId="6BD9D246" w14:textId="77777777" w:rsidR="00692DE6" w:rsidRPr="00692DE6" w:rsidRDefault="00692DE6" w:rsidP="0052188B">
                      <w:pPr>
                        <w:pStyle w:val="ListParagraph"/>
                        <w:numPr>
                          <w:ilvl w:val="0"/>
                          <w:numId w:val="1"/>
                        </w:numPr>
                        <w:rPr>
                          <w:rFonts w:ascii="Arial Narrow" w:hAnsi="Arial Narrow"/>
                        </w:rPr>
                      </w:pPr>
                      <w:r w:rsidRPr="00692DE6">
                        <w:rPr>
                          <w:rFonts w:ascii="Arial Narrow" w:hAnsi="Arial Narrow"/>
                        </w:rPr>
                        <w:t>Granted automatic waivers from District controls and parts of the LAUSD-UTLA CBA as needed to implement matters subject to local determination</w:t>
                      </w:r>
                    </w:p>
                    <w:p w14:paraId="1E64A578" w14:textId="77777777" w:rsidR="00692DE6" w:rsidRPr="00692DE6" w:rsidRDefault="00692DE6" w:rsidP="0052188B">
                      <w:pPr>
                        <w:pStyle w:val="ListParagraph"/>
                        <w:numPr>
                          <w:ilvl w:val="0"/>
                          <w:numId w:val="1"/>
                        </w:numPr>
                        <w:rPr>
                          <w:rFonts w:ascii="Arial Narrow" w:hAnsi="Arial Narrow"/>
                        </w:rPr>
                      </w:pPr>
                      <w:r w:rsidRPr="00692DE6">
                        <w:rPr>
                          <w:rFonts w:ascii="Arial Narrow" w:hAnsi="Arial Narrow"/>
                        </w:rPr>
                        <w:t>Local Initiatives are to be driven solely by the imperative of continued improvement in student achievement and quality of instruction</w:t>
                      </w:r>
                    </w:p>
                    <w:p w14:paraId="162C9E93" w14:textId="77777777" w:rsidR="00692DE6" w:rsidRPr="00692DE6" w:rsidRDefault="00692DE6" w:rsidP="0052188B">
                      <w:pPr>
                        <w:pStyle w:val="ListParagraph"/>
                        <w:numPr>
                          <w:ilvl w:val="0"/>
                          <w:numId w:val="1"/>
                        </w:numPr>
                        <w:rPr>
                          <w:rFonts w:ascii="Arial Narrow" w:hAnsi="Arial Narrow"/>
                        </w:rPr>
                      </w:pPr>
                      <w:r w:rsidRPr="00692DE6">
                        <w:rPr>
                          <w:rFonts w:ascii="Arial Narrow" w:hAnsi="Arial Narrow"/>
                        </w:rPr>
                        <w:t>Remain part of the District; open to students in accordance with student assignment plan</w:t>
                      </w:r>
                    </w:p>
                    <w:p w14:paraId="48CC26CC" w14:textId="77777777" w:rsidR="00692DE6" w:rsidRPr="008C44EE" w:rsidRDefault="00692DE6" w:rsidP="008C44EE">
                      <w:pPr>
                        <w:pStyle w:val="ListParagraph"/>
                        <w:numPr>
                          <w:ilvl w:val="0"/>
                          <w:numId w:val="1"/>
                        </w:numPr>
                        <w:rPr>
                          <w:rFonts w:ascii="Arial Narrow" w:hAnsi="Arial Narrow"/>
                        </w:rPr>
                      </w:pPr>
                      <w:r w:rsidRPr="00692DE6">
                        <w:rPr>
                          <w:rFonts w:ascii="Arial Narrow" w:hAnsi="Arial Narrow"/>
                        </w:rPr>
                        <w:t>Total of 22 LIS schools across LAUSD at all school levels</w:t>
                      </w:r>
                    </w:p>
                  </w:txbxContent>
                </v:textbox>
                <w10:wrap type="square"/>
              </v:shape>
            </w:pict>
          </mc:Fallback>
        </mc:AlternateContent>
      </w:r>
    </w:p>
    <w:p w14:paraId="34487B5D" w14:textId="77777777" w:rsidR="0052188B" w:rsidRDefault="0052188B" w:rsidP="0052188B">
      <w:pPr>
        <w:rPr>
          <w:rFonts w:ascii="Arial Narrow" w:hAnsi="Arial Narrow"/>
          <w:sz w:val="28"/>
          <w:szCs w:val="28"/>
        </w:rPr>
      </w:pPr>
      <w:r>
        <w:rPr>
          <w:rFonts w:ascii="Arial Narrow" w:hAnsi="Arial Narrow"/>
          <w:sz w:val="28"/>
          <w:szCs w:val="28"/>
        </w:rPr>
        <w:t xml:space="preserve">LIS: </w:t>
      </w:r>
      <w:r>
        <w:rPr>
          <w:rFonts w:ascii="Arial Narrow" w:hAnsi="Arial Narrow"/>
          <w:sz w:val="28"/>
          <w:szCs w:val="28"/>
        </w:rPr>
        <w:t>AUTONOMIES</w:t>
      </w:r>
    </w:p>
    <w:p w14:paraId="742AABC9" w14:textId="77777777" w:rsidR="00692DE6" w:rsidRPr="00692DE6" w:rsidRDefault="00692DE6" w:rsidP="0052188B">
      <w:pPr>
        <w:rPr>
          <w:rFonts w:ascii="Arial Narrow" w:hAnsi="Arial Narrow"/>
          <w:sz w:val="10"/>
          <w:szCs w:val="10"/>
        </w:rPr>
      </w:pPr>
    </w:p>
    <w:p w14:paraId="5BB171A8" w14:textId="77777777" w:rsidR="0052188B" w:rsidRPr="0052188B" w:rsidRDefault="0052188B" w:rsidP="0052188B">
      <w:pPr>
        <w:rPr>
          <w:rFonts w:ascii="Arial Narrow" w:hAnsi="Arial Narrow"/>
        </w:rPr>
      </w:pPr>
      <w:r>
        <w:rPr>
          <w:rFonts w:ascii="Arial Narrow" w:hAnsi="Arial Narrow"/>
          <w:b/>
        </w:rPr>
        <w:t xml:space="preserve">Internal Program Autonomy: </w:t>
      </w:r>
      <w:r>
        <w:rPr>
          <w:rFonts w:ascii="Arial Narrow" w:hAnsi="Arial Narrow"/>
        </w:rPr>
        <w:t>offers the following options from which to choose:</w:t>
      </w:r>
    </w:p>
    <w:p w14:paraId="41620FD3" w14:textId="77777777" w:rsidR="0052188B" w:rsidRDefault="0052188B" w:rsidP="0052188B">
      <w:pPr>
        <w:pStyle w:val="ListParagraph"/>
        <w:numPr>
          <w:ilvl w:val="0"/>
          <w:numId w:val="1"/>
        </w:numPr>
        <w:rPr>
          <w:rFonts w:ascii="Arial Narrow" w:hAnsi="Arial Narrow"/>
        </w:rPr>
      </w:pPr>
      <w:r w:rsidRPr="0052188B">
        <w:rPr>
          <w:rFonts w:ascii="Arial Narrow" w:hAnsi="Arial Narrow"/>
          <w:u w:val="single"/>
        </w:rPr>
        <w:t>Methods of Improving Pedagogy</w:t>
      </w:r>
      <w:r>
        <w:rPr>
          <w:rFonts w:ascii="Arial Narrow" w:hAnsi="Arial Narrow"/>
        </w:rPr>
        <w:t>: methods to improve pedagogy and student achievement, such as articulation between grade levels/departments, intervention strategies and support programs</w:t>
      </w:r>
    </w:p>
    <w:p w14:paraId="6A05EAAA" w14:textId="77777777" w:rsidR="0052188B" w:rsidRDefault="0052188B" w:rsidP="0052188B">
      <w:pPr>
        <w:pStyle w:val="ListParagraph"/>
        <w:numPr>
          <w:ilvl w:val="0"/>
          <w:numId w:val="1"/>
        </w:numPr>
        <w:rPr>
          <w:rFonts w:ascii="Arial Narrow" w:hAnsi="Arial Narrow"/>
        </w:rPr>
      </w:pPr>
      <w:r w:rsidRPr="0052188B">
        <w:rPr>
          <w:rFonts w:ascii="Arial Narrow" w:hAnsi="Arial Narrow"/>
          <w:u w:val="single"/>
        </w:rPr>
        <w:t>Curriculum</w:t>
      </w:r>
      <w:r>
        <w:rPr>
          <w:rFonts w:ascii="Arial Narrow" w:hAnsi="Arial Narrow"/>
        </w:rPr>
        <w:t>: instructional standards, objectives and emphases subject to State and District minimum curriculum standards</w:t>
      </w:r>
    </w:p>
    <w:p w14:paraId="000873DF" w14:textId="77777777" w:rsidR="0052188B" w:rsidRDefault="0052188B" w:rsidP="0052188B">
      <w:pPr>
        <w:pStyle w:val="ListParagraph"/>
        <w:numPr>
          <w:ilvl w:val="0"/>
          <w:numId w:val="1"/>
        </w:numPr>
        <w:rPr>
          <w:rFonts w:ascii="Arial Narrow" w:hAnsi="Arial Narrow"/>
        </w:rPr>
      </w:pPr>
      <w:r w:rsidRPr="0052188B">
        <w:rPr>
          <w:rFonts w:ascii="Arial Narrow" w:hAnsi="Arial Narrow"/>
          <w:u w:val="single"/>
        </w:rPr>
        <w:t>Assessment</w:t>
      </w:r>
      <w:r>
        <w:rPr>
          <w:rFonts w:ascii="Arial Narrow" w:hAnsi="Arial Narrow"/>
        </w:rPr>
        <w:t>: Local interim benchmark assessments, tests and/or pacing plans are aligned with and equivalent to District requirements and comply with any State and Federal requirements.</w:t>
      </w:r>
    </w:p>
    <w:p w14:paraId="5F51EC01" w14:textId="77777777" w:rsidR="0052188B" w:rsidRPr="0052188B" w:rsidRDefault="0052188B" w:rsidP="0052188B">
      <w:pPr>
        <w:pStyle w:val="ListParagraph"/>
        <w:numPr>
          <w:ilvl w:val="0"/>
          <w:numId w:val="1"/>
        </w:numPr>
        <w:rPr>
          <w:rFonts w:ascii="Arial Narrow" w:hAnsi="Arial Narrow"/>
        </w:rPr>
      </w:pPr>
      <w:r w:rsidRPr="0052188B">
        <w:rPr>
          <w:rFonts w:ascii="Arial Narrow" w:hAnsi="Arial Narrow"/>
          <w:u w:val="single"/>
        </w:rPr>
        <w:t>Professional Development</w:t>
      </w:r>
      <w:r>
        <w:rPr>
          <w:rFonts w:ascii="Arial Narrow" w:hAnsi="Arial Narrow"/>
        </w:rPr>
        <w:t>: aligned with Single Plan for Student Achievement except as to training related to legal/compliance mandates</w:t>
      </w:r>
    </w:p>
    <w:p w14:paraId="64D7D2D5" w14:textId="77777777" w:rsidR="0052188B" w:rsidRDefault="0052188B" w:rsidP="0052188B">
      <w:pPr>
        <w:rPr>
          <w:rFonts w:ascii="Arial Narrow" w:hAnsi="Arial Narrow"/>
        </w:rPr>
      </w:pPr>
    </w:p>
    <w:p w14:paraId="46C00F25" w14:textId="77777777" w:rsidR="0052188B" w:rsidRPr="0052188B" w:rsidRDefault="0052188B" w:rsidP="0052188B">
      <w:pPr>
        <w:rPr>
          <w:rFonts w:ascii="Arial Narrow" w:hAnsi="Arial Narrow"/>
        </w:rPr>
      </w:pPr>
      <w:r>
        <w:rPr>
          <w:rFonts w:ascii="Arial Narrow" w:hAnsi="Arial Narrow"/>
          <w:b/>
        </w:rPr>
        <w:t xml:space="preserve">Internal </w:t>
      </w:r>
      <w:r>
        <w:rPr>
          <w:rFonts w:ascii="Arial Narrow" w:hAnsi="Arial Narrow"/>
          <w:b/>
        </w:rPr>
        <w:t>Organization and Operations</w:t>
      </w:r>
      <w:r>
        <w:rPr>
          <w:rFonts w:ascii="Arial Narrow" w:hAnsi="Arial Narrow"/>
          <w:b/>
        </w:rPr>
        <w:t xml:space="preserve">: </w:t>
      </w:r>
      <w:r>
        <w:rPr>
          <w:rFonts w:ascii="Arial Narrow" w:hAnsi="Arial Narrow"/>
        </w:rPr>
        <w:t>schools may choose to exercise autonomy over the following areas</w:t>
      </w:r>
      <w:r>
        <w:rPr>
          <w:rFonts w:ascii="Arial Narrow" w:hAnsi="Arial Narrow"/>
        </w:rPr>
        <w:t>:</w:t>
      </w:r>
    </w:p>
    <w:p w14:paraId="5111C925" w14:textId="428E588A" w:rsidR="0052188B" w:rsidRDefault="0052188B" w:rsidP="0052188B">
      <w:pPr>
        <w:pStyle w:val="ListParagraph"/>
        <w:numPr>
          <w:ilvl w:val="0"/>
          <w:numId w:val="1"/>
        </w:numPr>
        <w:rPr>
          <w:rFonts w:ascii="Arial Narrow" w:hAnsi="Arial Narrow"/>
        </w:rPr>
      </w:pPr>
      <w:r>
        <w:rPr>
          <w:rFonts w:ascii="Arial Narrow" w:hAnsi="Arial Narrow"/>
          <w:u w:val="single"/>
        </w:rPr>
        <w:t>Schedule</w:t>
      </w:r>
      <w:r>
        <w:rPr>
          <w:rFonts w:ascii="Arial Narrow" w:hAnsi="Arial Narrow"/>
        </w:rPr>
        <w:t xml:space="preserve">: </w:t>
      </w:r>
      <w:r>
        <w:rPr>
          <w:rFonts w:ascii="Arial Narrow" w:hAnsi="Arial Narrow"/>
        </w:rPr>
        <w:t xml:space="preserve">refers to daily instructional days/minutes, school activities and events, and special schedules to accommodate additional prep time for teachers </w:t>
      </w:r>
      <w:r w:rsidR="00BE2C23">
        <w:rPr>
          <w:rFonts w:ascii="Arial Narrow" w:hAnsi="Arial Narrow"/>
        </w:rPr>
        <w:t>(</w:t>
      </w:r>
      <w:r>
        <w:rPr>
          <w:rFonts w:ascii="Arial Narrow" w:hAnsi="Arial Narrow"/>
        </w:rPr>
        <w:t>subject to the District mandated minimum number of school days and calendar requirements</w:t>
      </w:r>
      <w:r w:rsidR="00BE2C23">
        <w:rPr>
          <w:rFonts w:ascii="Arial Narrow" w:hAnsi="Arial Narrow"/>
        </w:rPr>
        <w:t>)</w:t>
      </w:r>
      <w:r w:rsidR="00F53446">
        <w:rPr>
          <w:rFonts w:ascii="Arial Narrow" w:hAnsi="Arial Narrow"/>
        </w:rPr>
        <w:t>.  Subject to State mandated minimum number of instructional minutes.</w:t>
      </w:r>
    </w:p>
    <w:p w14:paraId="325E6DF4" w14:textId="60001E67" w:rsidR="0052188B" w:rsidRDefault="00F53446" w:rsidP="0052188B">
      <w:pPr>
        <w:pStyle w:val="ListParagraph"/>
        <w:numPr>
          <w:ilvl w:val="0"/>
          <w:numId w:val="1"/>
        </w:numPr>
        <w:rPr>
          <w:rFonts w:ascii="Arial Narrow" w:hAnsi="Arial Narrow"/>
        </w:rPr>
      </w:pPr>
      <w:r>
        <w:rPr>
          <w:rFonts w:ascii="Arial Narrow" w:hAnsi="Arial Narrow"/>
          <w:u w:val="single"/>
        </w:rPr>
        <w:t>Internal Organization</w:t>
      </w:r>
      <w:r w:rsidR="0052188B">
        <w:rPr>
          <w:rFonts w:ascii="Arial Narrow" w:hAnsi="Arial Narrow"/>
        </w:rPr>
        <w:t xml:space="preserve">: </w:t>
      </w:r>
      <w:r>
        <w:rPr>
          <w:rFonts w:ascii="Arial Narrow" w:hAnsi="Arial Narrow"/>
        </w:rPr>
        <w:t>such as division into academies, SLCs or houses within the assigned student population</w:t>
      </w:r>
    </w:p>
    <w:p w14:paraId="3000E918" w14:textId="26E0B6CD" w:rsidR="0052188B" w:rsidRPr="00F53446" w:rsidRDefault="00F53446" w:rsidP="0052188B">
      <w:pPr>
        <w:pStyle w:val="ListParagraph"/>
        <w:numPr>
          <w:ilvl w:val="0"/>
          <w:numId w:val="1"/>
        </w:numPr>
        <w:rPr>
          <w:rFonts w:ascii="Arial Narrow" w:hAnsi="Arial Narrow"/>
        </w:rPr>
      </w:pPr>
      <w:r>
        <w:rPr>
          <w:rFonts w:ascii="Arial Narrow" w:hAnsi="Arial Narrow"/>
          <w:u w:val="single"/>
        </w:rPr>
        <w:t>Budget</w:t>
      </w:r>
      <w:r w:rsidR="0052188B">
        <w:rPr>
          <w:rFonts w:ascii="Arial Narrow" w:hAnsi="Arial Narrow"/>
        </w:rPr>
        <w:t xml:space="preserve">: </w:t>
      </w:r>
      <w:r>
        <w:rPr>
          <w:rFonts w:ascii="Arial Narrow" w:hAnsi="Arial Narrow"/>
        </w:rPr>
        <w:t xml:space="preserve">provides general fund budget control pursuant to the District’s evolving site-based funding system </w:t>
      </w:r>
    </w:p>
    <w:p w14:paraId="22FF1249" w14:textId="29F6B6C9" w:rsidR="00F53446" w:rsidRDefault="00F53446" w:rsidP="00F53446">
      <w:pPr>
        <w:pStyle w:val="ListParagraph"/>
        <w:numPr>
          <w:ilvl w:val="0"/>
          <w:numId w:val="1"/>
        </w:numPr>
        <w:rPr>
          <w:rFonts w:ascii="Arial Narrow" w:hAnsi="Arial Narrow"/>
        </w:rPr>
      </w:pPr>
      <w:r>
        <w:rPr>
          <w:rFonts w:ascii="Arial Narrow" w:hAnsi="Arial Narrow"/>
          <w:u w:val="single"/>
        </w:rPr>
        <w:t>Health and Safety</w:t>
      </w:r>
      <w:r>
        <w:rPr>
          <w:rFonts w:ascii="Arial Narrow" w:hAnsi="Arial Narrow"/>
        </w:rPr>
        <w:t xml:space="preserve">: </w:t>
      </w:r>
      <w:r>
        <w:rPr>
          <w:rFonts w:ascii="Arial Narrow" w:hAnsi="Arial Narrow"/>
        </w:rPr>
        <w:t>aligned with District-wide health/safety mandates</w:t>
      </w:r>
    </w:p>
    <w:p w14:paraId="2E6D509D" w14:textId="697692B9" w:rsidR="00F53446" w:rsidRDefault="00F53446" w:rsidP="00F53446">
      <w:pPr>
        <w:pStyle w:val="ListParagraph"/>
        <w:numPr>
          <w:ilvl w:val="0"/>
          <w:numId w:val="1"/>
        </w:numPr>
        <w:rPr>
          <w:rFonts w:ascii="Arial Narrow" w:hAnsi="Arial Narrow"/>
        </w:rPr>
      </w:pPr>
      <w:r>
        <w:rPr>
          <w:rFonts w:ascii="Arial Narrow" w:hAnsi="Arial Narrow"/>
          <w:u w:val="single"/>
        </w:rPr>
        <w:t>Re-adoption in the Local Initiative School Program</w:t>
      </w:r>
      <w:r>
        <w:rPr>
          <w:rFonts w:ascii="Arial Narrow" w:hAnsi="Arial Narrow"/>
        </w:rPr>
        <w:t xml:space="preserve">: </w:t>
      </w:r>
      <w:r>
        <w:rPr>
          <w:rFonts w:ascii="Arial Narrow" w:hAnsi="Arial Narrow"/>
        </w:rPr>
        <w:t>any current special conditions/waivers already applicable to the school pursuant to SBM, ESBMM, Pilot or other arrangements</w:t>
      </w:r>
    </w:p>
    <w:p w14:paraId="5A4A04DB" w14:textId="77777777" w:rsidR="00F53446" w:rsidRDefault="00F53446" w:rsidP="00F53446">
      <w:pPr>
        <w:pStyle w:val="ListParagraph"/>
        <w:numPr>
          <w:ilvl w:val="0"/>
          <w:numId w:val="1"/>
        </w:numPr>
        <w:rPr>
          <w:rFonts w:ascii="Arial Narrow" w:hAnsi="Arial Narrow"/>
        </w:rPr>
      </w:pPr>
      <w:r>
        <w:rPr>
          <w:rFonts w:ascii="Arial Narrow" w:hAnsi="Arial Narrow"/>
          <w:u w:val="single"/>
        </w:rPr>
        <w:t>Adoption of Separate Waiver Plans</w:t>
      </w:r>
      <w:r>
        <w:rPr>
          <w:rFonts w:ascii="Arial Narrow" w:hAnsi="Arial Narrow"/>
        </w:rPr>
        <w:t xml:space="preserve">: </w:t>
      </w:r>
      <w:r>
        <w:rPr>
          <w:rFonts w:ascii="Arial Narrow" w:hAnsi="Arial Narrow"/>
        </w:rPr>
        <w:t>Pilot program or ESBMM subject to each program’s requirements</w:t>
      </w:r>
    </w:p>
    <w:p w14:paraId="4E2168A6" w14:textId="77777777" w:rsidR="00F53446" w:rsidRDefault="00F53446" w:rsidP="00F53446">
      <w:pPr>
        <w:pStyle w:val="ListParagraph"/>
        <w:numPr>
          <w:ilvl w:val="0"/>
          <w:numId w:val="1"/>
        </w:numPr>
        <w:rPr>
          <w:rFonts w:ascii="Arial Narrow" w:hAnsi="Arial Narrow"/>
        </w:rPr>
      </w:pPr>
      <w:r>
        <w:rPr>
          <w:rFonts w:ascii="Arial Narrow" w:hAnsi="Arial Narrow"/>
          <w:u w:val="single"/>
        </w:rPr>
        <w:t>Discipline and Code of Conduct</w:t>
      </w:r>
      <w:r>
        <w:rPr>
          <w:rFonts w:ascii="Arial Narrow" w:hAnsi="Arial Narrow"/>
        </w:rPr>
        <w:t>: aligned with the District-wide standards and rules governing student conduct, suspensions, expulsions and transfers</w:t>
      </w:r>
    </w:p>
    <w:p w14:paraId="49009A5B" w14:textId="77777777" w:rsidR="00F53446" w:rsidRDefault="00F53446" w:rsidP="00F53446">
      <w:pPr>
        <w:pStyle w:val="ListParagraph"/>
        <w:rPr>
          <w:rFonts w:ascii="Arial Narrow" w:hAnsi="Arial Narrow"/>
        </w:rPr>
      </w:pPr>
    </w:p>
    <w:p w14:paraId="3FD7A249" w14:textId="0BE57948" w:rsidR="00F53446" w:rsidRPr="0052188B" w:rsidRDefault="00F53446" w:rsidP="00F53446">
      <w:pPr>
        <w:rPr>
          <w:rFonts w:ascii="Arial Narrow" w:hAnsi="Arial Narrow"/>
        </w:rPr>
      </w:pPr>
      <w:r>
        <w:rPr>
          <w:rFonts w:ascii="Arial Narrow" w:hAnsi="Arial Narrow"/>
          <w:b/>
        </w:rPr>
        <w:t>Staffing</w:t>
      </w:r>
      <w:r>
        <w:rPr>
          <w:rFonts w:ascii="Arial Narrow" w:hAnsi="Arial Narrow"/>
          <w:b/>
        </w:rPr>
        <w:t xml:space="preserve">: </w:t>
      </w:r>
      <w:r>
        <w:rPr>
          <w:rFonts w:ascii="Arial Narrow" w:hAnsi="Arial Narrow"/>
        </w:rPr>
        <w:t>schools may choose to exercise autonomy over the following areas:</w:t>
      </w:r>
    </w:p>
    <w:p w14:paraId="4E79B37E" w14:textId="174C469B" w:rsidR="00F53446" w:rsidRDefault="00F53446" w:rsidP="00F53446">
      <w:pPr>
        <w:pStyle w:val="ListParagraph"/>
        <w:numPr>
          <w:ilvl w:val="0"/>
          <w:numId w:val="1"/>
        </w:numPr>
        <w:rPr>
          <w:rFonts w:ascii="Arial Narrow" w:hAnsi="Arial Narrow"/>
        </w:rPr>
      </w:pPr>
      <w:r>
        <w:rPr>
          <w:rFonts w:ascii="Arial Narrow" w:hAnsi="Arial Narrow"/>
          <w:u w:val="single"/>
        </w:rPr>
        <w:t>Staffing</w:t>
      </w:r>
      <w:r>
        <w:rPr>
          <w:rFonts w:ascii="Arial Narrow" w:hAnsi="Arial Narrow"/>
        </w:rPr>
        <w:t xml:space="preserve">: </w:t>
      </w:r>
      <w:r>
        <w:rPr>
          <w:rFonts w:ascii="Arial Narrow" w:hAnsi="Arial Narrow"/>
        </w:rPr>
        <w:t>schools must comply with return rights or other placement rights to the school; subject to restraints of the CBA and District staffing policies</w:t>
      </w:r>
    </w:p>
    <w:p w14:paraId="2DE7D4F9" w14:textId="5D46F64E" w:rsidR="00F53446" w:rsidRDefault="00F53446" w:rsidP="00F53446">
      <w:pPr>
        <w:pStyle w:val="ListParagraph"/>
        <w:numPr>
          <w:ilvl w:val="0"/>
          <w:numId w:val="1"/>
        </w:numPr>
        <w:rPr>
          <w:rFonts w:ascii="Arial Narrow" w:hAnsi="Arial Narrow"/>
        </w:rPr>
      </w:pPr>
      <w:r>
        <w:rPr>
          <w:rFonts w:ascii="Arial Narrow" w:hAnsi="Arial Narrow"/>
          <w:u w:val="single"/>
        </w:rPr>
        <w:t>Teacher Assignments</w:t>
      </w:r>
      <w:r>
        <w:rPr>
          <w:rFonts w:ascii="Arial Narrow" w:hAnsi="Arial Narrow"/>
        </w:rPr>
        <w:t xml:space="preserve">: </w:t>
      </w:r>
      <w:r>
        <w:rPr>
          <w:rFonts w:ascii="Arial Narrow" w:hAnsi="Arial Narrow"/>
        </w:rPr>
        <w:t>determine assignments of teachers to grade levels, departments, subjects and classes (e.g., looping, team-teaching, ungraded instruction or multi-age groupings)</w:t>
      </w:r>
    </w:p>
    <w:p w14:paraId="0D8A53EE" w14:textId="77777777" w:rsidR="00692DE6" w:rsidRDefault="00692DE6" w:rsidP="00F53446">
      <w:pPr>
        <w:pStyle w:val="ListParagraph"/>
        <w:numPr>
          <w:ilvl w:val="0"/>
          <w:numId w:val="1"/>
        </w:numPr>
        <w:rPr>
          <w:rFonts w:ascii="Arial Narrow" w:hAnsi="Arial Narrow"/>
        </w:rPr>
      </w:pPr>
      <w:r>
        <w:rPr>
          <w:rFonts w:ascii="Arial Narrow" w:hAnsi="Arial Narrow"/>
          <w:u w:val="single"/>
        </w:rPr>
        <w:t>Appointed Positions</w:t>
      </w:r>
      <w:r w:rsidR="00F53446">
        <w:rPr>
          <w:rFonts w:ascii="Arial Narrow" w:hAnsi="Arial Narrow"/>
        </w:rPr>
        <w:t xml:space="preserve">: </w:t>
      </w:r>
      <w:r>
        <w:rPr>
          <w:rFonts w:ascii="Arial Narrow" w:hAnsi="Arial Narrow"/>
        </w:rPr>
        <w:t>selecting grade level or department chairs, coordinators, deans, instructional coaches, etc.</w:t>
      </w:r>
    </w:p>
    <w:p w14:paraId="706F201A" w14:textId="77777777" w:rsidR="00692DE6" w:rsidRDefault="00692DE6" w:rsidP="00692DE6">
      <w:pPr>
        <w:rPr>
          <w:rFonts w:ascii="Arial Narrow" w:hAnsi="Arial Narrow"/>
        </w:rPr>
      </w:pPr>
    </w:p>
    <w:p w14:paraId="31E21306" w14:textId="02CFD653" w:rsidR="00F53446" w:rsidRPr="00692DE6" w:rsidRDefault="00692DE6" w:rsidP="00692DE6">
      <w:pPr>
        <w:rPr>
          <w:rFonts w:ascii="Arial Narrow" w:hAnsi="Arial Narrow"/>
        </w:rPr>
      </w:pPr>
      <w:r>
        <w:rPr>
          <w:rFonts w:ascii="Arial Narrow" w:hAnsi="Arial Narrow"/>
          <w:b/>
        </w:rPr>
        <w:t>Additional Waivers</w:t>
      </w:r>
      <w:r>
        <w:rPr>
          <w:rFonts w:ascii="Arial Narrow" w:hAnsi="Arial Narrow"/>
        </w:rPr>
        <w:t xml:space="preserve">: </w:t>
      </w:r>
      <w:r w:rsidR="00F53446" w:rsidRPr="00692DE6">
        <w:rPr>
          <w:rFonts w:ascii="Arial Narrow" w:hAnsi="Arial Narrow"/>
        </w:rPr>
        <w:t xml:space="preserve"> </w:t>
      </w:r>
      <w:r>
        <w:rPr>
          <w:rFonts w:ascii="Arial Narrow" w:hAnsi="Arial Narrow"/>
        </w:rPr>
        <w:t xml:space="preserve">Local Initiative Schools may request local authority waivers in addition to those described above.  Such additional waivers would require separate consideration from both the District and UTLA before becoming effective.  Please contact LOOC </w:t>
      </w:r>
      <w:r>
        <w:rPr>
          <w:rFonts w:ascii="Arial Narrow" w:hAnsi="Arial Narrow"/>
          <w:i/>
          <w:u w:val="single"/>
        </w:rPr>
        <w:t>before writing the petition</w:t>
      </w:r>
      <w:r>
        <w:rPr>
          <w:rFonts w:ascii="Arial Narrow" w:hAnsi="Arial Narrow"/>
        </w:rPr>
        <w:t xml:space="preserve"> if selecting additional waivers.</w:t>
      </w:r>
    </w:p>
    <w:p w14:paraId="5894E01F" w14:textId="283FA273" w:rsidR="00F53446" w:rsidRPr="00C21CA6" w:rsidRDefault="00F53446" w:rsidP="0052188B">
      <w:pPr>
        <w:rPr>
          <w:rFonts w:ascii="Arial Narrow" w:hAnsi="Arial Narrow"/>
        </w:rPr>
      </w:pPr>
      <w:bookmarkStart w:id="0" w:name="_GoBack"/>
      <w:bookmarkEnd w:id="0"/>
    </w:p>
    <w:sectPr w:rsidR="00F53446" w:rsidRPr="00C21CA6" w:rsidSect="0052188B">
      <w:pgSz w:w="12240" w:h="15840"/>
      <w:pgMar w:top="720" w:right="720" w:bottom="720" w:left="720" w:header="720" w:footer="720" w:gutter="0"/>
      <w:cols w:space="72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Arial Narrow">
    <w:panose1 w:val="020B0606020202030204"/>
    <w:charset w:val="00"/>
    <w:family w:val="auto"/>
    <w:pitch w:val="variable"/>
    <w:sig w:usb0="00000287" w:usb1="00000800" w:usb2="00000000" w:usb3="00000000" w:csb0="0000009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E61E03"/>
    <w:multiLevelType w:val="hybridMultilevel"/>
    <w:tmpl w:val="0FA2F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drawingGridHorizontalSpacing w:val="120"/>
  <w:drawingGridVerticalSpacing w:val="200"/>
  <w:displayHorizontalDrawingGridEvery w:val="2"/>
  <w:displayVerticalDrawingGridEvery w:val="2"/>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88B"/>
    <w:rsid w:val="000B78DF"/>
    <w:rsid w:val="0052188B"/>
    <w:rsid w:val="00692DE6"/>
    <w:rsid w:val="007555BE"/>
    <w:rsid w:val="00BE2C23"/>
    <w:rsid w:val="00C21CA6"/>
    <w:rsid w:val="00F534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F068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18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402</Words>
  <Characters>2297</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2018-02-26T22:24:00Z</cp:lastPrinted>
  <dcterms:created xsi:type="dcterms:W3CDTF">2018-02-26T20:45:00Z</dcterms:created>
  <dcterms:modified xsi:type="dcterms:W3CDTF">2018-02-26T22:25:00Z</dcterms:modified>
</cp:coreProperties>
</file>