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drawing>
          <wp:inline distB="114300" distT="114300" distL="114300" distR="114300">
            <wp:extent cx="3857625" cy="9476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57625" cy="9476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Third Grade Supply List 2025-2026</w:t>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June 26, 2025</w:t>
      </w:r>
    </w:p>
    <w:p w:rsidR="00000000" w:rsidDel="00000000" w:rsidP="00000000" w:rsidRDefault="00000000" w:rsidRPr="00000000" w14:paraId="00000004">
      <w:pPr>
        <w:spacing w:after="240" w:before="24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Dear Third Grade Parents and/or Guardians,</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excited to welcome our new third graders and look forward to a great year of learning. To start off strong, please have your child bring the required school supplies, labeled with their first and last name, before the first day.</w:t>
      </w:r>
    </w:p>
    <w:tbl>
      <w:tblPr>
        <w:tblStyle w:val="Table1"/>
        <w:tblW w:w="978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875"/>
        <w:tblGridChange w:id="0">
          <w:tblGrid>
            <w:gridCol w:w="4905"/>
            <w:gridCol w:w="4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Personal Supplies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Thursday, September 4,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Classroom Supplies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Friday, September 5, 2025</w:t>
            </w:r>
          </w:p>
        </w:tc>
      </w:tr>
      <w:tr>
        <w:trPr>
          <w:cantSplit w:val="0"/>
          <w:trHeight w:val="395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pair of inexpensive headphones (labeled with your child’s name)</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rFonts w:ascii="Times New Roman" w:cs="Times New Roman" w:eastAsia="Times New Roman" w:hAnsi="Times New Roman"/>
                <w:sz w:val="20"/>
                <w:szCs w:val="20"/>
                <w:rtl w:val="0"/>
              </w:rPr>
              <w:t xml:space="preserve">1 package of </w:t>
            </w: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Fonts w:ascii="Times New Roman" w:cs="Times New Roman" w:eastAsia="Times New Roman" w:hAnsi="Times New Roman"/>
                <w:sz w:val="20"/>
                <w:szCs w:val="20"/>
                <w:rtl w:val="0"/>
              </w:rPr>
              <w:t xml:space="preserve"> glue sticks</w:t>
            </w:r>
          </w:p>
          <w:p w:rsidR="00000000" w:rsidDel="00000000" w:rsidP="00000000" w:rsidRDefault="00000000" w:rsidRPr="00000000" w14:paraId="0000000C">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bottle of Elmer’s liquid glue</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pair of safety scissors</w:t>
            </w:r>
          </w:p>
          <w:p w:rsidR="00000000" w:rsidDel="00000000" w:rsidP="00000000" w:rsidRDefault="00000000" w:rsidRPr="00000000" w14:paraId="0000000E">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box of crayons</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colored pencils</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markers</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soft pencil case</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expo markers</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erasers</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highlighters </w:t>
            </w:r>
          </w:p>
          <w:p w:rsidR="00000000" w:rsidDel="00000000" w:rsidP="00000000" w:rsidRDefault="00000000" w:rsidRPr="00000000" w14:paraId="00000015">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packages of 4x4 post its</w:t>
            </w:r>
          </w:p>
          <w:p w:rsidR="00000000" w:rsidDel="00000000" w:rsidP="00000000" w:rsidRDefault="00000000" w:rsidRPr="00000000" w14:paraId="00000016">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packages of sharpened pencils (no mechanical pencils)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Marble Notebooks- wide ruled</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Science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Reading</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Folders</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Homework</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Science</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Reading</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rFonts w:ascii="Times New Roman" w:cs="Times New Roman" w:eastAsia="Times New Roman" w:hAnsi="Times New Roman"/>
                <w:sz w:val="20"/>
                <w:szCs w:val="20"/>
                <w:rtl w:val="0"/>
              </w:rPr>
              <w:t xml:space="preserve">2 boxes of gallon size Ziploc bags                     </w:t>
            </w:r>
            <w:r w:rsidDel="00000000" w:rsidR="00000000" w:rsidRPr="00000000">
              <w:rPr>
                <w:rFonts w:ascii="Times New Roman" w:cs="Times New Roman" w:eastAsia="Times New Roman" w:hAnsi="Times New Roman"/>
                <w:b w:val="1"/>
                <w:sz w:val="20"/>
                <w:szCs w:val="20"/>
                <w:rtl w:val="0"/>
              </w:rPr>
              <w:t xml:space="preserve">(boys only)</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boxes of quart size Ziploc bags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(girls only)</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rolls of paper towels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boxes of tissues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container of Lysol wipes</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bottles of hand sanitizer</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baby wipes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 of multi-colored construction paper</w:t>
            </w:r>
          </w:p>
          <w:p w:rsidR="00000000" w:rsidDel="00000000" w:rsidP="00000000" w:rsidRDefault="00000000" w:rsidRPr="00000000" w14:paraId="0000002D">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rolls of scotch tape</w:t>
            </w:r>
          </w:p>
          <w:p w:rsidR="00000000" w:rsidDel="00000000" w:rsidP="00000000" w:rsidRDefault="00000000" w:rsidRPr="00000000" w14:paraId="0000002E">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package of white copy paper (staples brand)</w:t>
            </w:r>
          </w:p>
          <w:p w:rsidR="00000000" w:rsidDel="00000000" w:rsidP="00000000" w:rsidRDefault="00000000" w:rsidRPr="00000000" w14:paraId="0000002F">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pack of looseleaf paper</w:t>
            </w:r>
          </w:p>
        </w:tc>
      </w:tr>
    </w:tbl>
    <w:p w:rsidR="00000000" w:rsidDel="00000000" w:rsidP="00000000" w:rsidRDefault="00000000" w:rsidRPr="00000000" w14:paraId="00000030">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support is greatly appreciated! Please remember to replenish consumable supplies as needed throughout the year. From time to time, students may also be asked to bring in additional materials for special projects and assignments. </w:t>
      </w:r>
    </w:p>
    <w:p w:rsidR="00000000" w:rsidDel="00000000" w:rsidP="00000000" w:rsidRDefault="00000000" w:rsidRPr="00000000" w14:paraId="00000031">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looking forward to a fantastic year with your child in third grade.</w:t>
      </w:r>
    </w:p>
    <w:p w:rsidR="00000000" w:rsidDel="00000000" w:rsidP="00000000" w:rsidRDefault="00000000" w:rsidRPr="00000000" w14:paraId="00000032">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a wonderful summer!</w:t>
      </w:r>
    </w:p>
    <w:p w:rsidR="00000000" w:rsidDel="00000000" w:rsidP="00000000" w:rsidRDefault="00000000" w:rsidRPr="00000000" w14:paraId="00000033">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Sincerely,</w:t>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Third Grade Teacher Team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