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righ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June 2025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Dear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Future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Fourth Grade Parents,</w:t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This is the fourth grade supply list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*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Please bring in a few things at a time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during the first week of school.  Do not bring in all of the supplies at once.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0"/>
          <w:szCs w:val="30"/>
          <w:rtl w:val="0"/>
        </w:rPr>
        <w:t xml:space="preserve">Your child’s safety is our priority</w:t>
      </w: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5"/>
        <w:gridCol w:w="5395"/>
        <w:tblGridChange w:id="0">
          <w:tblGrid>
            <w:gridCol w:w="5395"/>
            <w:gridCol w:w="5395"/>
          </w:tblGrid>
        </w:tblGridChange>
      </w:tblGrid>
      <w:tr>
        <w:trPr>
          <w:cantSplit w:val="0"/>
          <w:trHeight w:val="294.62890624999994" w:hRule="atLeast"/>
          <w:tblHeader w:val="0"/>
        </w:trPr>
        <w:tc>
          <w:tcPr>
            <w:gridSpan w:val="2"/>
            <w:shd w:fill="e5dfec" w:val="clear"/>
          </w:tcPr>
          <w:p w:rsidR="00000000" w:rsidDel="00000000" w:rsidP="00000000" w:rsidRDefault="00000000" w:rsidRPr="00000000" w14:paraId="00000005">
            <w:pPr>
              <w:rPr>
                <w:rFonts w:ascii="Cambria" w:cs="Cambria" w:eastAsia="Cambria" w:hAnsi="Cambri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6"/>
                <w:szCs w:val="26"/>
                <w:rtl w:val="0"/>
              </w:rPr>
              <w:t xml:space="preserve">For the classroom: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7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 rolls of paper towels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4 boxes of tissues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package (reem) of white printer paper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 container of Lysol wipes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packs of lined post-its, any color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box of quart Ziploc bags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box of gallon Ziploc bags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7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bottle of antibacterial hand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soap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10">
            <w:pPr>
              <w:rPr>
                <w:rFonts w:ascii="Cambria" w:cs="Cambria" w:eastAsia="Cambria" w:hAnsi="Cambri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6"/>
                <w:szCs w:val="26"/>
                <w:rtl w:val="0"/>
              </w:rPr>
              <w:t xml:space="preserve">Each student must have:</w:t>
            </w:r>
          </w:p>
          <w:p w:rsidR="00000000" w:rsidDel="00000000" w:rsidP="00000000" w:rsidRDefault="00000000" w:rsidRPr="00000000" w14:paraId="00000011">
            <w:pPr>
              <w:rPr>
                <w:rFonts w:ascii="Cambria" w:cs="Cambria" w:eastAsia="Cambria" w:hAnsi="Cambri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9" w:hRule="atLeast"/>
          <w:tblHeader w:val="0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marble notebooks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clearly labeled: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~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ELA      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~Math 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3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~Science/Social Studies</w:t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plastic folders, please follow these colors: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6"/>
                <w:szCs w:val="26"/>
                <w:rtl w:val="0"/>
              </w:rPr>
              <w:t xml:space="preserve">~Red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folder – Reading/Vocabulary        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6"/>
                <w:szCs w:val="26"/>
                <w:rtl w:val="0"/>
              </w:rPr>
              <w:t xml:space="preserve">~Blue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folder – Math         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highlight w:val="yellow"/>
                <w:rtl w:val="0"/>
              </w:rPr>
              <w:t xml:space="preserve">~Yellow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folder – Writing/Grammar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b050"/>
                <w:sz w:val="26"/>
                <w:szCs w:val="26"/>
                <w:rtl w:val="0"/>
              </w:rPr>
              <w:t xml:space="preserve">~Green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folder – Science     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e36c09"/>
                <w:sz w:val="26"/>
                <w:szCs w:val="26"/>
                <w:rtl w:val="0"/>
              </w:rPr>
              <w:t xml:space="preserve">~Orange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folder – Social Studies    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6"/>
                <w:szCs w:val="26"/>
                <w:rtl w:val="0"/>
              </w:rPr>
              <w:t xml:space="preserve">~Free Choice (any color/design)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– Notices/Handouts for Home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pair 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ear buds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(larger headphones cannot fit in the desk)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in a labeled Ziploc bag – they must be able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  <w:rtl w:val="0"/>
              </w:rPr>
              <w:t xml:space="preserve">stay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  <w:rtl w:val="0"/>
              </w:rPr>
              <w:t xml:space="preserve">in school.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box of 24 Crayola crayons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1 box of colored pencils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box of Crayola markers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3 Elmers glue sticks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box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8 or more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sharpened #2 pencils – Please,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u w:val="single"/>
                <w:rtl w:val="0"/>
              </w:rPr>
              <w:t xml:space="preserve">NO mechanical lead pencils.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pair of child-friendly scissors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 clear protractor/ruler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before="240" w:line="240" w:lineRule="auto"/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Have a wonderful summer ~ We look forward to meeting you in September!</w:t>
      </w:r>
    </w:p>
    <w:p w:rsidR="00000000" w:rsidDel="00000000" w:rsidP="00000000" w:rsidRDefault="00000000" w:rsidRPr="00000000" w14:paraId="0000002B">
      <w:pPr>
        <w:spacing w:line="240" w:lineRule="auto"/>
        <w:ind w:left="3600" w:firstLine="720"/>
        <w:jc w:val="center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3600" w:firstLine="720"/>
        <w:jc w:val="left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0"/>
          <w:szCs w:val="30"/>
          <w:rtl w:val="0"/>
        </w:rPr>
        <w:t xml:space="preserve">                                  Sincerely,</w:t>
      </w:r>
    </w:p>
    <w:p w:rsidR="00000000" w:rsidDel="00000000" w:rsidP="00000000" w:rsidRDefault="00000000" w:rsidRPr="00000000" w14:paraId="0000002D">
      <w:pPr>
        <w:spacing w:line="240" w:lineRule="auto"/>
        <w:jc w:val="right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0"/>
          <w:szCs w:val="30"/>
          <w:rtl w:val="0"/>
        </w:rPr>
        <w:t xml:space="preserve"> The Fourth Grade Teachers</w:t>
      </w:r>
    </w:p>
    <w:p w:rsidR="00000000" w:rsidDel="00000000" w:rsidP="00000000" w:rsidRDefault="00000000" w:rsidRPr="00000000" w14:paraId="0000002E">
      <w:pPr>
        <w:spacing w:line="240" w:lineRule="auto"/>
        <w:jc w:val="right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300" w:line="288" w:lineRule="auto"/>
        <w:rPr>
          <w:rFonts w:ascii="Arial" w:cs="Arial" w:eastAsia="Arial" w:hAnsi="Arial"/>
          <w:b w:val="1"/>
          <w:color w:val="364152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247650</wp:posOffset>
            </wp:positionV>
            <wp:extent cx="1466887" cy="880132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3723" l="20694" r="0" t="8339"/>
                    <a:stretch>
                      <a:fillRect/>
                    </a:stretch>
                  </pic:blipFill>
                  <pic:spPr>
                    <a:xfrm>
                      <a:off x="0" y="0"/>
                      <a:ext cx="1466887" cy="8801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hd w:fill="ffffff" w:val="clear"/>
        <w:spacing w:after="0" w:before="0" w:line="240" w:lineRule="auto"/>
        <w:jc w:val="left"/>
        <w:rPr>
          <w:rFonts w:ascii="Lora" w:cs="Lora" w:eastAsia="Lora" w:hAnsi="Lora"/>
          <w:b w:val="1"/>
          <w:color w:val="364152"/>
          <w:sz w:val="56"/>
          <w:szCs w:val="56"/>
        </w:rPr>
      </w:pPr>
      <w:r w:rsidDel="00000000" w:rsidR="00000000" w:rsidRPr="00000000">
        <w:rPr>
          <w:rFonts w:ascii="Lora" w:cs="Lora" w:eastAsia="Lora" w:hAnsi="Lora"/>
          <w:b w:val="1"/>
          <w:color w:val="364152"/>
          <w:sz w:val="56"/>
          <w:szCs w:val="56"/>
          <w:rtl w:val="0"/>
        </w:rPr>
        <w:t xml:space="preserve">PARENTS AND GUARDIANS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="240" w:lineRule="auto"/>
        <w:jc w:val="left"/>
        <w:rPr>
          <w:rFonts w:ascii="Lora" w:cs="Lora" w:eastAsia="Lora" w:hAnsi="Lora"/>
          <w:b w:val="1"/>
          <w:color w:val="364152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="240" w:lineRule="auto"/>
        <w:jc w:val="left"/>
        <w:rPr>
          <w:rFonts w:ascii="Lora" w:cs="Lora" w:eastAsia="Lora" w:hAnsi="Lora"/>
          <w:b w:val="1"/>
          <w:color w:val="364152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rtl w:val="0"/>
        </w:rPr>
        <w:t xml:space="preserve">Over the summer, we encourage you to continue working on your child's skills to keep them as sharp as possible. This will help ensure a smooth transition back to school in September.</w:t>
      </w:r>
    </w:p>
    <w:p w:rsidR="00000000" w:rsidDel="00000000" w:rsidP="00000000" w:rsidRDefault="00000000" w:rsidRPr="00000000" w14:paraId="00000033">
      <w:pPr>
        <w:shd w:fill="ffffff" w:val="clear"/>
        <w:spacing w:after="0" w:before="300" w:line="288" w:lineRule="auto"/>
        <w:rPr>
          <w:rFonts w:ascii="Lora" w:cs="Lora" w:eastAsia="Lora" w:hAnsi="Lora"/>
          <w:b w:val="1"/>
          <w:color w:val="364152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rtl w:val="0"/>
        </w:rPr>
        <w:t xml:space="preserve">The Grade 4 curriculum assumes mastery of all Grade 3 concepts, particularly in math.</w:t>
      </w: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u w:val="single"/>
          <w:rtl w:val="0"/>
        </w:rPr>
        <w:t xml:space="preserve"> Unfortunately, our pacing does not reserve time to revisit certain skills</w:t>
      </w: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rtl w:val="0"/>
        </w:rPr>
        <w:t xml:space="preserve">. Please review your child's i-Ready data to identify specific areas of need. Additionally, visiting the library weekly for book selections can greatly benefit your child's literacy.</w:t>
      </w:r>
    </w:p>
    <w:p w:rsidR="00000000" w:rsidDel="00000000" w:rsidP="00000000" w:rsidRDefault="00000000" w:rsidRPr="00000000" w14:paraId="00000034">
      <w:pPr>
        <w:shd w:fill="ffffff" w:val="clear"/>
        <w:spacing w:after="0" w:before="300" w:line="288" w:lineRule="auto"/>
        <w:rPr>
          <w:rFonts w:ascii="Lora" w:cs="Lora" w:eastAsia="Lora" w:hAnsi="Lora"/>
          <w:b w:val="1"/>
          <w:color w:val="364152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rtl w:val="0"/>
        </w:rPr>
        <w:t xml:space="preserve">Lastly, it's crucial for your child to have their multiplication facts memorized.</w:t>
      </w:r>
    </w:p>
    <w:p w:rsidR="00000000" w:rsidDel="00000000" w:rsidP="00000000" w:rsidRDefault="00000000" w:rsidRPr="00000000" w14:paraId="00000035">
      <w:pPr>
        <w:shd w:fill="ffffff" w:val="clear"/>
        <w:spacing w:after="0" w:before="300" w:line="288" w:lineRule="auto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color w:val="364152"/>
          <w:sz w:val="30"/>
          <w:szCs w:val="30"/>
          <w:rtl w:val="0"/>
        </w:rPr>
        <w:t xml:space="preserve">Thank you for your continued support in your child's education!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Merriweather" w:cs="Merriweather" w:eastAsia="Merriweather" w:hAnsi="Merriweather"/>
          <w:b w:val="1"/>
          <w:sz w:val="40"/>
          <w:szCs w:val="4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40"/>
          <w:szCs w:val="40"/>
          <w:rtl w:val="0"/>
        </w:rPr>
        <w:t xml:space="preserve">            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40"/>
          <w:szCs w:val="40"/>
          <w:rtl w:val="0"/>
        </w:rPr>
        <w:t xml:space="preserve">          Over the summer, please work on/master: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2"/>
                <w:szCs w:val="32"/>
                <w:rtl w:val="0"/>
              </w:rPr>
              <w:t xml:space="preserve">Reading/Writing (ELA)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2"/>
                <w:szCs w:val="32"/>
                <w:rtl w:val="0"/>
              </w:rPr>
              <w:t xml:space="preserve">Math</w:t>
            </w:r>
          </w:p>
        </w:tc>
      </w:tr>
      <w:tr>
        <w:trPr>
          <w:cantSplit w:val="0"/>
          <w:trHeight w:val="35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Writing a complete sentence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Capitalize the first word , capitalize “I”. Use punctuation.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Difference between noun, verb, adjective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Read an independently levelled text for 20 minutes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Use context clues to figure out a new word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iReady 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4"/>
                <w:szCs w:val="24"/>
                <w:rtl w:val="0"/>
              </w:rPr>
              <w:t xml:space="preserve">if available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Rounding to the nearest ten/hundred/thousand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Multiplication Facts 0-12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It is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u w:val="single"/>
                <w:rtl w:val="0"/>
              </w:rPr>
              <w:t xml:space="preserve">essential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that your child has all facts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8"/>
                <w:szCs w:val="28"/>
                <w:u w:val="single"/>
                <w:rtl w:val="0"/>
              </w:rPr>
              <w:t xml:space="preserve">memorized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flashcards, writing them over in a notebook, songs, videos, workbooks, worksheets, posters…etc. </w:t>
            </w:r>
          </w:p>
        </w:tc>
      </w:tr>
    </w:tbl>
    <w:p w:rsidR="00000000" w:rsidDel="00000000" w:rsidP="00000000" w:rsidRDefault="00000000" w:rsidRPr="00000000" w14:paraId="00000045">
      <w:pPr>
        <w:spacing w:line="240" w:lineRule="auto"/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