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A05D19" w:rsidRPr="00A05D19" w:rsidRDefault="00625A0A" w:rsidP="00A05D19">
      <w:pPr>
        <w:jc w:val="center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34CEE72B" wp14:editId="07777777">
            <wp:extent cx="4833257" cy="1355682"/>
            <wp:effectExtent l="0" t="0" r="5715" b="0"/>
            <wp:docPr id="1" name="image1.jpg" descr="C:\Users\admin\AppData\Local\Microsoft\Windows\Temporary Internet Files\Content.IE5\KUXOSCEO\PS%20127%20Letterhead-Final3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dmin\AppData\Local\Microsoft\Windows\Temporary Internet Files\Content.IE5\KUXOSCEO\PS%20127%20Letterhead-Final3[1]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8081" cy="1371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jdgxs" w:colFirst="0" w:colLast="0"/>
      <w:bookmarkEnd w:id="0"/>
    </w:p>
    <w:p w14:paraId="409552D0" w14:textId="494F1500" w:rsidR="004F26BD" w:rsidRPr="00A05D19" w:rsidRDefault="00852741" w:rsidP="28A7B4B2">
      <w:pPr>
        <w:shd w:val="clear" w:color="auto" w:fill="FFFFFF" w:themeFill="background1"/>
        <w:spacing w:before="280" w:after="280"/>
        <w:rPr>
          <w:rFonts w:ascii="Times New Roman" w:eastAsia="Trebuchet MS" w:hAnsi="Times New Roman" w:cs="Times New Roman"/>
          <w:color w:val="2A2B2C"/>
          <w:sz w:val="24"/>
          <w:szCs w:val="24"/>
        </w:rPr>
      </w:pPr>
      <w:r w:rsidRPr="28A7B4B2">
        <w:rPr>
          <w:rFonts w:ascii="Times New Roman" w:eastAsia="Trebuchet MS" w:hAnsi="Times New Roman" w:cs="Times New Roman"/>
          <w:color w:val="2A2B2C"/>
          <w:sz w:val="24"/>
          <w:szCs w:val="24"/>
        </w:rPr>
        <w:t xml:space="preserve">September </w:t>
      </w:r>
      <w:r w:rsidR="008A46C4">
        <w:rPr>
          <w:rFonts w:ascii="Times New Roman" w:eastAsia="Trebuchet MS" w:hAnsi="Times New Roman" w:cs="Times New Roman"/>
          <w:color w:val="2A2B2C"/>
          <w:sz w:val="24"/>
          <w:szCs w:val="24"/>
        </w:rPr>
        <w:t>5</w:t>
      </w:r>
      <w:bookmarkStart w:id="1" w:name="_GoBack"/>
      <w:bookmarkEnd w:id="1"/>
      <w:r w:rsidR="007B3DF3" w:rsidRPr="28A7B4B2">
        <w:rPr>
          <w:rFonts w:ascii="Times New Roman" w:eastAsia="Trebuchet MS" w:hAnsi="Times New Roman" w:cs="Times New Roman"/>
          <w:color w:val="2A2B2C"/>
          <w:sz w:val="24"/>
          <w:szCs w:val="24"/>
        </w:rPr>
        <w:t>, 202</w:t>
      </w:r>
      <w:r w:rsidR="008A46C4">
        <w:rPr>
          <w:rFonts w:ascii="Times New Roman" w:eastAsia="Trebuchet MS" w:hAnsi="Times New Roman" w:cs="Times New Roman"/>
          <w:color w:val="2A2B2C"/>
          <w:sz w:val="24"/>
          <w:szCs w:val="24"/>
        </w:rPr>
        <w:t>4</w:t>
      </w:r>
    </w:p>
    <w:p w14:paraId="75075891" w14:textId="77777777" w:rsidR="004F26BD" w:rsidRPr="00A05D19" w:rsidRDefault="00625A0A" w:rsidP="00A05D19">
      <w:pPr>
        <w:shd w:val="clear" w:color="auto" w:fill="FFFFFF"/>
        <w:spacing w:before="280" w:after="280"/>
        <w:rPr>
          <w:rFonts w:ascii="Times New Roman" w:eastAsia="Trebuchet MS" w:hAnsi="Times New Roman" w:cs="Times New Roman"/>
          <w:color w:val="2A2B2C"/>
          <w:sz w:val="24"/>
          <w:szCs w:val="24"/>
        </w:rPr>
      </w:pPr>
      <w:r w:rsidRPr="00A05D19">
        <w:rPr>
          <w:rFonts w:ascii="Times New Roman" w:eastAsia="Trebuchet MS" w:hAnsi="Times New Roman" w:cs="Times New Roman"/>
          <w:color w:val="2A2B2C"/>
          <w:sz w:val="24"/>
          <w:szCs w:val="24"/>
        </w:rPr>
        <w:t>Dear Parents/Guardians,</w:t>
      </w:r>
    </w:p>
    <w:p w14:paraId="17A4A15E" w14:textId="017E9200" w:rsidR="004F26BD" w:rsidRPr="00A05D19" w:rsidRDefault="008C3516" w:rsidP="00A05D19">
      <w:pPr>
        <w:shd w:val="clear" w:color="auto" w:fill="FFFFFF"/>
        <w:spacing w:before="280" w:after="280"/>
        <w:rPr>
          <w:rFonts w:ascii="Times New Roman" w:eastAsia="Trebuchet MS" w:hAnsi="Times New Roman" w:cs="Times New Roman"/>
          <w:color w:val="2A2B2C"/>
          <w:sz w:val="24"/>
          <w:szCs w:val="24"/>
        </w:rPr>
      </w:pPr>
      <w:r w:rsidRPr="008C351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Students are allowed to bring their cell phones to school as long as they follow</w:t>
      </w:r>
      <w:r w:rsidR="00B7573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8C351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the School’s Cell Phone Policy.</w:t>
      </w:r>
      <w:r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Times New Roman" w:eastAsia="Trebuchet MS" w:hAnsi="Times New Roman" w:cs="Times New Roman"/>
          <w:color w:val="2A2B2C"/>
          <w:sz w:val="24"/>
          <w:szCs w:val="24"/>
        </w:rPr>
        <w:t>S</w:t>
      </w:r>
      <w:r w:rsidR="00625A0A" w:rsidRPr="00A05D19">
        <w:rPr>
          <w:rFonts w:ascii="Times New Roman" w:eastAsia="Trebuchet MS" w:hAnsi="Times New Roman" w:cs="Times New Roman"/>
          <w:color w:val="2A2B2C"/>
          <w:sz w:val="24"/>
          <w:szCs w:val="24"/>
        </w:rPr>
        <w:t>chools have been given the liberty to develop cell phone policies that best reflect the needs of their school community. Based on a list of possible options, our instructiona</w:t>
      </w:r>
      <w:r w:rsidR="00A05D19" w:rsidRPr="00A05D19">
        <w:rPr>
          <w:rFonts w:ascii="Times New Roman" w:eastAsia="Trebuchet MS" w:hAnsi="Times New Roman" w:cs="Times New Roman"/>
          <w:color w:val="2A2B2C"/>
          <w:sz w:val="24"/>
          <w:szCs w:val="24"/>
        </w:rPr>
        <w:t xml:space="preserve">l team members have created the following </w:t>
      </w:r>
      <w:r w:rsidR="00625A0A" w:rsidRPr="00A05D19">
        <w:rPr>
          <w:rFonts w:ascii="Times New Roman" w:eastAsia="Trebuchet MS" w:hAnsi="Times New Roman" w:cs="Times New Roman"/>
          <w:color w:val="2A2B2C"/>
          <w:sz w:val="24"/>
          <w:szCs w:val="24"/>
        </w:rPr>
        <w:t>P.S. 127</w:t>
      </w:r>
      <w:r w:rsidR="00A05D19" w:rsidRPr="00A05D19">
        <w:rPr>
          <w:rFonts w:ascii="Times New Roman" w:eastAsia="Trebuchet MS" w:hAnsi="Times New Roman" w:cs="Times New Roman"/>
          <w:color w:val="2A2B2C"/>
          <w:sz w:val="24"/>
          <w:szCs w:val="24"/>
        </w:rPr>
        <w:t xml:space="preserve"> </w:t>
      </w:r>
      <w:r w:rsidR="00625A0A" w:rsidRPr="00A05D19">
        <w:rPr>
          <w:rFonts w:ascii="Times New Roman" w:eastAsia="Trebuchet MS" w:hAnsi="Times New Roman" w:cs="Times New Roman"/>
          <w:color w:val="2A2B2C"/>
          <w:sz w:val="24"/>
          <w:szCs w:val="24"/>
        </w:rPr>
        <w:t>Cell Phone Policy. </w:t>
      </w:r>
    </w:p>
    <w:p w14:paraId="2DA6090E" w14:textId="2D5B9485" w:rsidR="004F26BD" w:rsidRPr="00A05D19" w:rsidRDefault="00625A0A" w:rsidP="00A05D19">
      <w:pPr>
        <w:shd w:val="clear" w:color="auto" w:fill="FFFFFF"/>
        <w:spacing w:before="280" w:after="280"/>
        <w:rPr>
          <w:rFonts w:ascii="Times New Roman" w:eastAsia="Trebuchet MS" w:hAnsi="Times New Roman" w:cs="Times New Roman"/>
          <w:color w:val="2A2B2C"/>
          <w:sz w:val="24"/>
          <w:szCs w:val="24"/>
        </w:rPr>
      </w:pPr>
      <w:r w:rsidRPr="00A05D19">
        <w:rPr>
          <w:rFonts w:ascii="Times New Roman" w:eastAsia="Trebuchet MS" w:hAnsi="Times New Roman" w:cs="Times New Roman"/>
          <w:color w:val="2A2B2C"/>
          <w:sz w:val="24"/>
          <w:szCs w:val="24"/>
        </w:rPr>
        <w:t xml:space="preserve">The P.S. 127 Cell Phone Policy is </w:t>
      </w:r>
      <w:r w:rsidR="00B75732">
        <w:rPr>
          <w:rFonts w:ascii="Times New Roman" w:eastAsia="Trebuchet MS" w:hAnsi="Times New Roman" w:cs="Times New Roman"/>
          <w:color w:val="2A2B2C"/>
          <w:sz w:val="24"/>
          <w:szCs w:val="24"/>
        </w:rPr>
        <w:t>“</w:t>
      </w:r>
      <w:r w:rsidR="00B75732" w:rsidRPr="00B75732">
        <w:rPr>
          <w:rFonts w:ascii="Times New Roman" w:eastAsia="Trebuchet MS" w:hAnsi="Times New Roman" w:cs="Times New Roman"/>
          <w:b/>
          <w:color w:val="2A2B2C"/>
          <w:sz w:val="28"/>
          <w:szCs w:val="28"/>
          <w:u w:val="single"/>
        </w:rPr>
        <w:t>off and away</w:t>
      </w:r>
      <w:r w:rsidR="00B75732">
        <w:rPr>
          <w:rFonts w:ascii="Times New Roman" w:eastAsia="Trebuchet MS" w:hAnsi="Times New Roman" w:cs="Times New Roman"/>
          <w:b/>
          <w:color w:val="2A2B2C"/>
          <w:sz w:val="28"/>
          <w:szCs w:val="28"/>
          <w:u w:val="single"/>
        </w:rPr>
        <w:t>”</w:t>
      </w:r>
      <w:r w:rsidR="00B75732">
        <w:rPr>
          <w:rFonts w:ascii="Times New Roman" w:eastAsia="Trebuchet MS" w:hAnsi="Times New Roman" w:cs="Times New Roman"/>
          <w:color w:val="2A2B2C"/>
          <w:sz w:val="24"/>
          <w:szCs w:val="24"/>
        </w:rPr>
        <w:t>. Please note the following</w:t>
      </w:r>
      <w:r w:rsidRPr="00A05D19">
        <w:rPr>
          <w:rFonts w:ascii="Times New Roman" w:eastAsia="Trebuchet MS" w:hAnsi="Times New Roman" w:cs="Times New Roman"/>
          <w:color w:val="2A2B2C"/>
          <w:sz w:val="24"/>
          <w:szCs w:val="24"/>
        </w:rPr>
        <w:t>:</w:t>
      </w:r>
    </w:p>
    <w:p w14:paraId="24E5D987" w14:textId="77777777" w:rsidR="004F26BD" w:rsidRPr="00A05D19" w:rsidRDefault="00625A0A" w:rsidP="00A05D19">
      <w:pPr>
        <w:numPr>
          <w:ilvl w:val="0"/>
          <w:numId w:val="1"/>
        </w:numPr>
        <w:shd w:val="clear" w:color="auto" w:fill="FFFFFF"/>
        <w:spacing w:before="280" w:after="0"/>
        <w:rPr>
          <w:rFonts w:ascii="Times New Roman" w:hAnsi="Times New Roman" w:cs="Times New Roman"/>
          <w:color w:val="2A2B2C"/>
          <w:sz w:val="24"/>
          <w:szCs w:val="24"/>
        </w:rPr>
      </w:pPr>
      <w:r w:rsidRPr="00A05D19">
        <w:rPr>
          <w:rFonts w:ascii="Times New Roman" w:eastAsia="Trebuchet MS" w:hAnsi="Times New Roman" w:cs="Times New Roman"/>
          <w:color w:val="2A2B2C"/>
          <w:sz w:val="24"/>
          <w:szCs w:val="24"/>
        </w:rPr>
        <w:t>All cell phones that enter the school building must be turned off and must stay off throughout the duration of the school day.</w:t>
      </w:r>
    </w:p>
    <w:p w14:paraId="2C3DB3D9" w14:textId="77777777" w:rsidR="004F26BD" w:rsidRPr="00A05D19" w:rsidRDefault="00625A0A" w:rsidP="00A05D19">
      <w:pPr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color w:val="2A2B2C"/>
          <w:sz w:val="24"/>
          <w:szCs w:val="24"/>
        </w:rPr>
      </w:pPr>
      <w:r w:rsidRPr="00A05D19">
        <w:rPr>
          <w:rFonts w:ascii="Times New Roman" w:eastAsia="Trebuchet MS" w:hAnsi="Times New Roman" w:cs="Times New Roman"/>
          <w:color w:val="2A2B2C"/>
          <w:sz w:val="24"/>
          <w:szCs w:val="24"/>
        </w:rPr>
        <w:t>Cell phones mu</w:t>
      </w:r>
      <w:r w:rsidR="00A05D19" w:rsidRPr="00A05D19">
        <w:rPr>
          <w:rFonts w:ascii="Times New Roman" w:eastAsia="Trebuchet MS" w:hAnsi="Times New Roman" w:cs="Times New Roman"/>
          <w:color w:val="2A2B2C"/>
          <w:sz w:val="24"/>
          <w:szCs w:val="24"/>
        </w:rPr>
        <w:t>st remain in a student’s school</w:t>
      </w:r>
      <w:r w:rsidRPr="00A05D19">
        <w:rPr>
          <w:rFonts w:ascii="Times New Roman" w:eastAsia="Trebuchet MS" w:hAnsi="Times New Roman" w:cs="Times New Roman"/>
          <w:color w:val="2A2B2C"/>
          <w:sz w:val="24"/>
          <w:szCs w:val="24"/>
        </w:rPr>
        <w:t>bag for the entire school day.  At no point during the school day is a cell phone to be removed from a school bag.</w:t>
      </w:r>
    </w:p>
    <w:p w14:paraId="50CD94BA" w14:textId="77777777" w:rsidR="004F26BD" w:rsidRPr="00A05D19" w:rsidRDefault="00625A0A" w:rsidP="00A05D19">
      <w:pPr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color w:val="2A2B2C"/>
          <w:sz w:val="24"/>
          <w:szCs w:val="24"/>
        </w:rPr>
      </w:pPr>
      <w:r w:rsidRPr="00A05D19">
        <w:rPr>
          <w:rFonts w:ascii="Times New Roman" w:eastAsia="Trebuchet MS" w:hAnsi="Times New Roman" w:cs="Times New Roman"/>
          <w:color w:val="2A2B2C"/>
          <w:sz w:val="24"/>
          <w:szCs w:val="24"/>
        </w:rPr>
        <w:t>If a cell phone is removed from a student’s schoolbag at any point during the school day, it will be confiscated and returned only to the student’s par</w:t>
      </w:r>
      <w:r w:rsidR="00A05D19" w:rsidRPr="00A05D19">
        <w:rPr>
          <w:rFonts w:ascii="Times New Roman" w:eastAsia="Trebuchet MS" w:hAnsi="Times New Roman" w:cs="Times New Roman"/>
          <w:color w:val="2A2B2C"/>
          <w:sz w:val="24"/>
          <w:szCs w:val="24"/>
        </w:rPr>
        <w:t>ent/guardian following a meeting with the parent/guardian</w:t>
      </w:r>
      <w:r w:rsidRPr="00A05D19">
        <w:rPr>
          <w:rFonts w:ascii="Times New Roman" w:eastAsia="Trebuchet MS" w:hAnsi="Times New Roman" w:cs="Times New Roman"/>
          <w:color w:val="2A2B2C"/>
          <w:sz w:val="24"/>
          <w:szCs w:val="24"/>
        </w:rPr>
        <w:t>.</w:t>
      </w:r>
    </w:p>
    <w:p w14:paraId="5E06C595" w14:textId="4FFCACF1" w:rsidR="004F26BD" w:rsidRPr="00A05D19" w:rsidRDefault="00625A0A" w:rsidP="00A05D19">
      <w:pPr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color w:val="2A2B2C"/>
          <w:sz w:val="24"/>
          <w:szCs w:val="24"/>
        </w:rPr>
      </w:pPr>
      <w:r w:rsidRPr="00A05D19">
        <w:rPr>
          <w:rFonts w:ascii="Times New Roman" w:eastAsia="Trebuchet MS" w:hAnsi="Times New Roman" w:cs="Times New Roman"/>
          <w:color w:val="2A2B2C"/>
          <w:sz w:val="24"/>
          <w:szCs w:val="24"/>
        </w:rPr>
        <w:t>No other electronic device is permitted in the school building</w:t>
      </w:r>
      <w:r w:rsidR="00B01C2F">
        <w:rPr>
          <w:rFonts w:ascii="Times New Roman" w:eastAsia="Trebuchet MS" w:hAnsi="Times New Roman" w:cs="Times New Roman"/>
          <w:color w:val="2A2B2C"/>
          <w:sz w:val="24"/>
          <w:szCs w:val="24"/>
        </w:rPr>
        <w:t>, including smart watches or any smart device</w:t>
      </w:r>
      <w:r w:rsidRPr="00A05D19">
        <w:rPr>
          <w:rFonts w:ascii="Times New Roman" w:eastAsia="Trebuchet MS" w:hAnsi="Times New Roman" w:cs="Times New Roman"/>
          <w:color w:val="2A2B2C"/>
          <w:sz w:val="24"/>
          <w:szCs w:val="24"/>
        </w:rPr>
        <w:t>.</w:t>
      </w:r>
    </w:p>
    <w:p w14:paraId="71562B31" w14:textId="77777777" w:rsidR="004F26BD" w:rsidRPr="00A05D19" w:rsidRDefault="00625A0A" w:rsidP="00A05D19">
      <w:pPr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color w:val="2A2B2C"/>
          <w:sz w:val="24"/>
          <w:szCs w:val="24"/>
        </w:rPr>
      </w:pPr>
      <w:r w:rsidRPr="00A05D19">
        <w:rPr>
          <w:rFonts w:ascii="Times New Roman" w:eastAsia="Trebuchet MS" w:hAnsi="Times New Roman" w:cs="Times New Roman"/>
          <w:color w:val="2A2B2C"/>
          <w:sz w:val="24"/>
          <w:szCs w:val="24"/>
        </w:rPr>
        <w:t xml:space="preserve">Cell phones </w:t>
      </w:r>
      <w:r w:rsidR="00852741">
        <w:rPr>
          <w:rFonts w:ascii="Times New Roman" w:eastAsia="Trebuchet MS" w:hAnsi="Times New Roman" w:cs="Times New Roman"/>
          <w:color w:val="2A2B2C"/>
          <w:sz w:val="24"/>
          <w:szCs w:val="24"/>
        </w:rPr>
        <w:t xml:space="preserve">must be </w:t>
      </w:r>
      <w:r w:rsidR="00852741" w:rsidRPr="00B75732">
        <w:rPr>
          <w:rFonts w:ascii="Times New Roman" w:eastAsia="Trebuchet MS" w:hAnsi="Times New Roman" w:cs="Times New Roman"/>
          <w:color w:val="2A2B2C"/>
          <w:sz w:val="24"/>
          <w:szCs w:val="24"/>
        </w:rPr>
        <w:t>off and away</w:t>
      </w:r>
      <w:r w:rsidR="00852741">
        <w:rPr>
          <w:rFonts w:ascii="Times New Roman" w:eastAsia="Trebuchet MS" w:hAnsi="Times New Roman" w:cs="Times New Roman"/>
          <w:color w:val="2A2B2C"/>
          <w:sz w:val="24"/>
          <w:szCs w:val="24"/>
        </w:rPr>
        <w:t xml:space="preserve"> during school trips</w:t>
      </w:r>
      <w:r w:rsidRPr="00A05D19">
        <w:rPr>
          <w:rFonts w:ascii="Times New Roman" w:eastAsia="Trebuchet MS" w:hAnsi="Times New Roman" w:cs="Times New Roman"/>
          <w:color w:val="2A2B2C"/>
          <w:sz w:val="24"/>
          <w:szCs w:val="24"/>
        </w:rPr>
        <w:t>. </w:t>
      </w:r>
    </w:p>
    <w:p w14:paraId="770944EA" w14:textId="77777777" w:rsidR="004F26BD" w:rsidRPr="00A05D19" w:rsidRDefault="00625A0A" w:rsidP="00A05D19">
      <w:pPr>
        <w:numPr>
          <w:ilvl w:val="0"/>
          <w:numId w:val="1"/>
        </w:numPr>
        <w:shd w:val="clear" w:color="auto" w:fill="FFFFFF"/>
        <w:spacing w:after="280"/>
        <w:rPr>
          <w:rFonts w:ascii="Times New Roman" w:hAnsi="Times New Roman" w:cs="Times New Roman"/>
          <w:color w:val="2A2B2C"/>
          <w:sz w:val="24"/>
          <w:szCs w:val="24"/>
        </w:rPr>
      </w:pPr>
      <w:r w:rsidRPr="00A05D19">
        <w:rPr>
          <w:rFonts w:ascii="Times New Roman" w:eastAsia="Trebuchet MS" w:hAnsi="Times New Roman" w:cs="Times New Roman"/>
          <w:color w:val="2A2B2C"/>
          <w:sz w:val="24"/>
          <w:szCs w:val="24"/>
        </w:rPr>
        <w:t>Students who use cell phones in violation of the DOE’s Discipline Code, the P.S. 127 Cell Phone Policy, Chancellor’s Regulation A-413, and/or the DOE’s Internet Acceptable Use and Safety Policy (“IAUSP”) will be subject to discipline in accordance with the guidance interventions and disciplinary responses set forth in the Discipline Code.</w:t>
      </w:r>
    </w:p>
    <w:p w14:paraId="2D2E15CA" w14:textId="77777777" w:rsidR="004F26BD" w:rsidRDefault="00625A0A" w:rsidP="00A05D19">
      <w:pPr>
        <w:shd w:val="clear" w:color="auto" w:fill="FFFFFF"/>
        <w:spacing w:before="280" w:after="280"/>
        <w:rPr>
          <w:rFonts w:ascii="Times New Roman" w:eastAsia="Trebuchet MS" w:hAnsi="Times New Roman" w:cs="Times New Roman"/>
          <w:color w:val="2A2B2C"/>
          <w:sz w:val="24"/>
          <w:szCs w:val="24"/>
        </w:rPr>
      </w:pPr>
      <w:r w:rsidRPr="00A05D19">
        <w:rPr>
          <w:rFonts w:ascii="Times New Roman" w:eastAsia="Trebuchet MS" w:hAnsi="Times New Roman" w:cs="Times New Roman"/>
          <w:color w:val="2A2B2C"/>
          <w:sz w:val="24"/>
          <w:szCs w:val="24"/>
        </w:rPr>
        <w:t>Thank you for your suppo</w:t>
      </w:r>
      <w:r w:rsidR="00A05D19" w:rsidRPr="00A05D19">
        <w:rPr>
          <w:rFonts w:ascii="Times New Roman" w:eastAsia="Trebuchet MS" w:hAnsi="Times New Roman" w:cs="Times New Roman"/>
          <w:color w:val="2A2B2C"/>
          <w:sz w:val="24"/>
          <w:szCs w:val="24"/>
        </w:rPr>
        <w:t>rt and cooperation with our school’s established Cell Phone P</w:t>
      </w:r>
      <w:r w:rsidRPr="00A05D19">
        <w:rPr>
          <w:rFonts w:ascii="Times New Roman" w:eastAsia="Trebuchet MS" w:hAnsi="Times New Roman" w:cs="Times New Roman"/>
          <w:color w:val="2A2B2C"/>
          <w:sz w:val="24"/>
          <w:szCs w:val="24"/>
        </w:rPr>
        <w:t>olicy.  If you have any question</w:t>
      </w:r>
      <w:r w:rsidR="00A05D19" w:rsidRPr="00A05D19">
        <w:rPr>
          <w:rFonts w:ascii="Times New Roman" w:eastAsia="Trebuchet MS" w:hAnsi="Times New Roman" w:cs="Times New Roman"/>
          <w:color w:val="2A2B2C"/>
          <w:sz w:val="24"/>
          <w:szCs w:val="24"/>
        </w:rPr>
        <w:t xml:space="preserve">s or concerns regarding the </w:t>
      </w:r>
      <w:r w:rsidRPr="00A05D19">
        <w:rPr>
          <w:rFonts w:ascii="Times New Roman" w:eastAsia="Trebuchet MS" w:hAnsi="Times New Roman" w:cs="Times New Roman"/>
          <w:color w:val="2A2B2C"/>
          <w:sz w:val="24"/>
          <w:szCs w:val="24"/>
        </w:rPr>
        <w:t>policy, please call (718) 833-2323.</w:t>
      </w:r>
    </w:p>
    <w:p w14:paraId="0A37501D" w14:textId="77777777" w:rsidR="00A05D19" w:rsidRPr="00A05D19" w:rsidRDefault="00A05D19" w:rsidP="00A05D19">
      <w:pPr>
        <w:shd w:val="clear" w:color="auto" w:fill="FFFFFF"/>
        <w:spacing w:before="280" w:after="280"/>
        <w:rPr>
          <w:rFonts w:ascii="Times New Roman" w:eastAsia="Trebuchet MS" w:hAnsi="Times New Roman" w:cs="Times New Roman"/>
          <w:color w:val="2A2B2C"/>
          <w:sz w:val="16"/>
          <w:szCs w:val="16"/>
        </w:rPr>
      </w:pPr>
    </w:p>
    <w:p w14:paraId="5CF11C59" w14:textId="77777777" w:rsidR="004F26BD" w:rsidRPr="00A05D19" w:rsidRDefault="00625A0A">
      <w:pPr>
        <w:shd w:val="clear" w:color="auto" w:fill="FFFFFF"/>
        <w:spacing w:after="0" w:line="240" w:lineRule="auto"/>
        <w:rPr>
          <w:rFonts w:ascii="Times New Roman" w:eastAsia="Trebuchet MS" w:hAnsi="Times New Roman" w:cs="Times New Roman"/>
          <w:color w:val="2A2B2C"/>
          <w:sz w:val="24"/>
          <w:szCs w:val="24"/>
        </w:rPr>
      </w:pPr>
      <w:r w:rsidRPr="00A05D19">
        <w:rPr>
          <w:rFonts w:ascii="Times New Roman" w:eastAsia="Trebuchet MS" w:hAnsi="Times New Roman" w:cs="Times New Roman"/>
          <w:color w:val="2A2B2C"/>
          <w:sz w:val="24"/>
          <w:szCs w:val="24"/>
        </w:rPr>
        <w:t>Sincerely,</w:t>
      </w:r>
    </w:p>
    <w:p w14:paraId="5DAB6C7B" w14:textId="77777777" w:rsidR="004F26BD" w:rsidRPr="00A05D19" w:rsidRDefault="004F26BD">
      <w:pPr>
        <w:shd w:val="clear" w:color="auto" w:fill="FFFFFF"/>
        <w:spacing w:after="0" w:line="240" w:lineRule="auto"/>
        <w:rPr>
          <w:rFonts w:ascii="Times New Roman" w:eastAsia="Trebuchet MS" w:hAnsi="Times New Roman" w:cs="Times New Roman"/>
          <w:color w:val="2A2B2C"/>
          <w:sz w:val="24"/>
          <w:szCs w:val="24"/>
        </w:rPr>
      </w:pPr>
    </w:p>
    <w:p w14:paraId="45850754" w14:textId="77777777" w:rsidR="00A05D19" w:rsidRPr="00A05D19" w:rsidRDefault="00A05D19">
      <w:pPr>
        <w:rPr>
          <w:rFonts w:ascii="French Script MT" w:eastAsia="Script MT Bold" w:hAnsi="French Script MT" w:cs="Times New Roman"/>
          <w:b/>
          <w:i/>
          <w:sz w:val="40"/>
          <w:szCs w:val="40"/>
        </w:rPr>
      </w:pPr>
      <w:r w:rsidRPr="00A05D19">
        <w:rPr>
          <w:rFonts w:ascii="French Script MT" w:eastAsia="Script MT Bold" w:hAnsi="French Script MT" w:cs="Times New Roman"/>
          <w:b/>
          <w:i/>
          <w:sz w:val="40"/>
          <w:szCs w:val="40"/>
        </w:rPr>
        <w:t xml:space="preserve">Agatha </w:t>
      </w:r>
      <w:proofErr w:type="spellStart"/>
      <w:r w:rsidRPr="00A05D19">
        <w:rPr>
          <w:rFonts w:ascii="French Script MT" w:eastAsia="Script MT Bold" w:hAnsi="French Script MT" w:cs="Times New Roman"/>
          <w:b/>
          <w:i/>
          <w:sz w:val="40"/>
          <w:szCs w:val="40"/>
        </w:rPr>
        <w:t>Alicandro</w:t>
      </w:r>
      <w:proofErr w:type="spellEnd"/>
    </w:p>
    <w:p w14:paraId="2F6944D5" w14:textId="77777777" w:rsidR="004F26BD" w:rsidRPr="00A05D19" w:rsidRDefault="00625A0A" w:rsidP="00A05D19">
      <w:pPr>
        <w:spacing w:after="0"/>
        <w:rPr>
          <w:rFonts w:ascii="Times New Roman" w:eastAsia="Script MT Bold" w:hAnsi="Times New Roman" w:cs="Times New Roman"/>
          <w:sz w:val="24"/>
          <w:szCs w:val="24"/>
        </w:rPr>
      </w:pPr>
      <w:r w:rsidRPr="00A05D19">
        <w:rPr>
          <w:rFonts w:ascii="Times New Roman" w:eastAsia="Script MT Bold" w:hAnsi="Times New Roman" w:cs="Times New Roman"/>
          <w:sz w:val="24"/>
          <w:szCs w:val="24"/>
        </w:rPr>
        <w:t xml:space="preserve">Agatha </w:t>
      </w:r>
      <w:proofErr w:type="spellStart"/>
      <w:r w:rsidRPr="00A05D19">
        <w:rPr>
          <w:rFonts w:ascii="Times New Roman" w:eastAsia="Script MT Bold" w:hAnsi="Times New Roman" w:cs="Times New Roman"/>
          <w:sz w:val="24"/>
          <w:szCs w:val="24"/>
        </w:rPr>
        <w:t>Alicandro</w:t>
      </w:r>
      <w:proofErr w:type="spellEnd"/>
    </w:p>
    <w:p w14:paraId="65861C6E" w14:textId="77777777" w:rsidR="004F26BD" w:rsidRPr="00A05D19" w:rsidRDefault="00625A0A" w:rsidP="00A05D19">
      <w:pPr>
        <w:spacing w:after="0"/>
        <w:rPr>
          <w:rFonts w:ascii="Times New Roman" w:eastAsia="Trebuchet MS" w:hAnsi="Times New Roman" w:cs="Times New Roman"/>
          <w:sz w:val="24"/>
          <w:szCs w:val="24"/>
        </w:rPr>
      </w:pPr>
      <w:r w:rsidRPr="00A05D19">
        <w:rPr>
          <w:rFonts w:ascii="Times New Roman" w:eastAsia="Trebuchet MS" w:hAnsi="Times New Roman" w:cs="Times New Roman"/>
          <w:sz w:val="24"/>
          <w:szCs w:val="24"/>
        </w:rPr>
        <w:t>Principal</w:t>
      </w:r>
    </w:p>
    <w:sectPr w:rsidR="004F26BD" w:rsidRPr="00A05D19" w:rsidSect="00A05D19">
      <w:pgSz w:w="12240" w:h="15840"/>
      <w:pgMar w:top="720" w:right="1440" w:bottom="72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C55CE"/>
    <w:multiLevelType w:val="multilevel"/>
    <w:tmpl w:val="F75C0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BD"/>
    <w:rsid w:val="002E0B74"/>
    <w:rsid w:val="00475062"/>
    <w:rsid w:val="004F26BD"/>
    <w:rsid w:val="00625A0A"/>
    <w:rsid w:val="007B3DF3"/>
    <w:rsid w:val="00852741"/>
    <w:rsid w:val="008A46C4"/>
    <w:rsid w:val="008C3516"/>
    <w:rsid w:val="00A05D19"/>
    <w:rsid w:val="00A836A1"/>
    <w:rsid w:val="00B01C2F"/>
    <w:rsid w:val="00B5194F"/>
    <w:rsid w:val="00B75732"/>
    <w:rsid w:val="28A7B4B2"/>
    <w:rsid w:val="5A45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76191"/>
  <w15:docId w15:val="{C86359A4-8BB4-4314-80A6-ACFBBDEA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nycdoe</dc:creator>
  <cp:lastModifiedBy>nycdoe</cp:lastModifiedBy>
  <cp:revision>2</cp:revision>
  <dcterms:created xsi:type="dcterms:W3CDTF">2024-09-10T14:19:00Z</dcterms:created>
  <dcterms:modified xsi:type="dcterms:W3CDTF">2024-09-10T14:19:00Z</dcterms:modified>
</cp:coreProperties>
</file>