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Los</w:t>
      </w:r>
      <w:r w:rsidDel="00000000" w:rsidR="00000000" w:rsidRPr="00000000">
        <w:rPr>
          <w:rFonts w:ascii="Times New Roman" w:cs="Times New Roman" w:eastAsia="Times New Roman" w:hAnsi="Times New Roman"/>
          <w:b w:val="1"/>
          <w:color w:val="000000"/>
          <w:sz w:val="24"/>
          <w:szCs w:val="24"/>
          <w:rtl w:val="0"/>
        </w:rPr>
        <w:t xml:space="preserve"> Angeles Unified School District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4978400</wp:posOffset>
                </wp:positionH>
                <wp:positionV relativeFrom="paragraph">
                  <wp:posOffset>152400</wp:posOffset>
                </wp:positionV>
                <wp:extent cx="1085850" cy="622554"/>
                <wp:effectExtent b="0" l="0" r="0" t="0"/>
                <wp:wrapNone/>
                <wp:docPr id="1251572763" name=""/>
                <a:graphic>
                  <a:graphicData uri="http://schemas.microsoft.com/office/word/2010/wordprocessingShape">
                    <wps:wsp>
                      <wps:cNvSpPr/>
                      <wps:cNvPr id="3" name="Shape 3"/>
                      <wps:spPr>
                        <a:xfrm>
                          <a:off x="4812600" y="3478248"/>
                          <a:ext cx="1066800" cy="603504"/>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School logo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152400</wp:posOffset>
                </wp:positionV>
                <wp:extent cx="1085850" cy="622554"/>
                <wp:effectExtent b="0" l="0" r="0" t="0"/>
                <wp:wrapNone/>
                <wp:docPr id="125157276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85850" cy="62255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845439</wp:posOffset>
            </wp:positionH>
            <wp:positionV relativeFrom="paragraph">
              <wp:posOffset>-25017</wp:posOffset>
            </wp:positionV>
            <wp:extent cx="774573" cy="774573"/>
            <wp:effectExtent b="0" l="0" r="0" t="0"/>
            <wp:wrapNone/>
            <wp:docPr id="125157276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74573" cy="774573"/>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(Insert School Name)</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School Site Council Meeting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8"/>
          <w:szCs w:val="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AGENDA</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color w:val="000000"/>
          <w:sz w:val="8"/>
          <w:szCs w:val="8"/>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(Date) (Time)</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color w:val="ff0000"/>
          <w:highlight w:val="yellow"/>
        </w:rPr>
      </w:pPr>
      <w:r w:rsidDel="00000000" w:rsidR="00000000" w:rsidRPr="00000000">
        <w:rPr>
          <w:rFonts w:ascii="Times New Roman" w:cs="Times New Roman" w:eastAsia="Times New Roman" w:hAnsi="Times New Roman"/>
          <w:b w:val="1"/>
          <w:color w:val="ff0000"/>
          <w:highlight w:val="yellow"/>
          <w:rtl w:val="0"/>
        </w:rPr>
        <w:t xml:space="preserve">Physical school location</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(Zoom Meeting Link:  )</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(Zoom Meeting ID:  )</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Phone Access (213) 338-8477 + ID</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color w:val="000000"/>
          <w:sz w:val="8"/>
          <w:szCs w:val="8"/>
        </w:rPr>
      </w:pPr>
      <w:r w:rsidDel="00000000" w:rsidR="00000000" w:rsidRPr="00000000">
        <w:rPr>
          <w:rtl w:val="0"/>
        </w:rPr>
      </w:r>
    </w:p>
    <w:tbl>
      <w:tblPr>
        <w:tblStyle w:val="Table1"/>
        <w:tblW w:w="11040.0" w:type="dxa"/>
        <w:jc w:val="left"/>
        <w:tblInd w:w="-1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8145"/>
        <w:gridCol w:w="2205"/>
        <w:tblGridChange w:id="0">
          <w:tblGrid>
            <w:gridCol w:w="690"/>
            <w:gridCol w:w="8145"/>
            <w:gridCol w:w="2205"/>
          </w:tblGrid>
        </w:tblGridChange>
      </w:tblGrid>
      <w:tr>
        <w:trPr>
          <w:cantSplit w:val="0"/>
          <w:trHeight w:val="486" w:hRule="atLeast"/>
          <w:tblHeader w:val="0"/>
        </w:trPr>
        <w:tc>
          <w:tcPr>
            <w:shd w:fill="auto" w:val="clear"/>
          </w:tcPr>
          <w:p w:rsidR="00000000" w:rsidDel="00000000" w:rsidP="00000000" w:rsidRDefault="00000000" w:rsidRPr="00000000" w14:paraId="0000000D">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w:t>
            </w:r>
            <w:r w:rsidDel="00000000" w:rsidR="00000000" w:rsidRPr="00000000">
              <w:rPr>
                <w:rtl w:val="0"/>
              </w:rPr>
            </w:r>
          </w:p>
        </w:tc>
        <w:tc>
          <w:tcPr>
            <w:shd w:fill="auto" w:val="clear"/>
          </w:tcPr>
          <w:p w:rsidR="00000000" w:rsidDel="00000000" w:rsidP="00000000" w:rsidRDefault="00000000" w:rsidRPr="00000000" w14:paraId="0000000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Welcome | Call to Order</w:t>
            </w:r>
            <w:r w:rsidDel="00000000" w:rsidR="00000000" w:rsidRPr="00000000">
              <w:rPr>
                <w:rFonts w:ascii="Times New Roman" w:cs="Times New Roman" w:eastAsia="Times New Roman" w:hAnsi="Times New Roman"/>
                <w:color w:val="000000"/>
                <w:rtl w:val="0"/>
              </w:rPr>
              <w:t xml:space="preserve">  </w:t>
            </w:r>
          </w:p>
        </w:tc>
        <w:tc>
          <w:tcPr>
            <w:shd w:fill="auto" w:val="clear"/>
          </w:tcPr>
          <w:p w:rsidR="00000000" w:rsidDel="00000000" w:rsidP="00000000" w:rsidRDefault="00000000" w:rsidRPr="00000000" w14:paraId="0000000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Chairperson/Principal or Designee</w:t>
            </w:r>
          </w:p>
        </w:tc>
      </w:tr>
      <w:tr>
        <w:trPr>
          <w:cantSplit w:val="0"/>
          <w:trHeight w:val="341" w:hRule="atLeast"/>
          <w:tblHeader w:val="0"/>
        </w:trPr>
        <w:tc>
          <w:tcPr>
            <w:shd w:fill="auto" w:val="clear"/>
          </w:tcPr>
          <w:p w:rsidR="00000000" w:rsidDel="00000000" w:rsidP="00000000" w:rsidRDefault="00000000" w:rsidRPr="00000000" w14:paraId="00000010">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II.</w:t>
            </w:r>
            <w:r w:rsidDel="00000000" w:rsidR="00000000" w:rsidRPr="00000000">
              <w:rPr>
                <w:rtl w:val="0"/>
              </w:rPr>
            </w:r>
          </w:p>
        </w:tc>
        <w:tc>
          <w:tcPr>
            <w:shd w:fill="auto" w:val="clear"/>
          </w:tcPr>
          <w:p w:rsidR="00000000" w:rsidDel="00000000" w:rsidP="00000000" w:rsidRDefault="00000000" w:rsidRPr="00000000" w14:paraId="0000001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Flag Salute</w:t>
            </w:r>
            <w:r w:rsidDel="00000000" w:rsidR="00000000" w:rsidRPr="00000000">
              <w:rPr>
                <w:rFonts w:ascii="Times New Roman" w:cs="Times New Roman" w:eastAsia="Times New Roman" w:hAnsi="Times New Roman"/>
                <w:color w:val="000000"/>
                <w:rtl w:val="0"/>
              </w:rPr>
              <w:t xml:space="preserve"> </w:t>
            </w:r>
          </w:p>
        </w:tc>
        <w:tc>
          <w:tcPr>
            <w:shd w:fill="auto" w:val="clear"/>
          </w:tcPr>
          <w:p w:rsidR="00000000" w:rsidDel="00000000" w:rsidP="00000000" w:rsidRDefault="00000000" w:rsidRPr="00000000" w14:paraId="000000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Member</w:t>
            </w:r>
          </w:p>
        </w:tc>
      </w:tr>
      <w:tr>
        <w:trPr>
          <w:cantSplit w:val="0"/>
          <w:trHeight w:val="1133" w:hRule="atLeast"/>
          <w:tblHeader w:val="0"/>
        </w:trPr>
        <w:tc>
          <w:tcPr>
            <w:shd w:fill="auto" w:val="clear"/>
          </w:tcPr>
          <w:p w:rsidR="00000000" w:rsidDel="00000000" w:rsidP="00000000" w:rsidRDefault="00000000" w:rsidRPr="00000000" w14:paraId="00000013">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III. </w:t>
            </w:r>
          </w:p>
        </w:tc>
        <w:tc>
          <w:tcPr>
            <w:shd w:fill="auto" w:val="clear"/>
          </w:tcPr>
          <w:p w:rsidR="00000000" w:rsidDel="00000000" w:rsidP="00000000" w:rsidRDefault="00000000" w:rsidRPr="00000000" w14:paraId="00000014">
            <w:pPr>
              <w:spacing w:after="0" w:line="240" w:lineRule="auto"/>
              <w:ind w:right="-18"/>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Comment </w:t>
            </w:r>
          </w:p>
          <w:p w:rsidR="00000000" w:rsidDel="00000000" w:rsidP="00000000" w:rsidRDefault="00000000" w:rsidRPr="00000000" w14:paraId="0000001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18"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Specify number of speakers allowed and time limit for each speaker as indicated on your bylaws.</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18"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highlight w:val="yellow"/>
                <w:u w:val="none"/>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3 speakers, one minute each. </w:t>
            </w:r>
            <w:r w:rsidDel="00000000" w:rsidR="00000000" w:rsidRPr="00000000">
              <w:rPr>
                <w:rtl w:val="0"/>
              </w:rPr>
            </w:r>
          </w:p>
        </w:tc>
        <w:tc>
          <w:tcPr>
            <w:shd w:fill="auto" w:val="clear"/>
          </w:tcPr>
          <w:p w:rsidR="00000000" w:rsidDel="00000000" w:rsidP="00000000" w:rsidRDefault="00000000" w:rsidRPr="00000000" w14:paraId="0000001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Parliamentarian</w:t>
            </w:r>
          </w:p>
        </w:tc>
      </w:tr>
      <w:tr>
        <w:trPr>
          <w:cantSplit w:val="0"/>
          <w:trHeight w:val="386" w:hRule="atLeast"/>
          <w:tblHeader w:val="0"/>
        </w:trPr>
        <w:tc>
          <w:tcPr>
            <w:shd w:fill="auto" w:val="clear"/>
          </w:tcPr>
          <w:p w:rsidR="00000000" w:rsidDel="00000000" w:rsidP="00000000" w:rsidRDefault="00000000" w:rsidRPr="00000000" w14:paraId="00000018">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IV.</w:t>
            </w:r>
            <w:r w:rsidDel="00000000" w:rsidR="00000000" w:rsidRPr="00000000">
              <w:rPr>
                <w:rtl w:val="0"/>
              </w:rPr>
            </w:r>
          </w:p>
        </w:tc>
        <w:tc>
          <w:tcPr>
            <w:shd w:fill="auto" w:val="clear"/>
          </w:tcPr>
          <w:p w:rsidR="00000000" w:rsidDel="00000000" w:rsidP="00000000" w:rsidRDefault="00000000" w:rsidRPr="00000000" w14:paraId="00000019">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Roll Call | Establish Quorum</w:t>
            </w:r>
          </w:p>
        </w:tc>
        <w:tc>
          <w:tcPr>
            <w:shd w:fill="auto" w:val="clear"/>
          </w:tcPr>
          <w:p w:rsidR="00000000" w:rsidDel="00000000" w:rsidP="00000000" w:rsidRDefault="00000000" w:rsidRPr="00000000" w14:paraId="0000001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Secretary</w:t>
            </w:r>
          </w:p>
        </w:tc>
      </w:tr>
      <w:tr>
        <w:trPr>
          <w:cantSplit w:val="0"/>
          <w:trHeight w:val="440" w:hRule="atLeast"/>
          <w:tblHeader w:val="0"/>
        </w:trPr>
        <w:tc>
          <w:tcPr>
            <w:shd w:fill="auto" w:val="clear"/>
          </w:tcPr>
          <w:p w:rsidR="00000000" w:rsidDel="00000000" w:rsidP="00000000" w:rsidRDefault="00000000" w:rsidRPr="00000000" w14:paraId="0000001B">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w:t>
            </w:r>
            <w:r w:rsidDel="00000000" w:rsidR="00000000" w:rsidRPr="00000000">
              <w:rPr>
                <w:rtl w:val="0"/>
              </w:rPr>
            </w:r>
          </w:p>
        </w:tc>
        <w:tc>
          <w:tcPr>
            <w:shd w:fill="auto" w:val="clear"/>
          </w:tcPr>
          <w:p w:rsidR="00000000" w:rsidDel="00000000" w:rsidP="00000000" w:rsidRDefault="00000000" w:rsidRPr="00000000" w14:paraId="0000001C">
            <w:pPr>
              <w:spacing w:after="0" w:line="240" w:lineRule="auto"/>
              <w:rPr>
                <w:rFonts w:ascii="Arial Narrow" w:cs="Arial Narrow" w:eastAsia="Arial Narrow" w:hAnsi="Arial Narrow"/>
                <w:color w:val="0000ff"/>
              </w:rPr>
            </w:pPr>
            <w:r w:rsidDel="00000000" w:rsidR="00000000" w:rsidRPr="00000000">
              <w:rPr>
                <w:rFonts w:ascii="Times New Roman" w:cs="Times New Roman" w:eastAsia="Times New Roman" w:hAnsi="Times New Roman"/>
                <w:b w:val="1"/>
                <w:color w:val="000000"/>
                <w:rtl w:val="0"/>
              </w:rPr>
              <w:t xml:space="preserve">Review and Approval of Minutes </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b w:val="1"/>
                <w:smallCaps w:val="1"/>
                <w:color w:val="0000ff"/>
                <w:rtl w:val="0"/>
              </w:rPr>
              <w:t xml:space="preserve">Action Item</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color w:val="0000ff"/>
                <w:rtl w:val="0"/>
              </w:rPr>
              <w:t xml:space="preserve"> </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Narrow" w:cs="Arial Narrow" w:eastAsia="Arial Narrow" w:hAnsi="Arial Narrow"/>
                <w:b w:val="0"/>
                <w:i w:val="0"/>
                <w:smallCaps w:val="0"/>
                <w:strike w:val="0"/>
                <w:color w:val="385623"/>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Approval of minutes from</w:t>
            </w:r>
            <w:r w:rsidDel="00000000" w:rsidR="00000000" w:rsidRPr="00000000">
              <w:rPr>
                <w:rFonts w:ascii="Arial Narrow" w:cs="Arial Narrow" w:eastAsia="Arial Narrow" w:hAnsi="Arial Narrow"/>
                <w:b w:val="0"/>
                <w:i w:val="0"/>
                <w:smallCaps w:val="0"/>
                <w:strike w:val="0"/>
                <w:color w:val="385623"/>
                <w:sz w:val="22"/>
                <w:szCs w:val="22"/>
                <w:u w:val="none"/>
                <w:shd w:fill="auto" w:val="clear"/>
                <w:vertAlign w:val="baseline"/>
                <w:rtl w:val="0"/>
              </w:rPr>
              <w:t xml:space="preserve"> </w:t>
            </w:r>
            <w:r w:rsidDel="00000000" w:rsidR="00000000" w:rsidRPr="00000000">
              <w:rPr>
                <w:rFonts w:ascii="Arial Narrow" w:cs="Arial Narrow" w:eastAsia="Arial Narrow" w:hAnsi="Arial Narrow"/>
                <w:b w:val="1"/>
                <w:i w:val="0"/>
                <w:smallCaps w:val="0"/>
                <w:strike w:val="0"/>
                <w:color w:val="ff0000"/>
                <w:sz w:val="22"/>
                <w:szCs w:val="22"/>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1E">
            <w:pPr>
              <w:spacing w:after="0" w:line="240" w:lineRule="auto"/>
              <w:rPr>
                <w:rFonts w:ascii="Arial Narrow" w:cs="Arial Narrow" w:eastAsia="Arial Narrow" w:hAnsi="Arial Narrow"/>
                <w:color w:val="ff0000"/>
              </w:rPr>
            </w:pPr>
            <w:r w:rsidDel="00000000" w:rsidR="00000000" w:rsidRPr="00000000">
              <w:rPr>
                <w:rFonts w:ascii="Arial Narrow" w:cs="Arial Narrow" w:eastAsia="Arial Narrow" w:hAnsi="Arial Narrow"/>
                <w:color w:val="ff0000"/>
                <w:rtl w:val="0"/>
              </w:rPr>
              <w:t xml:space="preserve">(Roll call vote after motion has been made and seconded)</w:t>
            </w:r>
          </w:p>
        </w:tc>
        <w:tc>
          <w:tcPr>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Secretary</w:t>
            </w:r>
          </w:p>
        </w:tc>
      </w:tr>
      <w:tr>
        <w:trPr>
          <w:cantSplit w:val="0"/>
          <w:trHeight w:val="440" w:hRule="atLeast"/>
          <w:tblHeader w:val="0"/>
        </w:trPr>
        <w:tc>
          <w:tcPr>
            <w:shd w:fill="auto" w:val="clear"/>
          </w:tcPr>
          <w:p w:rsidR="00000000" w:rsidDel="00000000" w:rsidP="00000000" w:rsidRDefault="00000000" w:rsidRPr="00000000" w14:paraId="00000020">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w:t>
            </w:r>
            <w:r w:rsidDel="00000000" w:rsidR="00000000" w:rsidRPr="00000000">
              <w:rPr>
                <w:rtl w:val="0"/>
              </w:rPr>
            </w:r>
          </w:p>
        </w:tc>
        <w:tc>
          <w:tcPr>
            <w:shd w:fill="auto" w:val="clear"/>
          </w:tcPr>
          <w:p w:rsidR="00000000" w:rsidDel="00000000" w:rsidP="00000000" w:rsidRDefault="00000000" w:rsidRPr="00000000" w14:paraId="00000021">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Principal’s Update</w:t>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Information on TSP 202</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Funds </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1"/>
                <w:i w:val="1"/>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1"/>
                <w:i w:val="1"/>
                <w:color w:val="ff0000"/>
                <w:rtl w:val="0"/>
              </w:rPr>
              <w:t xml:space="preserve">Information on other School Budgets and Staffing</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ff0000"/>
                <w:rtl w:val="0"/>
              </w:rPr>
              <w:t xml:space="preserve">(These budgets are discussed here since SSC does not have a purview over them; best practice to share this budget info with school community)</w:t>
            </w:r>
            <w:r w:rsidDel="00000000" w:rsidR="00000000" w:rsidRPr="00000000">
              <w:rPr>
                <w:rtl w:val="0"/>
              </w:rPr>
            </w:r>
          </w:p>
        </w:tc>
        <w:tc>
          <w:tcPr>
            <w:shd w:fill="auto" w:val="clear"/>
          </w:tcPr>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Principal</w:t>
            </w:r>
          </w:p>
        </w:tc>
      </w:tr>
      <w:tr>
        <w:trPr>
          <w:cantSplit w:val="0"/>
          <w:trHeight w:val="585" w:hRule="atLeast"/>
          <w:tblHeader w:val="0"/>
        </w:trPr>
        <w:tc>
          <w:tcPr>
            <w:shd w:fill="auto" w:val="clear"/>
          </w:tcPr>
          <w:p w:rsidR="00000000" w:rsidDel="00000000" w:rsidP="00000000" w:rsidRDefault="00000000" w:rsidRPr="00000000" w14:paraId="00000026">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VII.</w:t>
            </w:r>
            <w:r w:rsidDel="00000000" w:rsidR="00000000" w:rsidRPr="00000000">
              <w:rPr>
                <w:rtl w:val="0"/>
              </w:rPr>
            </w:r>
          </w:p>
        </w:tc>
        <w:tc>
          <w:tcPr>
            <w:shd w:fill="auto" w:val="clear"/>
          </w:tcPr>
          <w:p w:rsidR="00000000" w:rsidDel="00000000" w:rsidP="00000000" w:rsidRDefault="00000000" w:rsidRPr="00000000" w14:paraId="00000027">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Unfinished Business </w:t>
            </w:r>
            <w:r w:rsidDel="00000000" w:rsidR="00000000" w:rsidRPr="00000000">
              <w:rPr>
                <w:rFonts w:ascii="Times New Roman" w:cs="Times New Roman" w:eastAsia="Times New Roman" w:hAnsi="Times New Roman"/>
                <w:b w:val="1"/>
                <w:color w:val="385623"/>
                <w:rtl w:val="0"/>
              </w:rPr>
              <w:t xml:space="preserve">(</w:t>
            </w:r>
            <w:r w:rsidDel="00000000" w:rsidR="00000000" w:rsidRPr="00000000">
              <w:rPr>
                <w:rFonts w:ascii="Times New Roman" w:cs="Times New Roman" w:eastAsia="Times New Roman" w:hAnsi="Times New Roman"/>
                <w:b w:val="1"/>
                <w:smallCaps w:val="1"/>
                <w:color w:val="385623"/>
                <w:rtl w:val="0"/>
              </w:rPr>
              <w:t xml:space="preserve">Action Item</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ff0000"/>
                <w:highlight w:val="yellow"/>
                <w:rtl w:val="0"/>
              </w:rPr>
              <w:t xml:space="preserve">if items require vote</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4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ff0000"/>
                <w:sz w:val="22"/>
                <w:szCs w:val="22"/>
                <w:u w:val="single"/>
                <w:shd w:fill="auto" w:val="clear"/>
                <w:vertAlign w:val="baseline"/>
                <w:rtl w:val="0"/>
              </w:rPr>
              <w:t xml:space="preserve">If a motion was</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ff0000"/>
                <w:sz w:val="22"/>
                <w:szCs w:val="22"/>
                <w:u w:val="single"/>
                <w:shd w:fill="auto" w:val="clear"/>
                <w:vertAlign w:val="baseline"/>
                <w:rtl w:val="0"/>
              </w:rPr>
              <w:t xml:space="preserve">made at the previous meeting</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to address unfinished Action Items (tabled them) at this meeting, this is where you will list the item(s) tabled.  If no items were tabled to be addressed as unfinished business, there is no need to have this as an agenda item.</w:t>
            </w:r>
            <w:r w:rsidDel="00000000" w:rsidR="00000000" w:rsidRPr="00000000">
              <w:rPr>
                <w:rtl w:val="0"/>
              </w:rPr>
            </w:r>
          </w:p>
        </w:tc>
        <w:tc>
          <w:tcPr>
            <w:shd w:fill="auto" w:val="clear"/>
          </w:tcPr>
          <w:p w:rsidR="00000000" w:rsidDel="00000000" w:rsidP="00000000" w:rsidRDefault="00000000" w:rsidRPr="00000000" w14:paraId="00000029">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Chairperson</w:t>
            </w:r>
            <w:r w:rsidDel="00000000" w:rsidR="00000000" w:rsidRPr="00000000">
              <w:rPr>
                <w:rtl w:val="0"/>
              </w:rPr>
            </w:r>
          </w:p>
        </w:tc>
      </w:tr>
      <w:tr>
        <w:trPr>
          <w:cantSplit w:val="0"/>
          <w:trHeight w:val="1025" w:hRule="atLeast"/>
          <w:tblHeader w:val="0"/>
        </w:trPr>
        <w:tc>
          <w:tcPr>
            <w:shd w:fill="auto" w:val="clear"/>
          </w:tcPr>
          <w:p w:rsidR="00000000" w:rsidDel="00000000" w:rsidP="00000000" w:rsidRDefault="00000000" w:rsidRPr="00000000" w14:paraId="0000002A">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VIII.</w:t>
            </w:r>
          </w:p>
        </w:tc>
        <w:tc>
          <w:tcPr>
            <w:shd w:fill="auto" w:val="clear"/>
          </w:tcPr>
          <w:p w:rsidR="00000000" w:rsidDel="00000000" w:rsidP="00000000" w:rsidRDefault="00000000" w:rsidRPr="00000000" w14:paraId="0000002B">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Presentation(s)</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School Plan for Student Achievement (SPSA)</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rtl w:val="0"/>
              </w:rPr>
              <w:t xml:space="preserve">2024-2025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7S046 School Title I Budget </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i w:val="0"/>
                <w:smallCaps w:val="0"/>
                <w:strike w:val="0"/>
                <w:sz w:val="22"/>
                <w:szCs w:val="22"/>
                <w:shd w:fill="auto" w:val="clear"/>
                <w:vertAlign w:val="baseline"/>
              </w:rPr>
            </w:pPr>
            <w:r w:rsidDel="00000000" w:rsidR="00000000" w:rsidRPr="00000000">
              <w:rPr>
                <w:rFonts w:ascii="Times New Roman" w:cs="Times New Roman" w:eastAsia="Times New Roman" w:hAnsi="Times New Roman"/>
                <w:rtl w:val="0"/>
              </w:rPr>
              <w:t xml:space="preserve">2024-2025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7E046 School Title I Parent and Family Engagement Budget</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Times New Roman" w:cs="Times New Roman" w:eastAsia="Times New Roman" w:hAnsi="Times New Roman"/>
                <w:b w:val="0"/>
                <w:i w:val="0"/>
                <w:smallCaps w:val="0"/>
                <w:strike w:val="0"/>
                <w:color w:val="ff0000"/>
                <w:sz w:val="22"/>
                <w:szCs w:val="22"/>
                <w:shd w:fill="auto" w:val="clear"/>
                <w:vertAlign w:val="baseline"/>
              </w:rPr>
            </w:pPr>
            <w:r w:rsidDel="00000000" w:rsidR="00000000" w:rsidRPr="00000000">
              <w:rPr>
                <w:rFonts w:ascii="Times New Roman" w:cs="Times New Roman" w:eastAsia="Times New Roman" w:hAnsi="Times New Roman"/>
                <w:color w:val="ff0000"/>
                <w:rtl w:val="0"/>
              </w:rPr>
              <w:t xml:space="preserve">2024-2025</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MMED</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1"/>
                <w:color w:val="ff0000"/>
                <w:rtl w:val="0"/>
              </w:rPr>
              <w:t xml:space="preserve">MMAL Coach</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or EL Advisor position</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if applicable)</w:t>
            </w:r>
          </w:p>
          <w:p w:rsidR="00000000" w:rsidDel="00000000" w:rsidP="00000000" w:rsidRDefault="00000000" w:rsidRPr="00000000" w14:paraId="00000030">
            <w:pPr>
              <w:numPr>
                <w:ilvl w:val="0"/>
                <w:numId w:val="4"/>
              </w:numPr>
              <w:spacing w:after="0" w:line="240" w:lineRule="auto"/>
              <w:ind w:left="45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2024-2025 </w:t>
            </w:r>
            <w:r w:rsidDel="00000000" w:rsidR="00000000" w:rsidRPr="00000000">
              <w:rPr>
                <w:rFonts w:ascii="Times New Roman" w:cs="Times New Roman" w:eastAsia="Times New Roman" w:hAnsi="Times New Roman"/>
                <w:color w:val="ff0000"/>
                <w:highlight w:val="white"/>
                <w:rtl w:val="0"/>
              </w:rPr>
              <w:t xml:space="preserve">CSI </w:t>
            </w:r>
            <w:r w:rsidDel="00000000" w:rsidR="00000000" w:rsidRPr="00000000">
              <w:rPr>
                <w:rFonts w:ascii="Times New Roman" w:cs="Times New Roman" w:eastAsia="Times New Roman" w:hAnsi="Times New Roman"/>
                <w:color w:val="ff0000"/>
                <w:rtl w:val="0"/>
              </w:rPr>
              <w:t xml:space="preserve">7T691 Budget </w:t>
            </w:r>
            <w:r w:rsidDel="00000000" w:rsidR="00000000" w:rsidRPr="00000000">
              <w:rPr>
                <w:rFonts w:ascii="Times New Roman" w:cs="Times New Roman" w:eastAsia="Times New Roman" w:hAnsi="Times New Roman"/>
                <w:b w:val="1"/>
                <w:color w:val="ff0000"/>
                <w:rtl w:val="0"/>
              </w:rPr>
              <w:t xml:space="preserve">(if applicable)</w:t>
            </w:r>
          </w:p>
          <w:p w:rsidR="00000000" w:rsidDel="00000000" w:rsidP="00000000" w:rsidRDefault="00000000" w:rsidRPr="00000000" w14:paraId="00000031">
            <w:pPr>
              <w:numPr>
                <w:ilvl w:val="0"/>
                <w:numId w:val="4"/>
              </w:numPr>
              <w:spacing w:after="0" w:line="240" w:lineRule="auto"/>
              <w:ind w:left="450" w:hanging="360"/>
              <w:rPr>
                <w:rFonts w:ascii="Times New Roman" w:cs="Times New Roman" w:eastAsia="Times New Roman" w:hAnsi="Times New Roman"/>
                <w:b w:val="1"/>
                <w:color w:val="ff0000"/>
                <w:u w:val="none"/>
              </w:rPr>
            </w:pPr>
            <w:r w:rsidDel="00000000" w:rsidR="00000000" w:rsidRPr="00000000">
              <w:rPr>
                <w:rFonts w:ascii="Times New Roman" w:cs="Times New Roman" w:eastAsia="Times New Roman" w:hAnsi="Times New Roman"/>
                <w:color w:val="ff0000"/>
                <w:sz w:val="24"/>
                <w:szCs w:val="24"/>
                <w:rtl w:val="0"/>
              </w:rPr>
              <w:t xml:space="preserve">2024-2025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 </w:t>
            </w:r>
            <w:r w:rsidDel="00000000" w:rsidR="00000000" w:rsidRPr="00000000">
              <w:rPr>
                <w:rFonts w:ascii="Times New Roman" w:cs="Times New Roman" w:eastAsia="Times New Roman" w:hAnsi="Times New Roman"/>
                <w:color w:val="ff0000"/>
                <w:sz w:val="24"/>
                <w:szCs w:val="24"/>
                <w:rtl w:val="0"/>
              </w:rPr>
              <w:t xml:space="preserve">Budget for the Council’s consideration. (if applicable)</w:t>
            </w:r>
            <w:r w:rsidDel="00000000" w:rsidR="00000000" w:rsidRPr="00000000">
              <w:rPr>
                <w:rtl w:val="0"/>
              </w:rPr>
            </w:r>
          </w:p>
          <w:p w:rsidR="00000000" w:rsidDel="00000000" w:rsidP="00000000" w:rsidRDefault="00000000" w:rsidRPr="00000000" w14:paraId="00000032">
            <w:pPr>
              <w:numPr>
                <w:ilvl w:val="0"/>
                <w:numId w:val="5"/>
              </w:numPr>
              <w:spacing w:after="0" w:lineRule="auto"/>
              <w:ind w:left="45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sz w:val="24"/>
                <w:szCs w:val="24"/>
                <w:rtl w:val="0"/>
              </w:rPr>
              <w:t xml:space="preserve">2024-2025</w:t>
            </w:r>
            <w:r w:rsidDel="00000000" w:rsidR="00000000" w:rsidRPr="00000000">
              <w:rPr>
                <w:rFonts w:ascii="Times New Roman" w:cs="Times New Roman" w:eastAsia="Times New Roman" w:hAnsi="Times New Roman"/>
                <w:color w:val="ff0000"/>
                <w:highlight w:val="white"/>
                <w:rtl w:val="0"/>
              </w:rPr>
              <w:t xml:space="preserve"> Contingency Plan </w:t>
            </w:r>
            <w:r w:rsidDel="00000000" w:rsidR="00000000" w:rsidRPr="00000000">
              <w:rPr>
                <w:rFonts w:ascii="Times New Roman" w:cs="Times New Roman" w:eastAsia="Times New Roman" w:hAnsi="Times New Roman"/>
                <w:color w:val="ff0000"/>
                <w:sz w:val="24"/>
                <w:szCs w:val="24"/>
                <w:rtl w:val="0"/>
              </w:rPr>
              <w:t xml:space="preserve">for the Council’s consideration </w:t>
            </w:r>
            <w:r w:rsidDel="00000000" w:rsidR="00000000" w:rsidRPr="00000000">
              <w:rPr>
                <w:rFonts w:ascii="Times New Roman" w:cs="Times New Roman" w:eastAsia="Times New Roman" w:hAnsi="Times New Roman"/>
                <w:b w:val="1"/>
                <w:sz w:val="28"/>
                <w:szCs w:val="28"/>
                <w:rtl w:val="0"/>
              </w:rPr>
              <w:t xml:space="preserve">(optional, BUT highly recommended)</w:t>
            </w:r>
            <w:r w:rsidDel="00000000" w:rsidR="00000000" w:rsidRPr="00000000">
              <w:rPr>
                <w:rtl w:val="0"/>
              </w:rPr>
            </w:r>
          </w:p>
        </w:tc>
        <w:tc>
          <w:tcPr>
            <w:shd w:fill="auto" w:val="clear"/>
          </w:tcPr>
          <w:p w:rsidR="00000000" w:rsidDel="00000000" w:rsidP="00000000" w:rsidRDefault="00000000" w:rsidRPr="00000000" w14:paraId="0000003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 and title of presenter</w:t>
            </w:r>
          </w:p>
        </w:tc>
      </w:tr>
      <w:tr>
        <w:trPr>
          <w:cantSplit w:val="0"/>
          <w:trHeight w:val="980" w:hRule="atLeast"/>
          <w:tblHeader w:val="0"/>
        </w:trPr>
        <w:tc>
          <w:tcPr>
            <w:shd w:fill="auto" w:val="clear"/>
          </w:tcPr>
          <w:p w:rsidR="00000000" w:rsidDel="00000000" w:rsidP="00000000" w:rsidRDefault="00000000" w:rsidRPr="00000000" w14:paraId="00000034">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IX.</w:t>
            </w:r>
          </w:p>
        </w:tc>
        <w:tc>
          <w:tcPr>
            <w:shd w:fill="auto" w:val="clear"/>
          </w:tcPr>
          <w:p w:rsidR="00000000" w:rsidDel="00000000" w:rsidP="00000000" w:rsidRDefault="00000000" w:rsidRPr="00000000" w14:paraId="00000035">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New Business </w:t>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Review and Respond to ELAC Recommendations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Action Item</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Approval of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School Plan for Student Achievement (SPSA)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Action Item</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p>
          <w:p w:rsidR="00000000" w:rsidDel="00000000" w:rsidP="00000000" w:rsidRDefault="00000000" w:rsidRPr="00000000" w14:paraId="000000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2024</w:t>
            </w:r>
            <w:r w:rsidDel="00000000" w:rsidR="00000000" w:rsidRPr="00000000">
              <w:rPr>
                <w:rFonts w:ascii="Times New Roman" w:cs="Times New Roman" w:eastAsia="Times New Roman" w:hAnsi="Times New Roman"/>
                <w:rtl w:val="0"/>
              </w:rPr>
              <w:t xml:space="preserve">-2025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7S046 School Title I Budget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Action Item</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 (Be sure to discuss a contingency plan in case the PFV is not sufficient in the event of an unforeseen event - for example, an increase in the cost of benefits for staff</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2024-2025</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7E046 School Title I Parent and Family Engagement Budget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(Action Item)</w:t>
            </w:r>
          </w:p>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ff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Approval of 202</w:t>
            </w:r>
            <w:r w:rsidDel="00000000" w:rsidR="00000000" w:rsidRPr="00000000">
              <w:rPr>
                <w:rFonts w:ascii="Times New Roman" w:cs="Times New Roman" w:eastAsia="Times New Roman" w:hAnsi="Times New Roman"/>
                <w:color w:val="ff0000"/>
                <w:rtl w:val="0"/>
              </w:rPr>
              <w:t xml:space="preserve">4</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color w:val="ff0000"/>
                <w:rtl w:val="0"/>
              </w:rPr>
              <w:t xml:space="preserve">5</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MMED</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Budget 7T197 (allocated </w:t>
            </w:r>
            <w:r w:rsidDel="00000000" w:rsidR="00000000" w:rsidRPr="00000000">
              <w:rPr>
                <w:rFonts w:ascii="Times New Roman" w:cs="Times New Roman" w:eastAsia="Times New Roman" w:hAnsi="Times New Roman"/>
                <w:b w:val="1"/>
                <w:i w:val="1"/>
                <w:color w:val="ff0000"/>
                <w:rtl w:val="0"/>
              </w:rPr>
              <w:t xml:space="preserve">MMAL Coach</w:t>
            </w:r>
            <w:r w:rsidDel="00000000" w:rsidR="00000000" w:rsidRPr="00000000">
              <w:rPr>
                <w:rFonts w:ascii="Times New Roman" w:cs="Times New Roman" w:eastAsia="Times New Roman" w:hAnsi="Times New Roman"/>
                <w:i w:val="0"/>
                <w:smallCaps w:val="0"/>
                <w:strike w:val="0"/>
                <w:color w:val="ff0000"/>
                <w:sz w:val="22"/>
                <w:szCs w:val="22"/>
                <w:u w:val="none"/>
                <w:shd w:fill="auto" w:val="clear"/>
                <w:vertAlign w:val="baseline"/>
                <w:rtl w:val="0"/>
              </w:rPr>
              <w:t xml:space="preserve"> or EL Advisor position</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if applicable)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ACTION</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p>
          <w:p w:rsidR="00000000" w:rsidDel="00000000" w:rsidP="00000000" w:rsidRDefault="00000000" w:rsidRPr="00000000" w14:paraId="0000003B">
            <w:pPr>
              <w:numPr>
                <w:ilvl w:val="0"/>
                <w:numId w:val="6"/>
              </w:numPr>
              <w:spacing w:after="0" w:line="240" w:lineRule="auto"/>
              <w:ind w:left="36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ff0000"/>
                <w:rtl w:val="0"/>
              </w:rPr>
              <w:t xml:space="preserve">Approval of 2024-2025 </w:t>
            </w:r>
            <w:r w:rsidDel="00000000" w:rsidR="00000000" w:rsidRPr="00000000">
              <w:rPr>
                <w:rFonts w:ascii="Times New Roman" w:cs="Times New Roman" w:eastAsia="Times New Roman" w:hAnsi="Times New Roman"/>
                <w:color w:val="ff0000"/>
                <w:highlight w:val="white"/>
                <w:rtl w:val="0"/>
              </w:rPr>
              <w:t xml:space="preserve">CSI </w:t>
            </w:r>
            <w:r w:rsidDel="00000000" w:rsidR="00000000" w:rsidRPr="00000000">
              <w:rPr>
                <w:rFonts w:ascii="Times New Roman" w:cs="Times New Roman" w:eastAsia="Times New Roman" w:hAnsi="Times New Roman"/>
                <w:color w:val="ff0000"/>
                <w:rtl w:val="0"/>
              </w:rPr>
              <w:t xml:space="preserve">7T691 Budget</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color w:val="ff0000"/>
                <w:rtl w:val="0"/>
              </w:rPr>
              <w:t xml:space="preserve">(if applicable)</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ACTION</w:t>
            </w:r>
            <w:r w:rsidDel="00000000" w:rsidR="00000000" w:rsidRPr="00000000">
              <w:rPr>
                <w:rFonts w:ascii="Times New Roman" w:cs="Times New Roman" w:eastAsia="Times New Roman" w:hAnsi="Times New Roman"/>
                <w:b w:val="1"/>
                <w:color w:val="0000ff"/>
                <w:rtl w:val="0"/>
              </w:rPr>
              <w:t xml:space="preserve">)</w:t>
            </w:r>
          </w:p>
          <w:p w:rsidR="00000000" w:rsidDel="00000000" w:rsidP="00000000" w:rsidRDefault="00000000" w:rsidRPr="00000000" w14:paraId="0000003C">
            <w:pPr>
              <w:numPr>
                <w:ilvl w:val="0"/>
                <w:numId w:val="6"/>
              </w:numPr>
              <w:spacing w:after="0" w:line="240" w:lineRule="auto"/>
              <w:ind w:left="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sz w:val="24"/>
                <w:szCs w:val="24"/>
                <w:rtl w:val="0"/>
              </w:rPr>
              <w:t xml:space="preserve">Approval of a 2024-2025 Contingency Plan </w:t>
            </w:r>
            <w:r w:rsidDel="00000000" w:rsidR="00000000" w:rsidRPr="00000000">
              <w:rPr>
                <w:rFonts w:ascii="Times New Roman" w:cs="Times New Roman" w:eastAsia="Times New Roman" w:hAnsi="Times New Roman"/>
                <w:b w:val="1"/>
                <w:sz w:val="28"/>
                <w:szCs w:val="28"/>
                <w:rtl w:val="0"/>
              </w:rPr>
              <w:t xml:space="preserve">(optional, BUT highly recommended you do both the *shortage and **overage)</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ACTION</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tl w:val="0"/>
              </w:rPr>
            </w:r>
          </w:p>
        </w:tc>
        <w:tc>
          <w:tcPr>
            <w:shd w:fill="auto" w:val="clear"/>
          </w:tcPr>
          <w:p w:rsidR="00000000" w:rsidDel="00000000" w:rsidP="00000000" w:rsidRDefault="00000000" w:rsidRPr="00000000" w14:paraId="0000003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Chairperson</w:t>
            </w:r>
          </w:p>
        </w:tc>
      </w:tr>
      <w:tr>
        <w:trPr>
          <w:cantSplit w:val="0"/>
          <w:trHeight w:val="341" w:hRule="atLeast"/>
          <w:tblHeader w:val="0"/>
        </w:trPr>
        <w:tc>
          <w:tcPr>
            <w:shd w:fill="auto" w:val="clear"/>
          </w:tcPr>
          <w:p w:rsidR="00000000" w:rsidDel="00000000" w:rsidP="00000000" w:rsidRDefault="00000000" w:rsidRPr="00000000" w14:paraId="0000003E">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w:t>
            </w:r>
          </w:p>
        </w:tc>
        <w:tc>
          <w:tcPr>
            <w:shd w:fill="auto" w:val="clear"/>
          </w:tcPr>
          <w:p w:rsidR="00000000" w:rsidDel="00000000" w:rsidP="00000000" w:rsidRDefault="00000000" w:rsidRPr="00000000" w14:paraId="0000003F">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Announcements</w:t>
            </w:r>
          </w:p>
        </w:tc>
        <w:tc>
          <w:tcPr>
            <w:shd w:fill="auto" w:val="clear"/>
          </w:tcPr>
          <w:p w:rsidR="00000000" w:rsidDel="00000000" w:rsidP="00000000" w:rsidRDefault="00000000" w:rsidRPr="00000000" w14:paraId="0000004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Members or Staff</w:t>
            </w:r>
          </w:p>
        </w:tc>
      </w:tr>
      <w:tr>
        <w:trPr>
          <w:cantSplit w:val="0"/>
          <w:trHeight w:val="368" w:hRule="atLeast"/>
          <w:tblHeader w:val="0"/>
        </w:trPr>
        <w:tc>
          <w:tcPr>
            <w:shd w:fill="auto" w:val="clear"/>
          </w:tcPr>
          <w:p w:rsidR="00000000" w:rsidDel="00000000" w:rsidP="00000000" w:rsidRDefault="00000000" w:rsidRPr="00000000" w14:paraId="00000041">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XI.</w:t>
            </w:r>
          </w:p>
        </w:tc>
        <w:tc>
          <w:tcPr>
            <w:shd w:fill="auto" w:val="clear"/>
          </w:tcPr>
          <w:p w:rsidR="00000000" w:rsidDel="00000000" w:rsidP="00000000" w:rsidRDefault="00000000" w:rsidRPr="00000000" w14:paraId="00000042">
            <w:pPr>
              <w:spacing w:after="0" w:line="240" w:lineRule="auto"/>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00"/>
                <w:rtl w:val="0"/>
              </w:rPr>
              <w:t xml:space="preserve">Adjournment </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Action Item</w:t>
            </w:r>
            <w:r w:rsidDel="00000000" w:rsidR="00000000" w:rsidRPr="00000000">
              <w:rPr>
                <w:rFonts w:ascii="Times New Roman" w:cs="Times New Roman" w:eastAsia="Times New Roman" w:hAnsi="Times New Roman"/>
                <w:b w:val="1"/>
                <w:color w:val="0000ff"/>
                <w:rtl w:val="0"/>
              </w:rPr>
              <w:t xml:space="preserve">)</w:t>
            </w:r>
          </w:p>
        </w:tc>
        <w:tc>
          <w:tcPr>
            <w:shd w:fill="auto" w:val="clear"/>
          </w:tcPr>
          <w:p w:rsidR="00000000" w:rsidDel="00000000" w:rsidP="00000000" w:rsidRDefault="00000000" w:rsidRPr="00000000" w14:paraId="0000004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Chairperson</w:t>
            </w:r>
          </w:p>
        </w:tc>
      </w:tr>
      <w:tr>
        <w:trPr>
          <w:cantSplit w:val="0"/>
          <w:trHeight w:val="296" w:hRule="atLeast"/>
          <w:tblHeader w:val="0"/>
        </w:trPr>
        <w:tc>
          <w:tcPr>
            <w:gridSpan w:val="3"/>
            <w:shd w:fill="auto" w:val="clear"/>
          </w:tcPr>
          <w:p w:rsidR="00000000" w:rsidDel="00000000" w:rsidP="00000000" w:rsidRDefault="00000000" w:rsidRPr="00000000" w14:paraId="00000044">
            <w:pPr>
              <w:spacing w:after="0" w:line="240" w:lineRule="auto"/>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AGENDA POSTED: </w:t>
            </w:r>
            <w:r w:rsidDel="00000000" w:rsidR="00000000" w:rsidRPr="00000000">
              <w:rPr>
                <w:rFonts w:ascii="Times New Roman" w:cs="Times New Roman" w:eastAsia="Times New Roman" w:hAnsi="Times New Roman"/>
                <w:b w:val="1"/>
                <w:color w:val="ff0000"/>
                <w:sz w:val="20"/>
                <w:szCs w:val="20"/>
                <w:rtl w:val="0"/>
              </w:rPr>
              <w:t xml:space="preserve">(DATE &amp; LOCATION)</w:t>
            </w:r>
            <w:r w:rsidDel="00000000" w:rsidR="00000000" w:rsidRPr="00000000">
              <w:rPr>
                <w:rtl w:val="0"/>
              </w:rPr>
            </w:r>
          </w:p>
        </w:tc>
      </w:tr>
      <w:tr>
        <w:trPr>
          <w:cantSplit w:val="0"/>
          <w:trHeight w:val="275" w:hRule="atLeast"/>
          <w:tblHeader w:val="0"/>
        </w:trPr>
        <w:tc>
          <w:tcPr>
            <w:gridSpan w:val="3"/>
            <w:shd w:fill="auto" w:val="clear"/>
          </w:tcPr>
          <w:p w:rsidR="00000000" w:rsidDel="00000000" w:rsidP="00000000" w:rsidRDefault="00000000" w:rsidRPr="00000000" w14:paraId="00000047">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Next Meeting:</w:t>
            </w:r>
          </w:p>
        </w:tc>
      </w:tr>
      <w:tr>
        <w:trPr>
          <w:cantSplit w:val="0"/>
          <w:trHeight w:val="275" w:hRule="atLeast"/>
          <w:tblHeader w:val="0"/>
        </w:trPr>
        <w:tc>
          <w:tcPr>
            <w:gridSpan w:val="3"/>
            <w:shd w:fill="auto" w:val="clear"/>
          </w:tcPr>
          <w:p w:rsidR="00000000" w:rsidDel="00000000" w:rsidP="00000000" w:rsidRDefault="00000000" w:rsidRPr="00000000" w14:paraId="0000004A">
            <w:pPr>
              <w:tabs>
                <w:tab w:val="left" w:leader="none" w:pos="2835"/>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review or obtain copies of materials, please call the school office at </w:t>
            </w:r>
            <w:r w:rsidDel="00000000" w:rsidR="00000000" w:rsidRPr="00000000">
              <w:rPr>
                <w:rFonts w:ascii="Times New Roman" w:cs="Times New Roman" w:eastAsia="Times New Roman" w:hAnsi="Times New Roman"/>
                <w:highlight w:val="yellow"/>
                <w:rtl w:val="0"/>
              </w:rPr>
              <w:t xml:space="preserve">PHONE NUMBER</w:t>
            </w:r>
            <w:r w:rsidDel="00000000" w:rsidR="00000000" w:rsidRPr="00000000">
              <w:rPr>
                <w:rFonts w:ascii="Times New Roman" w:cs="Times New Roman" w:eastAsia="Times New Roman" w:hAnsi="Times New Roman"/>
                <w:rtl w:val="0"/>
              </w:rPr>
              <w:t xml:space="preserve">. To request a disability- related accommodation under the Americans with Disabilities Act (ADA), please call </w:t>
            </w:r>
            <w:r w:rsidDel="00000000" w:rsidR="00000000" w:rsidRPr="00000000">
              <w:rPr>
                <w:rFonts w:ascii="Times New Roman" w:cs="Times New Roman" w:eastAsia="Times New Roman" w:hAnsi="Times New Roman"/>
                <w:highlight w:val="yellow"/>
                <w:rtl w:val="0"/>
              </w:rPr>
              <w:t xml:space="preserve">XXXXX</w:t>
            </w:r>
            <w:r w:rsidDel="00000000" w:rsidR="00000000" w:rsidRPr="00000000">
              <w:rPr>
                <w:rFonts w:ascii="Times New Roman" w:cs="Times New Roman" w:eastAsia="Times New Roman" w:hAnsi="Times New Roman"/>
                <w:rtl w:val="0"/>
              </w:rPr>
              <w:t xml:space="preserve"> at </w:t>
            </w:r>
            <w:r w:rsidDel="00000000" w:rsidR="00000000" w:rsidRPr="00000000">
              <w:rPr>
                <w:rFonts w:ascii="Times New Roman" w:cs="Times New Roman" w:eastAsia="Times New Roman" w:hAnsi="Times New Roman"/>
                <w:highlight w:val="yellow"/>
                <w:rtl w:val="0"/>
              </w:rPr>
              <w:t xml:space="preserve">(XXX) XXX-XXXX</w:t>
            </w:r>
            <w:r w:rsidDel="00000000" w:rsidR="00000000" w:rsidRPr="00000000">
              <w:rPr>
                <w:rFonts w:ascii="Times New Roman" w:cs="Times New Roman" w:eastAsia="Times New Roman" w:hAnsi="Times New Roman"/>
                <w:rtl w:val="0"/>
              </w:rPr>
              <w:t xml:space="preserve"> or email  _______at </w:t>
            </w:r>
            <w:hyperlink r:id="rId9">
              <w:r w:rsidDel="00000000" w:rsidR="00000000" w:rsidRPr="00000000">
                <w:rPr>
                  <w:rFonts w:ascii="Times New Roman" w:cs="Times New Roman" w:eastAsia="Times New Roman" w:hAnsi="Times New Roman"/>
                  <w:color w:val="0000ff"/>
                  <w:highlight w:val="yellow"/>
                  <w:u w:val="single"/>
                  <w:rtl w:val="0"/>
                </w:rPr>
                <w:t xml:space="preserve">XXXXXX</w:t>
              </w:r>
            </w:hyperlink>
            <w:hyperlink r:id="rId10">
              <w:r w:rsidDel="00000000" w:rsidR="00000000" w:rsidRPr="00000000">
                <w:rPr>
                  <w:rFonts w:ascii="Times New Roman" w:cs="Times New Roman" w:eastAsia="Times New Roman" w:hAnsi="Times New Roman"/>
                  <w:color w:val="0000ff"/>
                  <w:u w:val="single"/>
                  <w:rtl w:val="0"/>
                </w:rPr>
                <w:t xml:space="preserve">@lausd.net </w:t>
              </w:r>
            </w:hyperlink>
            <w:r w:rsidDel="00000000" w:rsidR="00000000" w:rsidRPr="00000000">
              <w:rPr>
                <w:rFonts w:ascii="Times New Roman" w:cs="Times New Roman" w:eastAsia="Times New Roman" w:hAnsi="Times New Roman"/>
                <w:color w:val="000000"/>
                <w:rtl w:val="0"/>
              </w:rPr>
              <w:t xml:space="preserve">at least 24 hours in advance.  Individuals wishing to speak under the Public Comment section on the agenda during the Zoom meeting must sign up in the Chat section before the start of the meeting, and if in-person in the corresponding Public Comments sign-up form.</w:t>
            </w:r>
            <w:r w:rsidDel="00000000" w:rsidR="00000000" w:rsidRPr="00000000">
              <w:rPr>
                <w:rtl w:val="0"/>
              </w:rPr>
            </w:r>
          </w:p>
        </w:tc>
      </w:tr>
    </w:tbl>
    <w:p w:rsidR="00000000" w:rsidDel="00000000" w:rsidP="00000000" w:rsidRDefault="00000000" w:rsidRPr="00000000" w14:paraId="0000004D">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color w:val="000000"/>
          <w:sz w:val="15"/>
          <w:szCs w:val="15"/>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5384800</wp:posOffset>
                </wp:positionH>
                <wp:positionV relativeFrom="paragraph">
                  <wp:posOffset>190500</wp:posOffset>
                </wp:positionV>
                <wp:extent cx="1085850" cy="622554"/>
                <wp:effectExtent b="0" l="0" r="0" t="0"/>
                <wp:wrapNone/>
                <wp:docPr id="1251572762" name=""/>
                <a:graphic>
                  <a:graphicData uri="http://schemas.microsoft.com/office/word/2010/wordprocessingShape">
                    <wps:wsp>
                      <wps:cNvSpPr/>
                      <wps:cNvPr id="2" name="Shape 2"/>
                      <wps:spPr>
                        <a:xfrm>
                          <a:off x="4812600" y="3478248"/>
                          <a:ext cx="1066800" cy="603504"/>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School logo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5384800</wp:posOffset>
                </wp:positionH>
                <wp:positionV relativeFrom="paragraph">
                  <wp:posOffset>190500</wp:posOffset>
                </wp:positionV>
                <wp:extent cx="1085850" cy="622554"/>
                <wp:effectExtent b="0" l="0" r="0" t="0"/>
                <wp:wrapNone/>
                <wp:docPr id="125157276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085850" cy="62255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694309</wp:posOffset>
            </wp:positionH>
            <wp:positionV relativeFrom="paragraph">
              <wp:posOffset>127508</wp:posOffset>
            </wp:positionV>
            <wp:extent cx="816864" cy="816864"/>
            <wp:effectExtent b="0" l="0" r="0" t="0"/>
            <wp:wrapNone/>
            <wp:docPr descr="A blue and red logo&#10;&#10;Description automatically generated with low confidence" id="1251572765" name="image2.png"/>
            <a:graphic>
              <a:graphicData uri="http://schemas.openxmlformats.org/drawingml/2006/picture">
                <pic:pic>
                  <pic:nvPicPr>
                    <pic:cNvPr descr="A blue and red logo&#10;&#10;Description automatically generated with low confidence" id="0" name="image2.png"/>
                    <pic:cNvPicPr preferRelativeResize="0"/>
                  </pic:nvPicPr>
                  <pic:blipFill>
                    <a:blip r:embed="rId12"/>
                    <a:srcRect b="0" l="0" r="0" t="0"/>
                    <a:stretch>
                      <a:fillRect/>
                    </a:stretch>
                  </pic:blipFill>
                  <pic:spPr>
                    <a:xfrm>
                      <a:off x="0" y="0"/>
                      <a:ext cx="816864" cy="816864"/>
                    </a:xfrm>
                    <a:prstGeom prst="rect"/>
                    <a:ln/>
                  </pic:spPr>
                </pic:pic>
              </a:graphicData>
            </a:graphic>
          </wp:anchor>
        </w:drawing>
      </w:r>
    </w:p>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Distrito Escolar Unificado de Los Ángeles</w:t>
      </w:r>
      <w:r w:rsidDel="00000000" w:rsidR="00000000" w:rsidRPr="00000000">
        <w:rPr>
          <w:rtl w:val="0"/>
        </w:rPr>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(Nombre de la Escuela)</w:t>
      </w:r>
      <w:r w:rsidDel="00000000" w:rsidR="00000000" w:rsidRPr="00000000">
        <w:rPr>
          <w:rtl w:val="0"/>
        </w:rPr>
      </w:r>
    </w:p>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Consejo del Plantel Escolar (SSC)</w:t>
      </w:r>
      <w:r w:rsidDel="00000000" w:rsidR="00000000" w:rsidRPr="00000000">
        <w:rPr>
          <w:rtl w:val="0"/>
        </w:rPr>
      </w:r>
    </w:p>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AGENDA</w:t>
      </w:r>
      <w:r w:rsidDel="00000000" w:rsidR="00000000" w:rsidRPr="00000000">
        <w:rPr>
          <w:rtl w:val="0"/>
        </w:rPr>
      </w:r>
    </w:p>
    <w:p w:rsidR="00000000" w:rsidDel="00000000" w:rsidP="00000000" w:rsidRDefault="00000000" w:rsidRPr="00000000" w14:paraId="0000007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(Fecha)</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highlight w:val="yellow"/>
          <w:rtl w:val="0"/>
        </w:rPr>
        <w:t xml:space="preserve">Hora</w:t>
      </w: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07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Lugar</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75">
      <w:pPr>
        <w:spacing w:after="0" w:line="240" w:lineRule="auto"/>
        <w:jc w:val="center"/>
        <w:rPr>
          <w:rFonts w:ascii="Arial Narrow" w:cs="Arial Narrow" w:eastAsia="Arial Narrow" w:hAnsi="Arial Narrow"/>
          <w:b w:val="1"/>
          <w:sz w:val="24"/>
          <w:szCs w:val="24"/>
          <w:highlight w:val="yellow"/>
        </w:rPr>
      </w:pPr>
      <w:r w:rsidDel="00000000" w:rsidR="00000000" w:rsidRPr="00000000">
        <w:rPr>
          <w:rFonts w:ascii="Arial Narrow" w:cs="Arial Narrow" w:eastAsia="Arial Narrow" w:hAnsi="Arial Narrow"/>
          <w:b w:val="1"/>
          <w:sz w:val="24"/>
          <w:szCs w:val="24"/>
          <w:highlight w:val="yellow"/>
          <w:rtl w:val="0"/>
        </w:rPr>
        <w:t xml:space="preserve">(Enlace de Zoom:  )</w:t>
      </w:r>
    </w:p>
    <w:p w:rsidR="00000000" w:rsidDel="00000000" w:rsidP="00000000" w:rsidRDefault="00000000" w:rsidRPr="00000000" w14:paraId="00000076">
      <w:pPr>
        <w:spacing w:after="0" w:line="240" w:lineRule="auto"/>
        <w:jc w:val="center"/>
        <w:rPr>
          <w:rFonts w:ascii="Arial Narrow" w:cs="Arial Narrow" w:eastAsia="Arial Narrow" w:hAnsi="Arial Narrow"/>
          <w:b w:val="1"/>
          <w:sz w:val="24"/>
          <w:szCs w:val="24"/>
          <w:highlight w:val="yellow"/>
        </w:rPr>
      </w:pPr>
      <w:r w:rsidDel="00000000" w:rsidR="00000000" w:rsidRPr="00000000">
        <w:rPr>
          <w:rFonts w:ascii="Arial Narrow" w:cs="Arial Narrow" w:eastAsia="Arial Narrow" w:hAnsi="Arial Narrow"/>
          <w:b w:val="1"/>
          <w:sz w:val="24"/>
          <w:szCs w:val="24"/>
          <w:highlight w:val="yellow"/>
          <w:rtl w:val="0"/>
        </w:rPr>
        <w:t xml:space="preserve">(ID de Zoom:  )</w:t>
      </w:r>
    </w:p>
    <w:p w:rsidR="00000000" w:rsidDel="00000000" w:rsidP="00000000" w:rsidRDefault="00000000" w:rsidRPr="00000000" w14:paraId="00000077">
      <w:pPr>
        <w:spacing w:after="0" w:line="240" w:lineRule="auto"/>
        <w:jc w:val="center"/>
        <w:rPr>
          <w:rFonts w:ascii="Arial Narrow" w:cs="Arial Narrow" w:eastAsia="Arial Narrow" w:hAnsi="Arial Narrow"/>
          <w:b w:val="1"/>
          <w:sz w:val="24"/>
          <w:szCs w:val="24"/>
          <w:highlight w:val="yellow"/>
        </w:rPr>
      </w:pPr>
      <w:r w:rsidDel="00000000" w:rsidR="00000000" w:rsidRPr="00000000">
        <w:rPr>
          <w:rFonts w:ascii="Arial Narrow" w:cs="Arial Narrow" w:eastAsia="Arial Narrow" w:hAnsi="Arial Narrow"/>
          <w:b w:val="1"/>
          <w:sz w:val="24"/>
          <w:szCs w:val="24"/>
          <w:highlight w:val="yellow"/>
          <w:rtl w:val="0"/>
        </w:rPr>
        <w:t xml:space="preserve">Acceso Telefónico:  (213) 338-8477 + ID </w:t>
      </w:r>
    </w:p>
    <w:tbl>
      <w:tblPr>
        <w:tblStyle w:val="Table2"/>
        <w:tblW w:w="104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7"/>
        <w:gridCol w:w="7117"/>
        <w:gridCol w:w="2553"/>
        <w:tblGridChange w:id="0">
          <w:tblGrid>
            <w:gridCol w:w="827"/>
            <w:gridCol w:w="7117"/>
            <w:gridCol w:w="2553"/>
          </w:tblGrid>
        </w:tblGridChange>
      </w:tblGrid>
      <w:tr>
        <w:trPr>
          <w:cantSplit w:val="0"/>
          <w:trHeight w:val="272" w:hRule="atLeast"/>
          <w:tblHeader w:val="0"/>
        </w:trPr>
        <w:tc>
          <w:tcPr>
            <w:shd w:fill="auto" w:val="clear"/>
          </w:tcPr>
          <w:p w:rsidR="00000000" w:rsidDel="00000000" w:rsidP="00000000" w:rsidRDefault="00000000" w:rsidRPr="00000000" w14:paraId="00000078">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w:t>
            </w:r>
            <w:r w:rsidDel="00000000" w:rsidR="00000000" w:rsidRPr="00000000">
              <w:rPr>
                <w:rtl w:val="0"/>
              </w:rPr>
            </w:r>
          </w:p>
        </w:tc>
        <w:tc>
          <w:tcPr>
            <w:shd w:fill="auto" w:val="clear"/>
          </w:tcPr>
          <w:p w:rsidR="00000000" w:rsidDel="00000000" w:rsidP="00000000" w:rsidRDefault="00000000" w:rsidRPr="00000000" w14:paraId="0000007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Bienvenida | Llamada al Orden</w:t>
            </w:r>
            <w:r w:rsidDel="00000000" w:rsidR="00000000" w:rsidRPr="00000000">
              <w:rPr>
                <w:rtl w:val="0"/>
              </w:rPr>
            </w:r>
          </w:p>
        </w:tc>
        <w:tc>
          <w:tcPr>
            <w:shd w:fill="auto" w:val="clear"/>
          </w:tcPr>
          <w:p w:rsidR="00000000" w:rsidDel="00000000" w:rsidP="00000000" w:rsidRDefault="00000000" w:rsidRPr="00000000" w14:paraId="0000007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Presidenta/e/ Director o persona asignada</w:t>
            </w:r>
          </w:p>
        </w:tc>
      </w:tr>
      <w:tr>
        <w:trPr>
          <w:cantSplit w:val="0"/>
          <w:trHeight w:val="463" w:hRule="atLeast"/>
          <w:tblHeader w:val="0"/>
        </w:trPr>
        <w:tc>
          <w:tcPr>
            <w:shd w:fill="auto" w:val="clear"/>
          </w:tcPr>
          <w:p w:rsidR="00000000" w:rsidDel="00000000" w:rsidP="00000000" w:rsidRDefault="00000000" w:rsidRPr="00000000" w14:paraId="0000007B">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II.</w:t>
            </w:r>
            <w:r w:rsidDel="00000000" w:rsidR="00000000" w:rsidRPr="00000000">
              <w:rPr>
                <w:rtl w:val="0"/>
              </w:rPr>
            </w:r>
          </w:p>
        </w:tc>
        <w:tc>
          <w:tcPr>
            <w:shd w:fill="auto" w:val="clear"/>
          </w:tcPr>
          <w:p w:rsidR="00000000" w:rsidDel="00000000" w:rsidP="00000000" w:rsidRDefault="00000000" w:rsidRPr="00000000" w14:paraId="0000007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Saludo a la Bandera</w:t>
            </w:r>
            <w:r w:rsidDel="00000000" w:rsidR="00000000" w:rsidRPr="00000000">
              <w:rPr>
                <w:rFonts w:ascii="Times New Roman" w:cs="Times New Roman" w:eastAsia="Times New Roman" w:hAnsi="Times New Roman"/>
                <w:color w:val="000000"/>
                <w:rtl w:val="0"/>
              </w:rPr>
              <w:t xml:space="preserve">  </w:t>
            </w:r>
          </w:p>
        </w:tc>
        <w:tc>
          <w:tcPr>
            <w:shd w:fill="auto" w:val="clear"/>
          </w:tcPr>
          <w:p w:rsidR="00000000" w:rsidDel="00000000" w:rsidP="00000000" w:rsidRDefault="00000000" w:rsidRPr="00000000" w14:paraId="0000007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Miembro</w:t>
            </w:r>
          </w:p>
        </w:tc>
      </w:tr>
      <w:tr>
        <w:trPr>
          <w:cantSplit w:val="0"/>
          <w:trHeight w:val="356" w:hRule="atLeast"/>
          <w:tblHeader w:val="0"/>
        </w:trPr>
        <w:tc>
          <w:tcPr>
            <w:shd w:fill="auto" w:val="clear"/>
          </w:tcPr>
          <w:p w:rsidR="00000000" w:rsidDel="00000000" w:rsidP="00000000" w:rsidRDefault="00000000" w:rsidRPr="00000000" w14:paraId="0000007E">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III. </w:t>
            </w:r>
          </w:p>
        </w:tc>
        <w:tc>
          <w:tcPr>
            <w:shd w:fill="auto" w:val="clear"/>
          </w:tcPr>
          <w:p w:rsidR="00000000" w:rsidDel="00000000" w:rsidP="00000000" w:rsidRDefault="00000000" w:rsidRPr="00000000" w14:paraId="0000007F">
            <w:pPr>
              <w:spacing w:after="0" w:line="240" w:lineRule="auto"/>
              <w:ind w:right="-18"/>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Comentario Público </w:t>
            </w:r>
            <w:r w:rsidDel="00000000" w:rsidR="00000000" w:rsidRPr="00000000">
              <w:rPr>
                <w:rtl w:val="0"/>
              </w:rPr>
            </w:r>
          </w:p>
        </w:tc>
        <w:tc>
          <w:tcPr>
            <w:shd w:fill="auto" w:val="clear"/>
          </w:tcPr>
          <w:p w:rsidR="00000000" w:rsidDel="00000000" w:rsidP="00000000" w:rsidRDefault="00000000" w:rsidRPr="00000000" w14:paraId="0000008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Parlamentario/a</w:t>
            </w:r>
          </w:p>
        </w:tc>
      </w:tr>
      <w:tr>
        <w:trPr>
          <w:cantSplit w:val="0"/>
          <w:trHeight w:val="973" w:hRule="atLeast"/>
          <w:tblHeader w:val="0"/>
        </w:trPr>
        <w:tc>
          <w:tcPr>
            <w:shd w:fill="auto" w:val="clear"/>
          </w:tcPr>
          <w:p w:rsidR="00000000" w:rsidDel="00000000" w:rsidP="00000000" w:rsidRDefault="00000000" w:rsidRPr="00000000" w14:paraId="00000081">
            <w:pPr>
              <w:spacing w:after="0" w:line="240" w:lineRule="auto"/>
              <w:jc w:val="right"/>
              <w:rPr>
                <w:rFonts w:ascii="Times New Roman" w:cs="Times New Roman" w:eastAsia="Times New Roman" w:hAnsi="Times New Roman"/>
                <w:b w:val="1"/>
                <w:color w:val="000000"/>
              </w:rPr>
            </w:pPr>
            <w:r w:rsidDel="00000000" w:rsidR="00000000" w:rsidRPr="00000000">
              <w:rPr>
                <w:rtl w:val="0"/>
              </w:rPr>
            </w:r>
          </w:p>
        </w:tc>
        <w:tc>
          <w:tcPr>
            <w:shd w:fill="auto" w:val="clear"/>
          </w:tcPr>
          <w:p w:rsidR="00000000" w:rsidDel="00000000" w:rsidP="00000000" w:rsidRDefault="00000000" w:rsidRPr="00000000" w14:paraId="00000082">
            <w:pPr>
              <w:spacing w:after="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Especificar el número de oradores y tiempo por orador de acuerdo a los estatutos del consejo. </w:t>
            </w:r>
          </w:p>
          <w:p w:rsidR="00000000" w:rsidDel="00000000" w:rsidP="00000000" w:rsidRDefault="00000000" w:rsidRPr="00000000" w14:paraId="0000008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 xml:space="preserve">Ejemplo: </w:t>
            </w:r>
            <w:r w:rsidDel="00000000" w:rsidR="00000000" w:rsidRPr="00000000">
              <w:rPr>
                <w:rFonts w:ascii="Times New Roman" w:cs="Times New Roman" w:eastAsia="Times New Roman" w:hAnsi="Times New Roman"/>
                <w:color w:val="000000"/>
                <w:rtl w:val="0"/>
              </w:rPr>
              <w:t xml:space="preserve">3 oradores; 1 minuto cada uno</w:t>
            </w:r>
          </w:p>
        </w:tc>
        <w:tc>
          <w:tcPr>
            <w:shd w:fill="auto" w:val="clear"/>
          </w:tcPr>
          <w:p w:rsidR="00000000" w:rsidDel="00000000" w:rsidP="00000000" w:rsidRDefault="00000000" w:rsidRPr="00000000" w14:paraId="00000084">
            <w:pPr>
              <w:spacing w:after="0" w:line="240" w:lineRule="auto"/>
              <w:rPr>
                <w:rFonts w:ascii="Times New Roman" w:cs="Times New Roman" w:eastAsia="Times New Roman" w:hAnsi="Times New Roman"/>
                <w:color w:val="000000"/>
              </w:rPr>
            </w:pPr>
            <w:r w:rsidDel="00000000" w:rsidR="00000000" w:rsidRPr="00000000">
              <w:rPr>
                <w:rtl w:val="0"/>
              </w:rPr>
            </w:r>
          </w:p>
        </w:tc>
      </w:tr>
      <w:tr>
        <w:trPr>
          <w:cantSplit w:val="0"/>
          <w:trHeight w:val="436" w:hRule="atLeast"/>
          <w:tblHeader w:val="0"/>
        </w:trPr>
        <w:tc>
          <w:tcPr>
            <w:shd w:fill="auto" w:val="clear"/>
          </w:tcPr>
          <w:p w:rsidR="00000000" w:rsidDel="00000000" w:rsidP="00000000" w:rsidRDefault="00000000" w:rsidRPr="00000000" w14:paraId="00000085">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IV.</w:t>
            </w:r>
            <w:r w:rsidDel="00000000" w:rsidR="00000000" w:rsidRPr="00000000">
              <w:rPr>
                <w:rtl w:val="0"/>
              </w:rPr>
            </w:r>
          </w:p>
        </w:tc>
        <w:tc>
          <w:tcPr>
            <w:shd w:fill="auto" w:val="clear"/>
          </w:tcPr>
          <w:p w:rsidR="00000000" w:rsidDel="00000000" w:rsidP="00000000" w:rsidRDefault="00000000" w:rsidRPr="00000000" w14:paraId="0000008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Pasar Lista | Establecer Quórum</w:t>
            </w:r>
            <w:r w:rsidDel="00000000" w:rsidR="00000000" w:rsidRPr="00000000">
              <w:rPr>
                <w:rtl w:val="0"/>
              </w:rPr>
            </w:r>
          </w:p>
        </w:tc>
        <w:tc>
          <w:tcPr>
            <w:shd w:fill="auto" w:val="clear"/>
          </w:tcPr>
          <w:p w:rsidR="00000000" w:rsidDel="00000000" w:rsidP="00000000" w:rsidRDefault="00000000" w:rsidRPr="00000000" w14:paraId="0000008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Secretaria/o</w:t>
            </w:r>
          </w:p>
        </w:tc>
      </w:tr>
      <w:tr>
        <w:trPr>
          <w:cantSplit w:val="0"/>
          <w:trHeight w:val="347" w:hRule="atLeast"/>
          <w:tblHeader w:val="0"/>
        </w:trPr>
        <w:tc>
          <w:tcPr>
            <w:shd w:fill="auto" w:val="clear"/>
          </w:tcPr>
          <w:p w:rsidR="00000000" w:rsidDel="00000000" w:rsidP="00000000" w:rsidRDefault="00000000" w:rsidRPr="00000000" w14:paraId="00000088">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w:t>
            </w:r>
            <w:r w:rsidDel="00000000" w:rsidR="00000000" w:rsidRPr="00000000">
              <w:rPr>
                <w:rtl w:val="0"/>
              </w:rPr>
            </w:r>
          </w:p>
        </w:tc>
        <w:tc>
          <w:tcPr>
            <w:shd w:fill="auto" w:val="clear"/>
          </w:tcPr>
          <w:p w:rsidR="00000000" w:rsidDel="00000000" w:rsidP="00000000" w:rsidRDefault="00000000" w:rsidRPr="00000000" w14:paraId="00000089">
            <w:pPr>
              <w:spacing w:after="0" w:line="240" w:lineRule="auto"/>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00"/>
                <w:rtl w:val="0"/>
              </w:rPr>
              <w:t xml:space="preserve">Repaso y Aprobación del Acta </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Asunto a Tratar</w:t>
            </w:r>
            <w:r w:rsidDel="00000000" w:rsidR="00000000" w:rsidRPr="00000000">
              <w:rPr>
                <w:rFonts w:ascii="Times New Roman" w:cs="Times New Roman" w:eastAsia="Times New Roman" w:hAnsi="Times New Roman"/>
                <w:b w:val="1"/>
                <w:color w:val="0000ff"/>
                <w:rtl w:val="0"/>
              </w:rPr>
              <w:t xml:space="preserve">)</w:t>
            </w:r>
          </w:p>
          <w:p w:rsidR="00000000" w:rsidDel="00000000" w:rsidP="00000000" w:rsidRDefault="00000000" w:rsidRPr="00000000" w14:paraId="0000008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Aprobación del acta del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(FECHA)</w:t>
            </w:r>
            <w:r w:rsidDel="00000000" w:rsidR="00000000" w:rsidRPr="00000000">
              <w:rPr>
                <w:rtl w:val="0"/>
              </w:rPr>
            </w:r>
          </w:p>
        </w:tc>
        <w:tc>
          <w:tcPr>
            <w:shd w:fill="auto" w:val="clear"/>
          </w:tcPr>
          <w:p w:rsidR="00000000" w:rsidDel="00000000" w:rsidP="00000000" w:rsidRDefault="00000000" w:rsidRPr="00000000" w14:paraId="0000008B">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Secretaria/o</w:t>
            </w:r>
          </w:p>
        </w:tc>
      </w:tr>
      <w:tr>
        <w:trPr>
          <w:cantSplit w:val="0"/>
          <w:trHeight w:val="427" w:hRule="atLeast"/>
          <w:tblHeader w:val="0"/>
        </w:trPr>
        <w:tc>
          <w:tcPr>
            <w:shd w:fill="auto" w:val="clear"/>
          </w:tcPr>
          <w:p w:rsidR="00000000" w:rsidDel="00000000" w:rsidP="00000000" w:rsidRDefault="00000000" w:rsidRPr="00000000" w14:paraId="0000008C">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w:t>
            </w:r>
            <w:r w:rsidDel="00000000" w:rsidR="00000000" w:rsidRPr="00000000">
              <w:rPr>
                <w:rtl w:val="0"/>
              </w:rPr>
            </w:r>
          </w:p>
        </w:tc>
        <w:tc>
          <w:tcPr>
            <w:shd w:fill="auto" w:val="clear"/>
          </w:tcPr>
          <w:p w:rsidR="00000000" w:rsidDel="00000000" w:rsidP="00000000" w:rsidRDefault="00000000" w:rsidRPr="00000000" w14:paraId="0000008D">
            <w:pPr>
              <w:spacing w:after="0" w:lin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000000"/>
                <w:rtl w:val="0"/>
              </w:rPr>
              <w:t xml:space="preserve">Informe del Director </w:t>
            </w:r>
            <w:r w:rsidDel="00000000" w:rsidR="00000000" w:rsidRPr="00000000">
              <w:rPr>
                <w:rFonts w:ascii="Times New Roman" w:cs="Times New Roman" w:eastAsia="Times New Roman" w:hAnsi="Times New Roman"/>
                <w:b w:val="1"/>
                <w:color w:val="ff0000"/>
                <w:rtl w:val="0"/>
              </w:rPr>
              <w:t xml:space="preserve">OR</w:t>
            </w:r>
            <w:r w:rsidDel="00000000" w:rsidR="00000000" w:rsidRPr="00000000">
              <w:rPr>
                <w:rFonts w:ascii="Times New Roman" w:cs="Times New Roman" w:eastAsia="Times New Roman" w:hAnsi="Times New Roman"/>
                <w:b w:val="1"/>
                <w:color w:val="000000"/>
                <w:rtl w:val="0"/>
              </w:rPr>
              <w:t xml:space="preserve"> Informe de la Directora </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Presupuestos TSP 202</w:t>
            </w: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b w:val="1"/>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color w:val="ff0000"/>
                <w:rtl w:val="0"/>
              </w:rPr>
              <w:t xml:space="preserve">Información sobre o</w:t>
            </w:r>
            <w:r w:rsidDel="00000000" w:rsidR="00000000" w:rsidRPr="00000000">
              <w:rPr>
                <w:rFonts w:ascii="Times New Roman" w:cs="Times New Roman" w:eastAsia="Times New Roman" w:hAnsi="Times New Roman"/>
                <w:b w:val="1"/>
                <w:i w:val="1"/>
                <w:smallCaps w:val="0"/>
                <w:strike w:val="0"/>
                <w:color w:val="ff0000"/>
                <w:sz w:val="22"/>
                <w:szCs w:val="22"/>
                <w:u w:val="none"/>
                <w:shd w:fill="auto" w:val="clear"/>
                <w:vertAlign w:val="baseline"/>
                <w:rtl w:val="0"/>
              </w:rPr>
              <w:t xml:space="preserve">tros presupuestos asignados</w:t>
            </w:r>
            <w:r w:rsidDel="00000000" w:rsidR="00000000" w:rsidRPr="00000000">
              <w:rPr>
                <w:rFonts w:ascii="Times New Roman" w:cs="Times New Roman" w:eastAsia="Times New Roman" w:hAnsi="Times New Roman"/>
                <w:b w:val="1"/>
                <w:i w:val="1"/>
                <w:color w:val="ff0000"/>
                <w:rtl w:val="0"/>
              </w:rPr>
              <w:t xml:space="preserve"> y el personal escolar</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1"/>
                <w:color w:val="ff0000"/>
                <w:u w:val="no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ff0000"/>
              </w:rPr>
            </w:pPr>
            <w:r w:rsidDel="00000000" w:rsidR="00000000" w:rsidRPr="00000000">
              <w:rPr>
                <w:rtl w:val="0"/>
              </w:rPr>
            </w:r>
          </w:p>
        </w:tc>
        <w:tc>
          <w:tcPr>
            <w:shd w:fill="auto" w:val="clear"/>
          </w:tcPr>
          <w:p w:rsidR="00000000" w:rsidDel="00000000" w:rsidP="00000000" w:rsidRDefault="00000000" w:rsidRPr="00000000" w14:paraId="0000009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Director/a</w:t>
            </w:r>
          </w:p>
        </w:tc>
      </w:tr>
      <w:tr>
        <w:trPr>
          <w:cantSplit w:val="0"/>
          <w:trHeight w:val="973" w:hRule="atLeast"/>
          <w:tblHeader w:val="0"/>
        </w:trPr>
        <w:tc>
          <w:tcPr>
            <w:shd w:fill="auto" w:val="clear"/>
          </w:tcPr>
          <w:p w:rsidR="00000000" w:rsidDel="00000000" w:rsidP="00000000" w:rsidRDefault="00000000" w:rsidRPr="00000000" w14:paraId="00000093">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VII.</w:t>
            </w:r>
            <w:r w:rsidDel="00000000" w:rsidR="00000000" w:rsidRPr="00000000">
              <w:rPr>
                <w:rtl w:val="0"/>
              </w:rPr>
            </w:r>
          </w:p>
        </w:tc>
        <w:tc>
          <w:tcPr>
            <w:shd w:fill="auto" w:val="clear"/>
          </w:tcPr>
          <w:p w:rsidR="00000000" w:rsidDel="00000000" w:rsidP="00000000" w:rsidRDefault="00000000" w:rsidRPr="00000000" w14:paraId="00000094">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Asuntos Pendientes </w:t>
            </w:r>
            <w:r w:rsidDel="00000000" w:rsidR="00000000" w:rsidRPr="00000000">
              <w:rPr>
                <w:rFonts w:ascii="Times New Roman" w:cs="Times New Roman" w:eastAsia="Times New Roman" w:hAnsi="Times New Roman"/>
                <w:b w:val="1"/>
                <w:color w:val="385623"/>
                <w:rtl w:val="0"/>
              </w:rPr>
              <w:t xml:space="preserve">(</w:t>
            </w:r>
            <w:r w:rsidDel="00000000" w:rsidR="00000000" w:rsidRPr="00000000">
              <w:rPr>
                <w:rFonts w:ascii="Times New Roman" w:cs="Times New Roman" w:eastAsia="Times New Roman" w:hAnsi="Times New Roman"/>
                <w:b w:val="1"/>
                <w:smallCaps w:val="1"/>
                <w:color w:val="385623"/>
                <w:rtl w:val="0"/>
              </w:rPr>
              <w:t xml:space="preserve">Asunto a Tratar)</w:t>
            </w:r>
            <w:r w:rsidDel="00000000" w:rsidR="00000000" w:rsidRPr="00000000">
              <w:rPr>
                <w:rFonts w:ascii="Times New Roman" w:cs="Times New Roman" w:eastAsia="Times New Roman" w:hAnsi="Times New Roman"/>
                <w:color w:val="ff0000"/>
                <w:rtl w:val="0"/>
              </w:rPr>
              <w:t xml:space="preserve"> (if items require vote</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color w:val="000000"/>
              </w:rPr>
            </w:pPr>
            <w:r w:rsidDel="00000000" w:rsidR="00000000" w:rsidRPr="00000000">
              <w:rPr>
                <w:rFonts w:ascii="Arial Narrow" w:cs="Arial Narrow" w:eastAsia="Arial Narrow" w:hAnsi="Arial Narrow"/>
                <w:color w:val="ff0000"/>
                <w:rtl w:val="0"/>
              </w:rPr>
              <w:t xml:space="preserve">Si se hizo una moción en la junta anterior para posponer un asunto a tratar para una junta posterior, este es el lugar dónde tratarlo. Si no se pospusieron asuntos a tratar, no hay necesidad de tener este punto en esta agenda. </w:t>
            </w:r>
            <w:r w:rsidDel="00000000" w:rsidR="00000000" w:rsidRPr="00000000">
              <w:rPr>
                <w:rtl w:val="0"/>
              </w:rPr>
            </w:r>
          </w:p>
        </w:tc>
        <w:tc>
          <w:tcPr>
            <w:shd w:fill="auto" w:val="clear"/>
          </w:tcPr>
          <w:p w:rsidR="00000000" w:rsidDel="00000000" w:rsidP="00000000" w:rsidRDefault="00000000" w:rsidRPr="00000000" w14:paraId="00000096">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Presidenta/e</w:t>
            </w:r>
            <w:r w:rsidDel="00000000" w:rsidR="00000000" w:rsidRPr="00000000">
              <w:rPr>
                <w:rtl w:val="0"/>
              </w:rPr>
            </w:r>
          </w:p>
        </w:tc>
      </w:tr>
      <w:tr>
        <w:trPr>
          <w:cantSplit w:val="0"/>
          <w:trHeight w:val="1197" w:hRule="atLeast"/>
          <w:tblHeader w:val="0"/>
        </w:trPr>
        <w:tc>
          <w:tcPr>
            <w:shd w:fill="auto" w:val="clear"/>
          </w:tcPr>
          <w:p w:rsidR="00000000" w:rsidDel="00000000" w:rsidP="00000000" w:rsidRDefault="00000000" w:rsidRPr="00000000" w14:paraId="00000097">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VIII.</w:t>
            </w:r>
          </w:p>
        </w:tc>
        <w:tc>
          <w:tcPr>
            <w:shd w:fill="auto" w:val="clear"/>
          </w:tcPr>
          <w:p w:rsidR="00000000" w:rsidDel="00000000" w:rsidP="00000000" w:rsidRDefault="00000000" w:rsidRPr="00000000" w14:paraId="00000098">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Presentación(es)</w:t>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 Escolar para el Rendimiento Estudiantil (SPSA)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Presupuesto Escolar 7S046 Título I </w:t>
            </w:r>
            <w:r w:rsidDel="00000000" w:rsidR="00000000" w:rsidRPr="00000000">
              <w:rPr>
                <w:rFonts w:ascii="Times New Roman" w:cs="Times New Roman" w:eastAsia="Times New Roman" w:hAnsi="Times New Roman"/>
                <w:rtl w:val="0"/>
              </w:rPr>
              <w:t xml:space="preserve">2024-2025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Presupuesto Escolar  7E046 Título I para la Participación de Padres y Familias </w:t>
            </w:r>
            <w:r w:rsidDel="00000000" w:rsidR="00000000" w:rsidRPr="00000000">
              <w:rPr>
                <w:rFonts w:ascii="Times New Roman" w:cs="Times New Roman" w:eastAsia="Times New Roman" w:hAnsi="Times New Roman"/>
                <w:rtl w:val="0"/>
              </w:rPr>
              <w:t xml:space="preserve">2024-2025</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b w:val="0"/>
                <w:i w:val="0"/>
                <w:smallCaps w:val="0"/>
                <w:strike w:val="0"/>
                <w:color w:val="ff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Presupuesto </w:t>
            </w:r>
            <w:r w:rsidDel="00000000" w:rsidR="00000000" w:rsidRPr="00000000">
              <w:rPr>
                <w:rFonts w:ascii="Times New Roman" w:cs="Times New Roman" w:eastAsia="Times New Roman" w:hAnsi="Times New Roman"/>
                <w:color w:val="ff0000"/>
                <w:rtl w:val="0"/>
              </w:rPr>
              <w:t xml:space="preserve">MMED</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2024-2025</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(7T197 Plaza asignada de Asesor </w:t>
            </w:r>
            <w:r w:rsidDel="00000000" w:rsidR="00000000" w:rsidRPr="00000000">
              <w:rPr>
                <w:rFonts w:ascii="Times New Roman" w:cs="Times New Roman" w:eastAsia="Times New Roman" w:hAnsi="Times New Roman"/>
                <w:color w:val="ff0000"/>
                <w:rtl w:val="0"/>
              </w:rPr>
              <w:t xml:space="preserve">MMAL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o Asesor EL </w:t>
            </w:r>
            <w:r w:rsidDel="00000000" w:rsidR="00000000" w:rsidRPr="00000000">
              <w:rPr>
                <w:rFonts w:ascii="Times New Roman" w:cs="Times New Roman" w:eastAsia="Times New Roman" w:hAnsi="Times New Roman"/>
                <w:b w:val="1"/>
                <w:color w:val="ff0000"/>
                <w:sz w:val="24"/>
                <w:szCs w:val="24"/>
                <w:rtl w:val="0"/>
              </w:rPr>
              <w:t xml:space="preserve">(si corresponde)</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Presupuesto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rtl w:val="0"/>
              </w:rPr>
              <w:t xml:space="preserve"> 2024-2025 </w:t>
            </w:r>
            <w:r w:rsidDel="00000000" w:rsidR="00000000" w:rsidRPr="00000000">
              <w:rPr>
                <w:rFonts w:ascii="Times New Roman" w:cs="Times New Roman" w:eastAsia="Times New Roman" w:hAnsi="Times New Roman"/>
                <w:b w:val="1"/>
                <w:color w:val="ff0000"/>
                <w:sz w:val="24"/>
                <w:szCs w:val="24"/>
                <w:rtl w:val="0"/>
              </w:rPr>
              <w:t xml:space="preserve">(si corresponde)</w:t>
            </w:r>
          </w:p>
          <w:p w:rsidR="00000000" w:rsidDel="00000000" w:rsidP="00000000" w:rsidRDefault="00000000" w:rsidRPr="00000000" w14:paraId="0000009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color w:val="ff0000"/>
                <w:rtl w:val="0"/>
              </w:rPr>
              <w:t xml:space="preserve">Presupuesto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sz w:val="24"/>
                <w:szCs w:val="24"/>
                <w:rtl w:val="0"/>
              </w:rPr>
              <w:t xml:space="preserve"> 2024-2025</w:t>
            </w:r>
            <w:r w:rsidDel="00000000" w:rsidR="00000000" w:rsidRPr="00000000">
              <w:rPr>
                <w:rFonts w:ascii="Times New Roman" w:cs="Times New Roman" w:eastAsia="Times New Roman" w:hAnsi="Times New Roman"/>
                <w:b w:val="1"/>
                <w:color w:val="ff0000"/>
                <w:sz w:val="24"/>
                <w:szCs w:val="24"/>
                <w:rtl w:val="0"/>
              </w:rPr>
              <w:t xml:space="preserve"> (si corresponde)</w:t>
            </w:r>
          </w:p>
          <w:p w:rsidR="00000000" w:rsidDel="00000000" w:rsidP="00000000" w:rsidRDefault="00000000" w:rsidRPr="00000000" w14:paraId="0000009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Times New Roman" w:cs="Times New Roman" w:eastAsia="Times New Roman" w:hAnsi="Times New Roman"/>
                <w:b w:val="1"/>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Plan de Contingencia 2024-2025</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(opcional, PERO muy recomendado)</w:t>
            </w:r>
            <w:r w:rsidDel="00000000" w:rsidR="00000000" w:rsidRPr="00000000">
              <w:rPr>
                <w:rtl w:val="0"/>
              </w:rPr>
            </w:r>
          </w:p>
        </w:tc>
        <w:tc>
          <w:tcPr>
            <w:shd w:fill="auto" w:val="clear"/>
          </w:tcPr>
          <w:p w:rsidR="00000000" w:rsidDel="00000000" w:rsidP="00000000" w:rsidRDefault="00000000" w:rsidRPr="00000000" w14:paraId="000000A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Name and title of presenter</w:t>
            </w:r>
          </w:p>
        </w:tc>
      </w:tr>
      <w:tr>
        <w:trPr>
          <w:cantSplit w:val="0"/>
          <w:trHeight w:val="1117" w:hRule="atLeast"/>
          <w:tblHeader w:val="0"/>
        </w:trPr>
        <w:tc>
          <w:tcPr>
            <w:shd w:fill="auto" w:val="clear"/>
          </w:tcPr>
          <w:p w:rsidR="00000000" w:rsidDel="00000000" w:rsidP="00000000" w:rsidRDefault="00000000" w:rsidRPr="00000000" w14:paraId="000000A1">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IX.</w:t>
            </w:r>
          </w:p>
        </w:tc>
        <w:tc>
          <w:tcPr>
            <w:shd w:fill="auto" w:val="clear"/>
          </w:tcPr>
          <w:p w:rsidR="00000000" w:rsidDel="00000000" w:rsidP="00000000" w:rsidRDefault="00000000" w:rsidRPr="00000000" w14:paraId="000000A2">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Asuntos Nuevos</w:t>
            </w:r>
          </w:p>
          <w:p w:rsidR="00000000" w:rsidDel="00000000" w:rsidP="00000000" w:rsidRDefault="00000000" w:rsidRPr="00000000" w14:paraId="000000A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Revisar y responder a las recomendaciones de ELAC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Asunto a Tratar</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Aprobación del Plan Escolar para el Rendimiento Estudiantil (SPSA)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Asunto a Tratar</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Aprobación del Presupuesto Escolar Título I 7S046 202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Asunto a Tratar</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38562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(Asegurarse de discutir sobre un plan de contingencia en caso que la PFV no fuera suficiente en caso de un imprevisto- por ejemplo, una alza en el costo de beneficios para el personal.) </w:t>
            </w:r>
            <w:r w:rsidDel="00000000" w:rsidR="00000000" w:rsidRPr="00000000">
              <w:rPr>
                <w:rtl w:val="0"/>
              </w:rPr>
            </w:r>
          </w:p>
          <w:p w:rsidR="00000000" w:rsidDel="00000000" w:rsidP="00000000" w:rsidRDefault="00000000" w:rsidRPr="00000000" w14:paraId="000000A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Aprobación del Presupuesto Escolar Título I 7E046 para la </w:t>
            </w:r>
            <w:r w:rsidDel="00000000" w:rsidR="00000000" w:rsidRPr="00000000">
              <w:rPr>
                <w:rFonts w:ascii="Times New Roman" w:cs="Times New Roman" w:eastAsia="Times New Roman" w:hAnsi="Times New Roman"/>
                <w:rtl w:val="0"/>
              </w:rPr>
              <w:t xml:space="preserve">Participación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Padres y Familias 202</w:t>
            </w: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Asunto a Tratar</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tl w:val="0"/>
              </w:rPr>
            </w:r>
          </w:p>
          <w:p w:rsidR="00000000" w:rsidDel="00000000" w:rsidP="00000000" w:rsidRDefault="00000000" w:rsidRPr="00000000" w14:paraId="000000A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ff000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Aprobación del presupuesto </w:t>
            </w:r>
            <w:r w:rsidDel="00000000" w:rsidR="00000000" w:rsidRPr="00000000">
              <w:rPr>
                <w:rFonts w:ascii="Times New Roman" w:cs="Times New Roman" w:eastAsia="Times New Roman" w:hAnsi="Times New Roman"/>
                <w:color w:val="ff0000"/>
                <w:rtl w:val="0"/>
              </w:rPr>
              <w:t xml:space="preserve">MMED</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202</w:t>
            </w:r>
            <w:r w:rsidDel="00000000" w:rsidR="00000000" w:rsidRPr="00000000">
              <w:rPr>
                <w:rFonts w:ascii="Times New Roman" w:cs="Times New Roman" w:eastAsia="Times New Roman" w:hAnsi="Times New Roman"/>
                <w:color w:val="ff0000"/>
                <w:rtl w:val="0"/>
              </w:rPr>
              <w:t xml:space="preserve">4</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color w:val="ff0000"/>
                <w:rtl w:val="0"/>
              </w:rPr>
              <w:t xml:space="preserve">5</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1"/>
                <w:i w:val="1"/>
                <w:color w:val="ff0000"/>
                <w:rtl w:val="0"/>
              </w:rPr>
              <w:t xml:space="preserve">MMAL Coach</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7T197 </w:t>
            </w:r>
            <w:r w:rsidDel="00000000" w:rsidR="00000000" w:rsidRPr="00000000">
              <w:rPr>
                <w:rFonts w:ascii="Times New Roman" w:cs="Times New Roman" w:eastAsia="Times New Roman" w:hAnsi="Times New Roman"/>
                <w:b w:val="1"/>
                <w:color w:val="ff0000"/>
                <w:rtl w:val="0"/>
              </w:rPr>
              <w:t xml:space="preserve">(si corresponde)</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1"/>
                <w:strike w:val="0"/>
                <w:color w:val="0000ff"/>
                <w:sz w:val="22"/>
                <w:szCs w:val="22"/>
                <w:u w:val="none"/>
                <w:shd w:fill="auto" w:val="clear"/>
                <w:vertAlign w:val="baseline"/>
                <w:rtl w:val="0"/>
              </w:rPr>
              <w:t xml:space="preserve">Asunto a Tratar</w:t>
            </w:r>
            <w:r w:rsidDel="00000000" w:rsidR="00000000" w:rsidRPr="00000000">
              <w:rPr>
                <w:rFonts w:ascii="Times New Roman" w:cs="Times New Roman" w:eastAsia="Times New Roman" w:hAnsi="Times New Roman"/>
                <w:b w:val="1"/>
                <w:i w:val="0"/>
                <w:smallCaps w:val="0"/>
                <w:strike w:val="0"/>
                <w:color w:val="0000ff"/>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8">
            <w:pPr>
              <w:numPr>
                <w:ilvl w:val="0"/>
                <w:numId w:val="6"/>
              </w:numPr>
              <w:spacing w:after="0" w:line="240" w:lineRule="auto"/>
              <w:ind w:left="360"/>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color w:val="ff0000"/>
                <w:rtl w:val="0"/>
              </w:rPr>
              <w:t xml:space="preserve">Aprobación del presupuesto </w:t>
            </w:r>
            <w:r w:rsidDel="00000000" w:rsidR="00000000" w:rsidRPr="00000000">
              <w:rPr>
                <w:rFonts w:ascii="Arial" w:cs="Arial" w:eastAsia="Arial" w:hAnsi="Arial"/>
                <w:color w:val="ff0000"/>
                <w:highlight w:val="white"/>
                <w:rtl w:val="0"/>
              </w:rPr>
              <w:t xml:space="preserve">CSI </w:t>
            </w:r>
            <w:r w:rsidDel="00000000" w:rsidR="00000000" w:rsidRPr="00000000">
              <w:rPr>
                <w:rFonts w:ascii="Arial" w:cs="Arial" w:eastAsia="Arial" w:hAnsi="Arial"/>
                <w:color w:val="ff0000"/>
                <w:rtl w:val="0"/>
              </w:rPr>
              <w:t xml:space="preserve">7T691</w:t>
            </w:r>
            <w:r w:rsidDel="00000000" w:rsidR="00000000" w:rsidRPr="00000000">
              <w:rPr>
                <w:rFonts w:ascii="Times New Roman" w:cs="Times New Roman" w:eastAsia="Times New Roman" w:hAnsi="Times New Roman"/>
                <w:color w:val="ff0000"/>
                <w:rtl w:val="0"/>
              </w:rPr>
              <w:t xml:space="preserve"> 2024-2025 </w:t>
            </w:r>
            <w:r w:rsidDel="00000000" w:rsidR="00000000" w:rsidRPr="00000000">
              <w:rPr>
                <w:rFonts w:ascii="Times New Roman" w:cs="Times New Roman" w:eastAsia="Times New Roman" w:hAnsi="Times New Roman"/>
                <w:b w:val="1"/>
                <w:color w:val="ff0000"/>
                <w:rtl w:val="0"/>
              </w:rPr>
              <w:t xml:space="preserve">(si corresponde) </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Asunto a Tratar</w:t>
            </w:r>
            <w:r w:rsidDel="00000000" w:rsidR="00000000" w:rsidRPr="00000000">
              <w:rPr>
                <w:rFonts w:ascii="Times New Roman" w:cs="Times New Roman" w:eastAsia="Times New Roman" w:hAnsi="Times New Roman"/>
                <w:b w:val="1"/>
                <w:color w:val="0000ff"/>
                <w:rtl w:val="0"/>
              </w:rPr>
              <w:t xml:space="preserve">)</w:t>
            </w:r>
          </w:p>
          <w:p w:rsidR="00000000" w:rsidDel="00000000" w:rsidP="00000000" w:rsidRDefault="00000000" w:rsidRPr="00000000" w14:paraId="000000A9">
            <w:pPr>
              <w:numPr>
                <w:ilvl w:val="0"/>
                <w:numId w:val="6"/>
              </w:numPr>
              <w:spacing w:after="0" w:line="240" w:lineRule="auto"/>
              <w:ind w:left="360"/>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color w:val="ff0000"/>
                <w:rtl w:val="0"/>
              </w:rPr>
              <w:t xml:space="preserve">Aprobación del presupuesto </w:t>
            </w:r>
            <w:r w:rsidDel="00000000" w:rsidR="00000000" w:rsidRPr="00000000">
              <w:rPr>
                <w:rFonts w:ascii="Times New Roman" w:cs="Times New Roman" w:eastAsia="Times New Roman" w:hAnsi="Times New Roman"/>
                <w:color w:val="ff0000"/>
                <w:sz w:val="24"/>
                <w:szCs w:val="24"/>
                <w:highlight w:val="white"/>
                <w:rtl w:val="0"/>
              </w:rPr>
              <w:t xml:space="preserve">Coll &amp; Career Coach 7T124</w:t>
            </w:r>
            <w:r w:rsidDel="00000000" w:rsidR="00000000" w:rsidRPr="00000000">
              <w:rPr>
                <w:rFonts w:ascii="Times New Roman" w:cs="Times New Roman" w:eastAsia="Times New Roman" w:hAnsi="Times New Roman"/>
                <w:color w:val="ff0000"/>
                <w:rtl w:val="0"/>
              </w:rPr>
              <w:t xml:space="preserve"> 2024-2025 </w:t>
            </w:r>
            <w:r w:rsidDel="00000000" w:rsidR="00000000" w:rsidRPr="00000000">
              <w:rPr>
                <w:rFonts w:ascii="Times New Roman" w:cs="Times New Roman" w:eastAsia="Times New Roman" w:hAnsi="Times New Roman"/>
                <w:b w:val="1"/>
                <w:color w:val="ff0000"/>
                <w:rtl w:val="0"/>
              </w:rPr>
              <w:t xml:space="preserve">(si corresponde) </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Fonts w:ascii="Times New Roman" w:cs="Times New Roman" w:eastAsia="Times New Roman" w:hAnsi="Times New Roman"/>
                <w:b w:val="1"/>
                <w:smallCaps w:val="1"/>
                <w:color w:val="0000ff"/>
                <w:rtl w:val="0"/>
              </w:rPr>
              <w:t xml:space="preserve">Asunto a Tratar</w:t>
            </w:r>
            <w:r w:rsidDel="00000000" w:rsidR="00000000" w:rsidRPr="00000000">
              <w:rPr>
                <w:rFonts w:ascii="Times New Roman" w:cs="Times New Roman" w:eastAsia="Times New Roman" w:hAnsi="Times New Roman"/>
                <w:b w:val="1"/>
                <w:color w:val="0000ff"/>
                <w:rtl w:val="0"/>
              </w:rPr>
              <w:t xml:space="preserve">)</w:t>
            </w:r>
          </w:p>
          <w:p w:rsidR="00000000" w:rsidDel="00000000" w:rsidP="00000000" w:rsidRDefault="00000000" w:rsidRPr="00000000" w14:paraId="000000AA">
            <w:pPr>
              <w:numPr>
                <w:ilvl w:val="0"/>
                <w:numId w:val="6"/>
              </w:numPr>
              <w:spacing w:after="0" w:line="240" w:lineRule="auto"/>
              <w:ind w:left="360"/>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rtl w:val="0"/>
              </w:rPr>
              <w:t xml:space="preserve">Aprobación de un Plan de Contingencia 2024-2025</w:t>
            </w: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sz w:val="28"/>
                <w:szCs w:val="28"/>
                <w:rtl w:val="0"/>
              </w:rPr>
              <w:t xml:space="preserve">(opcional, PERO muy recomendado hagan tanto la *escasez como el **exceso)</w:t>
            </w:r>
            <w:r w:rsidDel="00000000" w:rsidR="00000000" w:rsidRPr="00000000">
              <w:rPr>
                <w:rFonts w:ascii="Times New Roman" w:cs="Times New Roman" w:eastAsia="Times New Roman" w:hAnsi="Times New Roman"/>
                <w:b w:val="1"/>
                <w:color w:val="0000ff"/>
                <w:rtl w:val="0"/>
              </w:rPr>
              <w:t xml:space="preserve"> (</w:t>
            </w:r>
            <w:r w:rsidDel="00000000" w:rsidR="00000000" w:rsidRPr="00000000">
              <w:rPr>
                <w:rFonts w:ascii="Times New Roman" w:cs="Times New Roman" w:eastAsia="Times New Roman" w:hAnsi="Times New Roman"/>
                <w:b w:val="1"/>
                <w:smallCaps w:val="1"/>
                <w:color w:val="0000ff"/>
                <w:rtl w:val="0"/>
              </w:rPr>
              <w:t xml:space="preserve">Asunto a Tratar</w:t>
            </w:r>
            <w:r w:rsidDel="00000000" w:rsidR="00000000" w:rsidRPr="00000000">
              <w:rPr>
                <w:rFonts w:ascii="Times New Roman" w:cs="Times New Roman" w:eastAsia="Times New Roman" w:hAnsi="Times New Roman"/>
                <w:b w:val="1"/>
                <w:color w:val="0000ff"/>
                <w:rtl w:val="0"/>
              </w:rPr>
              <w:t xml:space="preserve">)</w:t>
            </w:r>
            <w:r w:rsidDel="00000000" w:rsidR="00000000" w:rsidRPr="00000000">
              <w:rPr>
                <w:rtl w:val="0"/>
              </w:rPr>
            </w:r>
          </w:p>
        </w:tc>
        <w:tc>
          <w:tcPr>
            <w:shd w:fill="auto" w:val="clear"/>
          </w:tcPr>
          <w:p w:rsidR="00000000" w:rsidDel="00000000" w:rsidP="00000000" w:rsidRDefault="00000000" w:rsidRPr="00000000" w14:paraId="000000AB">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Presidenta/e</w:t>
            </w:r>
          </w:p>
        </w:tc>
      </w:tr>
      <w:tr>
        <w:trPr>
          <w:cantSplit w:val="0"/>
          <w:trHeight w:val="272" w:hRule="atLeast"/>
          <w:tblHeader w:val="0"/>
        </w:trPr>
        <w:tc>
          <w:tcPr>
            <w:shd w:fill="auto" w:val="clear"/>
          </w:tcPr>
          <w:p w:rsidR="00000000" w:rsidDel="00000000" w:rsidP="00000000" w:rsidRDefault="00000000" w:rsidRPr="00000000" w14:paraId="000000AC">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w:t>
            </w:r>
          </w:p>
        </w:tc>
        <w:tc>
          <w:tcPr>
            <w:shd w:fill="auto" w:val="clear"/>
          </w:tcPr>
          <w:p w:rsidR="00000000" w:rsidDel="00000000" w:rsidP="00000000" w:rsidRDefault="00000000" w:rsidRPr="00000000" w14:paraId="000000AD">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Anuncios</w:t>
            </w:r>
          </w:p>
        </w:tc>
        <w:tc>
          <w:tcPr>
            <w:shd w:fill="auto" w:val="clear"/>
          </w:tcPr>
          <w:p w:rsidR="00000000" w:rsidDel="00000000" w:rsidP="00000000" w:rsidRDefault="00000000" w:rsidRPr="00000000" w14:paraId="000000A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Miembros y Personal</w:t>
            </w:r>
          </w:p>
        </w:tc>
      </w:tr>
      <w:tr>
        <w:trPr>
          <w:cantSplit w:val="0"/>
          <w:trHeight w:val="272" w:hRule="atLeast"/>
          <w:tblHeader w:val="0"/>
        </w:trPr>
        <w:tc>
          <w:tcPr>
            <w:shd w:fill="auto" w:val="clear"/>
          </w:tcPr>
          <w:p w:rsidR="00000000" w:rsidDel="00000000" w:rsidP="00000000" w:rsidRDefault="00000000" w:rsidRPr="00000000" w14:paraId="000000AF">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XI.</w:t>
            </w:r>
          </w:p>
        </w:tc>
        <w:tc>
          <w:tcPr>
            <w:shd w:fill="auto" w:val="clear"/>
          </w:tcPr>
          <w:p w:rsidR="00000000" w:rsidDel="00000000" w:rsidP="00000000" w:rsidRDefault="00000000" w:rsidRPr="00000000" w14:paraId="000000B0">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Clausura </w:t>
            </w:r>
            <w:r w:rsidDel="00000000" w:rsidR="00000000" w:rsidRPr="00000000">
              <w:rPr>
                <w:rFonts w:ascii="Times New Roman" w:cs="Times New Roman" w:eastAsia="Times New Roman" w:hAnsi="Times New Roman"/>
                <w:b w:val="1"/>
                <w:color w:val="538135"/>
                <w:rtl w:val="0"/>
              </w:rPr>
              <w:t xml:space="preserve">(</w:t>
            </w:r>
            <w:r w:rsidDel="00000000" w:rsidR="00000000" w:rsidRPr="00000000">
              <w:rPr>
                <w:rFonts w:ascii="Times New Roman" w:cs="Times New Roman" w:eastAsia="Times New Roman" w:hAnsi="Times New Roman"/>
                <w:b w:val="1"/>
                <w:smallCaps w:val="1"/>
                <w:color w:val="538135"/>
                <w:rtl w:val="0"/>
              </w:rPr>
              <w:t xml:space="preserve">Asunto a Tratar</w:t>
            </w:r>
            <w:r w:rsidDel="00000000" w:rsidR="00000000" w:rsidRPr="00000000">
              <w:rPr>
                <w:rFonts w:ascii="Times New Roman" w:cs="Times New Roman" w:eastAsia="Times New Roman" w:hAnsi="Times New Roman"/>
                <w:b w:val="1"/>
                <w:color w:val="538135"/>
                <w:rtl w:val="0"/>
              </w:rPr>
              <w:t xml:space="preserve">)</w:t>
            </w:r>
            <w:r w:rsidDel="00000000" w:rsidR="00000000" w:rsidRPr="00000000">
              <w:rPr>
                <w:rtl w:val="0"/>
              </w:rPr>
            </w:r>
          </w:p>
        </w:tc>
        <w:tc>
          <w:tcPr>
            <w:shd w:fill="auto" w:val="clear"/>
          </w:tcPr>
          <w:p w:rsidR="00000000" w:rsidDel="00000000" w:rsidP="00000000" w:rsidRDefault="00000000" w:rsidRPr="00000000" w14:paraId="000000B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Presidenta/e</w:t>
            </w:r>
          </w:p>
        </w:tc>
      </w:tr>
      <w:tr>
        <w:trPr>
          <w:cantSplit w:val="0"/>
          <w:trHeight w:val="411.00000000000136" w:hRule="atLeast"/>
          <w:tblHeader w:val="0"/>
        </w:trPr>
        <w:tc>
          <w:tcPr>
            <w:gridSpan w:val="3"/>
            <w:shd w:fill="auto" w:val="clear"/>
          </w:tcPr>
          <w:p w:rsidR="00000000" w:rsidDel="00000000" w:rsidP="00000000" w:rsidRDefault="00000000" w:rsidRPr="00000000" w14:paraId="000000B2">
            <w:pPr>
              <w:spacing w:after="0" w:line="240" w:lineRule="auto"/>
              <w:ind w:right="48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20"/>
                <w:szCs w:val="20"/>
                <w:rtl w:val="0"/>
              </w:rPr>
              <w:t xml:space="preserve">AGENDA PUBLICADA EN:  </w:t>
            </w:r>
            <w:r w:rsidDel="00000000" w:rsidR="00000000" w:rsidRPr="00000000">
              <w:rPr>
                <w:rFonts w:ascii="Times New Roman" w:cs="Times New Roman" w:eastAsia="Times New Roman" w:hAnsi="Times New Roman"/>
                <w:color w:val="ff0000"/>
                <w:rtl w:val="0"/>
              </w:rPr>
              <w:t xml:space="preserve">(List Date posted and Locations were posted)</w:t>
            </w:r>
            <w:r w:rsidDel="00000000" w:rsidR="00000000" w:rsidRPr="00000000">
              <w:rPr>
                <w:rtl w:val="0"/>
              </w:rPr>
            </w:r>
          </w:p>
        </w:tc>
      </w:tr>
      <w:tr>
        <w:trPr>
          <w:cantSplit w:val="0"/>
          <w:trHeight w:val="272" w:hRule="atLeast"/>
          <w:tblHeader w:val="0"/>
        </w:trPr>
        <w:tc>
          <w:tcPr>
            <w:gridSpan w:val="3"/>
            <w:shd w:fill="auto" w:val="clear"/>
          </w:tcPr>
          <w:p w:rsidR="00000000" w:rsidDel="00000000" w:rsidP="00000000" w:rsidRDefault="00000000" w:rsidRPr="00000000" w14:paraId="000000B5">
            <w:pPr>
              <w:spacing w:after="0" w:line="24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Próxima Reunión:</w:t>
            </w:r>
          </w:p>
        </w:tc>
      </w:tr>
      <w:tr>
        <w:trPr>
          <w:cantSplit w:val="0"/>
          <w:trHeight w:val="272" w:hRule="atLeast"/>
          <w:tblHeader w:val="0"/>
        </w:trPr>
        <w:tc>
          <w:tcPr>
            <w:gridSpan w:val="3"/>
            <w:shd w:fill="auto" w:val="clear"/>
          </w:tcPr>
          <w:p w:rsidR="00000000" w:rsidDel="00000000" w:rsidP="00000000" w:rsidRDefault="00000000" w:rsidRPr="00000000" w14:paraId="000000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repasar u obtener copias de los materiales, por favor llame a la oficina de la escuela </w:t>
            </w:r>
            <w:r w:rsidDel="00000000" w:rsidR="00000000" w:rsidRPr="00000000">
              <w:rPr>
                <w:rFonts w:ascii="Times New Roman" w:cs="Times New Roman" w:eastAsia="Times New Roman" w:hAnsi="Times New Roman"/>
                <w:highlight w:val="yellow"/>
                <w:rtl w:val="0"/>
              </w:rPr>
              <w:t xml:space="preserve">XXXXXXX.</w:t>
            </w:r>
            <w:r w:rsidDel="00000000" w:rsidR="00000000" w:rsidRPr="00000000">
              <w:rPr>
                <w:rFonts w:ascii="Times New Roman" w:cs="Times New Roman" w:eastAsia="Times New Roman" w:hAnsi="Times New Roman"/>
                <w:rtl w:val="0"/>
              </w:rPr>
              <w:t xml:space="preserve">  Para solicitar una adaptación relacionada con una discapacidad bajo la Ley para Americanos con Discapacidades (ADA, por sus siglas en inglés), por favor llame a </w:t>
            </w:r>
            <w:r w:rsidDel="00000000" w:rsidR="00000000" w:rsidRPr="00000000">
              <w:rPr>
                <w:rFonts w:ascii="Times New Roman" w:cs="Times New Roman" w:eastAsia="Times New Roman" w:hAnsi="Times New Roman"/>
                <w:highlight w:val="yellow"/>
                <w:rtl w:val="0"/>
              </w:rPr>
              <w:t xml:space="preserve">__________</w:t>
            </w:r>
            <w:r w:rsidDel="00000000" w:rsidR="00000000" w:rsidRPr="00000000">
              <w:rPr>
                <w:rFonts w:ascii="Times New Roman" w:cs="Times New Roman" w:eastAsia="Times New Roman" w:hAnsi="Times New Roman"/>
                <w:rtl w:val="0"/>
              </w:rPr>
              <w:t xml:space="preserve"> al </w:t>
            </w:r>
            <w:r w:rsidDel="00000000" w:rsidR="00000000" w:rsidRPr="00000000">
              <w:rPr>
                <w:rFonts w:ascii="Times New Roman" w:cs="Times New Roman" w:eastAsia="Times New Roman" w:hAnsi="Times New Roman"/>
                <w:highlight w:val="yellow"/>
                <w:rtl w:val="0"/>
              </w:rPr>
              <w:t xml:space="preserve">(XXX) XXX-XXXX</w:t>
            </w:r>
            <w:r w:rsidDel="00000000" w:rsidR="00000000" w:rsidRPr="00000000">
              <w:rPr>
                <w:rFonts w:ascii="Times New Roman" w:cs="Times New Roman" w:eastAsia="Times New Roman" w:hAnsi="Times New Roman"/>
                <w:rtl w:val="0"/>
              </w:rPr>
              <w:t xml:space="preserve"> o envíe un mensaje a </w:t>
            </w:r>
            <w:hyperlink r:id="rId13">
              <w:r w:rsidDel="00000000" w:rsidR="00000000" w:rsidRPr="00000000">
                <w:rPr>
                  <w:rFonts w:ascii="Times New Roman" w:cs="Times New Roman" w:eastAsia="Times New Roman" w:hAnsi="Times New Roman"/>
                  <w:color w:val="0563c1"/>
                  <w:highlight w:val="yellow"/>
                  <w:u w:val="single"/>
                  <w:rtl w:val="0"/>
                </w:rPr>
                <w:t xml:space="preserve">XXXXXX</w:t>
              </w:r>
            </w:hyperlink>
            <w:hyperlink r:id="rId14">
              <w:r w:rsidDel="00000000" w:rsidR="00000000" w:rsidRPr="00000000">
                <w:rPr>
                  <w:rFonts w:ascii="Times New Roman" w:cs="Times New Roman" w:eastAsia="Times New Roman" w:hAnsi="Times New Roman"/>
                  <w:color w:val="0563c1"/>
                  <w:u w:val="single"/>
                  <w:rtl w:val="0"/>
                </w:rPr>
                <w:t xml:space="preserve">@lausd.net</w:t>
              </w:r>
            </w:hyperlink>
            <w:r w:rsidDel="00000000" w:rsidR="00000000" w:rsidRPr="00000000">
              <w:rPr>
                <w:rFonts w:ascii="Times New Roman" w:cs="Times New Roman" w:eastAsia="Times New Roman" w:hAnsi="Times New Roman"/>
                <w:rtl w:val="0"/>
              </w:rPr>
              <w:t xml:space="preserve"> con por lo menos 24 horas de anticipación. Los individuos que desean hablar ante la membresía bajo la sección de comentarios públicos en la agenda durante la reunión Zoom deben apuntarse en la seccion de “chat” antes del empiezo de la junta, y si en persona, en el registro de Comentarios Públicos provisto. </w:t>
            </w:r>
          </w:p>
        </w:tc>
      </w:tr>
    </w:tbl>
    <w:p w:rsidR="00000000" w:rsidDel="00000000" w:rsidP="00000000" w:rsidRDefault="00000000" w:rsidRPr="00000000" w14:paraId="000000BB">
      <w:pP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sectPr>
      <w:pgSz w:h="15840" w:w="12240" w:orient="portrait"/>
      <w:pgMar w:bottom="621" w:top="567"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450" w:hanging="360"/>
      </w:pPr>
      <w:rPr>
        <w:rFonts w:ascii="Noto Sans Symbols" w:cs="Noto Sans Symbols" w:eastAsia="Noto Sans Symbols" w:hAnsi="Noto Sans Symbols"/>
        <w:color w:val="000000"/>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890" w:hanging="360"/>
      </w:pPr>
      <w:rPr>
        <w:rFonts w:ascii="Courier New" w:cs="Courier New" w:eastAsia="Courier New" w:hAnsi="Courier New"/>
      </w:rPr>
    </w:lvl>
    <w:lvl w:ilvl="2">
      <w:start w:val="1"/>
      <w:numFmt w:val="bullet"/>
      <w:lvlText w:val="▪"/>
      <w:lvlJc w:val="left"/>
      <w:pPr>
        <w:ind w:left="2610" w:hanging="360"/>
      </w:pPr>
      <w:rPr>
        <w:rFonts w:ascii="Noto Sans Symbols" w:cs="Noto Sans Symbols" w:eastAsia="Noto Sans Symbols" w:hAnsi="Noto Sans Symbols"/>
      </w:rPr>
    </w:lvl>
    <w:lvl w:ilvl="3">
      <w:start w:val="1"/>
      <w:numFmt w:val="bullet"/>
      <w:lvlText w:val="●"/>
      <w:lvlJc w:val="left"/>
      <w:pPr>
        <w:ind w:left="3330" w:hanging="360"/>
      </w:pPr>
      <w:rPr>
        <w:rFonts w:ascii="Noto Sans Symbols" w:cs="Noto Sans Symbols" w:eastAsia="Noto Sans Symbols" w:hAnsi="Noto Sans Symbols"/>
      </w:rPr>
    </w:lvl>
    <w:lvl w:ilvl="4">
      <w:start w:val="1"/>
      <w:numFmt w:val="bullet"/>
      <w:lvlText w:val="o"/>
      <w:lvlJc w:val="left"/>
      <w:pPr>
        <w:ind w:left="4050" w:hanging="360"/>
      </w:pPr>
      <w:rPr>
        <w:rFonts w:ascii="Courier New" w:cs="Courier New" w:eastAsia="Courier New" w:hAnsi="Courier New"/>
      </w:rPr>
    </w:lvl>
    <w:lvl w:ilvl="5">
      <w:start w:val="1"/>
      <w:numFmt w:val="bullet"/>
      <w:lvlText w:val="▪"/>
      <w:lvlJc w:val="left"/>
      <w:pPr>
        <w:ind w:left="4770" w:hanging="360"/>
      </w:pPr>
      <w:rPr>
        <w:rFonts w:ascii="Noto Sans Symbols" w:cs="Noto Sans Symbols" w:eastAsia="Noto Sans Symbols" w:hAnsi="Noto Sans Symbols"/>
      </w:rPr>
    </w:lvl>
    <w:lvl w:ilvl="6">
      <w:start w:val="1"/>
      <w:numFmt w:val="bullet"/>
      <w:lvlText w:val="●"/>
      <w:lvlJc w:val="left"/>
      <w:pPr>
        <w:ind w:left="5490" w:hanging="360"/>
      </w:pPr>
      <w:rPr>
        <w:rFonts w:ascii="Noto Sans Symbols" w:cs="Noto Sans Symbols" w:eastAsia="Noto Sans Symbols" w:hAnsi="Noto Sans Symbols"/>
      </w:rPr>
    </w:lvl>
    <w:lvl w:ilvl="7">
      <w:start w:val="1"/>
      <w:numFmt w:val="bullet"/>
      <w:lvlText w:val="o"/>
      <w:lvlJc w:val="left"/>
      <w:pPr>
        <w:ind w:left="6210" w:hanging="360"/>
      </w:pPr>
      <w:rPr>
        <w:rFonts w:ascii="Courier New" w:cs="Courier New" w:eastAsia="Courier New" w:hAnsi="Courier New"/>
      </w:rPr>
    </w:lvl>
    <w:lvl w:ilvl="8">
      <w:start w:val="1"/>
      <w:numFmt w:val="bullet"/>
      <w:lvlText w:val="▪"/>
      <w:lvlJc w:val="left"/>
      <w:pPr>
        <w:ind w:left="693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15B5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15B5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15B54"/>
  </w:style>
  <w:style w:type="paragraph" w:styleId="Footer">
    <w:name w:val="footer"/>
    <w:basedOn w:val="Normal"/>
    <w:link w:val="FooterChar"/>
    <w:uiPriority w:val="99"/>
    <w:unhideWhenUsed w:val="1"/>
    <w:rsid w:val="00E15B5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15B54"/>
  </w:style>
  <w:style w:type="paragraph" w:styleId="BalloonText">
    <w:name w:val="Balloon Text"/>
    <w:basedOn w:val="Normal"/>
    <w:link w:val="BalloonTextChar"/>
    <w:uiPriority w:val="99"/>
    <w:semiHidden w:val="1"/>
    <w:unhideWhenUsed w:val="1"/>
    <w:rsid w:val="0099600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6001"/>
    <w:rPr>
      <w:rFonts w:ascii="Segoe UI" w:cs="Segoe UI" w:hAnsi="Segoe UI"/>
      <w:sz w:val="18"/>
      <w:szCs w:val="18"/>
    </w:rPr>
  </w:style>
  <w:style w:type="paragraph" w:styleId="ListParagraph">
    <w:name w:val="List Paragraph"/>
    <w:basedOn w:val="Normal"/>
    <w:uiPriority w:val="34"/>
    <w:qFormat w:val="1"/>
    <w:rsid w:val="00BB28BD"/>
    <w:pPr>
      <w:ind w:left="720"/>
      <w:contextualSpacing w:val="1"/>
    </w:pPr>
  </w:style>
  <w:style w:type="character" w:styleId="Hyperlink">
    <w:name w:val="Hyperlink"/>
    <w:basedOn w:val="DefaultParagraphFont"/>
    <w:uiPriority w:val="99"/>
    <w:unhideWhenUsed w:val="1"/>
    <w:rsid w:val="00FD122B"/>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XXXXXX@lausd.net%20" TargetMode="External"/><Relationship Id="rId13" Type="http://schemas.openxmlformats.org/officeDocument/2006/relationships/hyperlink" Target="mailto:XXXXXX@lausd.net"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XXXXXX@lausd.net%20" TargetMode="External"/><Relationship Id="rId14" Type="http://schemas.openxmlformats.org/officeDocument/2006/relationships/hyperlink" Target="mailto:XXXXXX@lausd.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xRJNLHsqtlQ6MJyj1RCFToHIA==">CgMxLjA4AHIhMVRKdlZ3NzcyRENVZ0s3b1RUMVBRQ2V5bHhCb1ptd3pH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2023-02-02T22:17:00Z</dcterms:created>
  <dc:creator>LAUSD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0x01010003EBCE5E6A75694EA5C8A612D22B388F</vt:lpwstr>
  </property>
  <property fmtid="{D5CDD505-2E9C-101B-9397-08002B2CF9AE}" pid="3" name="ContentTypeId">
    <vt:lpwstr>0x01010003EBCE5E6A75694EA5C8A612D22B388F</vt:lpwstr>
  </property>
</Properties>
</file>