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32" w:rsidRDefault="00903D13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5.8pt;margin-top:-4pt;width:93.25pt;height:77.75pt;z-index:-251639808">
            <v:imagedata r:id="rId4" o:title=""/>
          </v:shape>
        </w:pict>
      </w:r>
      <w:r>
        <w:pict>
          <v:group id="_x0000_s1036" style="position:absolute;margin-left:462.05pt;margin-top:-2.3pt;width:36.7pt;height:647.45pt;z-index:-251646976" coordorigin="10925,1454" coordsize="734,12949">
            <v:shape id="_x0000_s1037" style="position:absolute;left:10925;top:1454;width:734;height:12949" coordorigin="10925,1454" coordsize="734,12949" path="m11659,1454r-734,l10925,14403r734,l11659,1454xe" fillcolor="#006fc0" stroked="f">
              <v:path arrowok="t"/>
            </v:shape>
          </v:group>
        </w:pict>
      </w:r>
      <w:r>
        <w:pict>
          <v:group id="_x0000_s1038" style="position:absolute;margin-left:-40.4pt;margin-top:-39pt;width:539.2pt;height:36.7pt;z-index:-251648000" coordorigin="876,720" coordsize="10784,734">
            <v:shape id="_x0000_s1039" style="position:absolute;left:876;top:720;width:10784;height:734" coordorigin="876,720" coordsize="10784,734" path="m876,1454r10783,l11659,720,876,720r,734xe" fillcolor="#006fc0" stroked="f">
              <v:path arrowok="t"/>
            </v:shape>
          </v:group>
        </w:pict>
      </w:r>
      <w:r>
        <w:pict>
          <v:group id="_x0000_s1040" style="position:absolute;margin-left:-40.4pt;margin-top:-2.3pt;width:36.7pt;height:647.4pt;z-index:-251649024" coordorigin="876,1454" coordsize="734,12948">
            <v:shape id="_x0000_s1041" style="position:absolute;left:876;top:1454;width:734;height:12948" coordorigin="876,1454" coordsize="734,12948" path="m876,14402r734,l1610,1454r-734,l876,14402xe" fillcolor="#006fc0" stroked="f">
              <v:path arrowok="t"/>
            </v:shape>
          </v:group>
        </w:pict>
      </w:r>
    </w:p>
    <w:p w:rsidR="006749B3" w:rsidRDefault="00903D13" w:rsidP="006749B3">
      <w:pPr>
        <w:pStyle w:val="BodyText"/>
        <w:spacing w:before="45" w:line="287" w:lineRule="auto"/>
        <w:ind w:left="2334" w:right="2050" w:firstLine="7"/>
        <w:jc w:val="center"/>
        <w:rPr>
          <w:color w:val="562011"/>
          <w:spacing w:val="41"/>
          <w:w w:val="99"/>
        </w:rPr>
      </w:pPr>
      <w:r>
        <w:rPr>
          <w:color w:val="562011"/>
        </w:rPr>
        <w:t xml:space="preserve">Distrito Escolar Unificado de Los Ángeles </w:t>
      </w:r>
    </w:p>
    <w:p w:rsidR="00034432" w:rsidRDefault="006749B3" w:rsidP="00903D13">
      <w:pPr>
        <w:pStyle w:val="BodyText"/>
        <w:spacing w:before="45" w:line="287" w:lineRule="auto"/>
        <w:ind w:left="1710" w:right="1330" w:firstLine="7"/>
        <w:jc w:val="center"/>
      </w:pPr>
      <w:r>
        <w:rPr>
          <w:color w:val="562011"/>
        </w:rPr>
        <w:t xml:space="preserve">Oficina de Servicios para los Padres y la Comunidad </w:t>
      </w:r>
    </w:p>
    <w:p w:rsidR="00034432" w:rsidRDefault="00034432">
      <w:pPr>
        <w:spacing w:before="4"/>
        <w:rPr>
          <w:rFonts w:ascii="Candara" w:eastAsia="Candara" w:hAnsi="Candara" w:cs="Candara"/>
          <w:sz w:val="19"/>
          <w:szCs w:val="19"/>
        </w:rPr>
      </w:pPr>
    </w:p>
    <w:p w:rsidR="00034432" w:rsidRDefault="00903D13">
      <w:pPr>
        <w:ind w:left="1215" w:right="1171"/>
        <w:jc w:val="center"/>
        <w:rPr>
          <w:rFonts w:ascii="Candara" w:eastAsia="Candara" w:hAnsi="Candara" w:cs="Candara"/>
          <w:sz w:val="32"/>
          <w:szCs w:val="32"/>
        </w:rPr>
      </w:pPr>
      <w:r>
        <w:rPr>
          <w:rFonts w:ascii="Candara"/>
          <w:b/>
          <w:color w:val="562011"/>
          <w:sz w:val="32"/>
        </w:rPr>
        <w:t>Comit</w:t>
      </w:r>
      <w:r>
        <w:rPr>
          <w:rFonts w:ascii="Candara"/>
          <w:b/>
          <w:color w:val="562011"/>
          <w:sz w:val="32"/>
        </w:rPr>
        <w:t>é</w:t>
      </w:r>
      <w:r>
        <w:rPr>
          <w:rFonts w:ascii="Candara"/>
          <w:b/>
          <w:color w:val="562011"/>
          <w:sz w:val="32"/>
        </w:rPr>
        <w:t xml:space="preserve"> Asesor de Padres</w:t>
      </w:r>
    </w:p>
    <w:p w:rsidR="00034432" w:rsidRDefault="00903D13">
      <w:pPr>
        <w:spacing w:before="77"/>
        <w:ind w:right="2"/>
        <w:jc w:val="center"/>
        <w:rPr>
          <w:rFonts w:ascii="Candara" w:eastAsia="Candara" w:hAnsi="Candara" w:cs="Candara"/>
          <w:sz w:val="32"/>
          <w:szCs w:val="32"/>
        </w:rPr>
      </w:pPr>
      <w:r>
        <w:rPr>
          <w:rFonts w:ascii="Candara"/>
          <w:b/>
          <w:color w:val="562011"/>
          <w:sz w:val="32"/>
        </w:rPr>
        <w:t>Comit</w:t>
      </w:r>
      <w:r>
        <w:rPr>
          <w:rFonts w:ascii="Candara"/>
          <w:b/>
          <w:color w:val="562011"/>
          <w:sz w:val="32"/>
        </w:rPr>
        <w:t>é</w:t>
      </w:r>
      <w:r>
        <w:rPr>
          <w:rFonts w:ascii="Candara"/>
          <w:b/>
          <w:color w:val="562011"/>
          <w:sz w:val="32"/>
        </w:rPr>
        <w:t xml:space="preserve"> Asesor del Distrito para Aprendices de Ingl</w:t>
      </w:r>
      <w:r>
        <w:rPr>
          <w:rFonts w:ascii="Candara"/>
          <w:b/>
          <w:color w:val="562011"/>
          <w:sz w:val="32"/>
        </w:rPr>
        <w:t>é</w:t>
      </w:r>
      <w:r>
        <w:rPr>
          <w:rFonts w:ascii="Candara"/>
          <w:b/>
          <w:color w:val="562011"/>
          <w:sz w:val="32"/>
        </w:rPr>
        <w:t>s</w:t>
      </w:r>
    </w:p>
    <w:p w:rsidR="00034432" w:rsidRDefault="00903D13">
      <w:pPr>
        <w:spacing w:before="215"/>
        <w:ind w:left="1181" w:right="1171"/>
        <w:jc w:val="center"/>
        <w:rPr>
          <w:rFonts w:ascii="Candara" w:eastAsia="Candara" w:hAnsi="Candara" w:cs="Candara"/>
          <w:sz w:val="72"/>
          <w:szCs w:val="72"/>
        </w:rPr>
      </w:pPr>
      <w:r>
        <w:rPr>
          <w:rFonts w:ascii="Candara"/>
          <w:b/>
          <w:color w:val="9C2123"/>
          <w:sz w:val="72"/>
        </w:rPr>
        <w:t>SESI</w:t>
      </w:r>
      <w:r>
        <w:rPr>
          <w:rFonts w:ascii="Candara"/>
          <w:b/>
          <w:color w:val="9C2123"/>
          <w:sz w:val="72"/>
        </w:rPr>
        <w:t>Ó</w:t>
      </w:r>
      <w:r>
        <w:rPr>
          <w:rFonts w:ascii="Candara"/>
          <w:b/>
          <w:color w:val="9C2123"/>
          <w:sz w:val="72"/>
        </w:rPr>
        <w:t>N DE CAPACITACI</w:t>
      </w:r>
      <w:r>
        <w:rPr>
          <w:rFonts w:ascii="Candara"/>
          <w:b/>
          <w:color w:val="9C2123"/>
          <w:sz w:val="72"/>
        </w:rPr>
        <w:t>Ó</w:t>
      </w:r>
      <w:r>
        <w:rPr>
          <w:rFonts w:ascii="Candara"/>
          <w:b/>
          <w:color w:val="9C2123"/>
          <w:sz w:val="72"/>
        </w:rPr>
        <w:t>N</w:t>
      </w:r>
    </w:p>
    <w:p w:rsidR="00034432" w:rsidRDefault="00903D13">
      <w:pPr>
        <w:rPr>
          <w:rFonts w:ascii="Candara" w:eastAsia="Candara" w:hAnsi="Candara" w:cs="Candara"/>
          <w:b/>
          <w:bCs/>
          <w:sz w:val="20"/>
          <w:szCs w:val="20"/>
        </w:rPr>
      </w:pPr>
      <w:r>
        <w:rPr>
          <w:rFonts w:ascii="Candara" w:eastAsia="Candara" w:hAnsi="Candara" w:cs="Candara"/>
          <w:b/>
          <w:bCs/>
          <w:sz w:val="20"/>
          <w:szCs w:val="20"/>
        </w:rPr>
        <w:pict>
          <v:shape id="_x0000_s1032" type="#_x0000_t75" style="position:absolute;margin-left:140.9pt;margin-top:5.25pt;width:186.7pt;height:69.3pt;z-index:-251641856">
            <v:imagedata r:id="rId5" o:title=""/>
          </v:shape>
        </w:pict>
      </w:r>
    </w:p>
    <w:p w:rsidR="00034432" w:rsidRDefault="00034432">
      <w:pPr>
        <w:rPr>
          <w:rFonts w:ascii="Candara" w:eastAsia="Candara" w:hAnsi="Candara" w:cs="Candara"/>
          <w:b/>
          <w:bCs/>
          <w:sz w:val="20"/>
          <w:szCs w:val="20"/>
        </w:rPr>
      </w:pPr>
    </w:p>
    <w:p w:rsidR="00034432" w:rsidRDefault="00034432">
      <w:pPr>
        <w:rPr>
          <w:rFonts w:ascii="Candara" w:eastAsia="Candara" w:hAnsi="Candara" w:cs="Candara"/>
          <w:b/>
          <w:bCs/>
          <w:sz w:val="20"/>
          <w:szCs w:val="20"/>
        </w:rPr>
      </w:pPr>
    </w:p>
    <w:p w:rsidR="00034432" w:rsidRDefault="00034432">
      <w:pPr>
        <w:rPr>
          <w:rFonts w:ascii="Candara" w:eastAsia="Candara" w:hAnsi="Candara" w:cs="Candara"/>
          <w:b/>
          <w:bCs/>
          <w:sz w:val="20"/>
          <w:szCs w:val="20"/>
        </w:rPr>
      </w:pPr>
    </w:p>
    <w:p w:rsidR="00034432" w:rsidRDefault="00034432">
      <w:pPr>
        <w:rPr>
          <w:rFonts w:ascii="Candara" w:eastAsia="Candara" w:hAnsi="Candara" w:cs="Candara"/>
          <w:b/>
          <w:bCs/>
          <w:sz w:val="20"/>
          <w:szCs w:val="20"/>
        </w:rPr>
      </w:pPr>
    </w:p>
    <w:p w:rsidR="00034432" w:rsidRDefault="00034432">
      <w:pPr>
        <w:rPr>
          <w:rFonts w:ascii="Candara" w:eastAsia="Candara" w:hAnsi="Candara" w:cs="Candara"/>
          <w:b/>
          <w:bCs/>
          <w:sz w:val="20"/>
          <w:szCs w:val="20"/>
        </w:rPr>
      </w:pPr>
    </w:p>
    <w:p w:rsidR="00034432" w:rsidRDefault="00903D13">
      <w:pPr>
        <w:rPr>
          <w:rFonts w:ascii="Candara" w:eastAsia="Candara" w:hAnsi="Candara" w:cs="Candara"/>
          <w:b/>
          <w:bCs/>
          <w:sz w:val="20"/>
          <w:szCs w:val="20"/>
        </w:rPr>
      </w:pPr>
      <w:r>
        <w:rPr>
          <w:rFonts w:ascii="Candara" w:eastAsia="Candara" w:hAnsi="Candara" w:cs="Candara"/>
          <w:b/>
          <w:bCs/>
          <w:sz w:val="20"/>
          <w:szCs w:val="20"/>
        </w:rPr>
        <w:pict>
          <v:group id="_x0000_s1034" style="position:absolute;margin-left:20.2pt;margin-top:7.95pt;width:398.25pt;height:.1pt;z-index:-251645952" coordorigin="2088,6248" coordsize="7965,2">
            <v:shape id="_x0000_s1035" style="position:absolute;left:2088;top:6248;width:7965;height:2" coordorigin="2088,6248" coordsize="7965,0" path="m2088,6248r7965,e" filled="f" strokecolor="#562011" strokeweight=".34pt">
              <v:path arrowok="t"/>
            </v:shape>
          </v:group>
        </w:pict>
      </w:r>
    </w:p>
    <w:p w:rsidR="00034432" w:rsidRDefault="00903D13">
      <w:pPr>
        <w:spacing w:before="175" w:line="530" w:lineRule="exact"/>
        <w:ind w:left="440"/>
        <w:rPr>
          <w:rFonts w:ascii="Candara" w:eastAsia="Candara" w:hAnsi="Candara" w:cs="Candara"/>
          <w:sz w:val="44"/>
          <w:szCs w:val="44"/>
        </w:rPr>
      </w:pPr>
      <w:r>
        <w:rPr>
          <w:rFonts w:ascii="Candara"/>
          <w:b/>
          <w:color w:val="9C2123"/>
          <w:sz w:val="44"/>
        </w:rPr>
        <w:t>S</w:t>
      </w:r>
      <w:r>
        <w:rPr>
          <w:rFonts w:ascii="Candara"/>
          <w:b/>
          <w:color w:val="9C2123"/>
          <w:sz w:val="44"/>
        </w:rPr>
        <w:t>Á</w:t>
      </w:r>
      <w:r>
        <w:rPr>
          <w:rFonts w:ascii="Candara"/>
          <w:b/>
          <w:color w:val="9C2123"/>
          <w:sz w:val="44"/>
        </w:rPr>
        <w:t>BADO, 11 de marzo de 2017</w:t>
      </w:r>
    </w:p>
    <w:p w:rsidR="00034432" w:rsidRDefault="00903D13">
      <w:pPr>
        <w:spacing w:line="530" w:lineRule="exact"/>
        <w:ind w:left="440"/>
        <w:rPr>
          <w:rFonts w:ascii="Candara" w:eastAsia="Candara" w:hAnsi="Candara" w:cs="Candara"/>
          <w:sz w:val="44"/>
          <w:szCs w:val="44"/>
        </w:rPr>
      </w:pPr>
      <w:r>
        <w:rPr>
          <w:rFonts w:ascii="Candara" w:hAnsi="Candara"/>
          <w:b/>
          <w:bCs/>
          <w:color w:val="562011"/>
          <w:sz w:val="44"/>
          <w:szCs w:val="44"/>
        </w:rPr>
        <w:t>9:</w:t>
      </w:r>
      <w:bookmarkStart w:id="0" w:name="_GoBack"/>
      <w:bookmarkEnd w:id="0"/>
      <w:r>
        <w:rPr>
          <w:rFonts w:ascii="Candara" w:hAnsi="Candara"/>
          <w:b/>
          <w:bCs/>
          <w:color w:val="562011"/>
          <w:sz w:val="44"/>
          <w:szCs w:val="44"/>
        </w:rPr>
        <w:t xml:space="preserve">00 </w:t>
      </w:r>
      <w:r>
        <w:rPr>
          <w:rFonts w:ascii="Candara" w:hAnsi="Candara"/>
          <w:b/>
          <w:bCs/>
          <w:color w:val="562011"/>
          <w:sz w:val="35"/>
          <w:szCs w:val="35"/>
        </w:rPr>
        <w:t>A</w:t>
      </w:r>
      <w:r>
        <w:rPr>
          <w:rFonts w:ascii="Candara" w:hAnsi="Candara"/>
          <w:b/>
          <w:bCs/>
          <w:color w:val="562011"/>
          <w:sz w:val="44"/>
          <w:szCs w:val="44"/>
        </w:rPr>
        <w:t>.</w:t>
      </w:r>
      <w:r>
        <w:rPr>
          <w:rFonts w:ascii="Candara" w:hAnsi="Candara"/>
          <w:b/>
          <w:bCs/>
          <w:color w:val="562011"/>
          <w:sz w:val="35"/>
          <w:szCs w:val="35"/>
        </w:rPr>
        <w:t>M</w:t>
      </w:r>
      <w:r>
        <w:rPr>
          <w:rFonts w:ascii="Candara" w:hAnsi="Candara"/>
          <w:b/>
          <w:bCs/>
          <w:color w:val="562011"/>
          <w:sz w:val="44"/>
          <w:szCs w:val="44"/>
        </w:rPr>
        <w:t xml:space="preserve">. </w:t>
      </w:r>
      <w:r>
        <w:rPr>
          <w:rFonts w:ascii="Candara" w:hAnsi="Candara"/>
          <w:b/>
          <w:bCs/>
          <w:color w:val="562011"/>
          <w:sz w:val="44"/>
          <w:szCs w:val="44"/>
        </w:rPr>
        <w:t xml:space="preserve">– 12:00 </w:t>
      </w:r>
      <w:r>
        <w:rPr>
          <w:rFonts w:ascii="Candara" w:hAnsi="Candara"/>
          <w:b/>
          <w:bCs/>
          <w:color w:val="562011"/>
          <w:sz w:val="35"/>
          <w:szCs w:val="35"/>
        </w:rPr>
        <w:t>P</w:t>
      </w:r>
      <w:r>
        <w:rPr>
          <w:rFonts w:ascii="Candara" w:hAnsi="Candara"/>
          <w:b/>
          <w:bCs/>
          <w:color w:val="562011"/>
          <w:sz w:val="44"/>
          <w:szCs w:val="44"/>
        </w:rPr>
        <w:t>.</w:t>
      </w:r>
      <w:r>
        <w:rPr>
          <w:rFonts w:ascii="Candara" w:hAnsi="Candara"/>
          <w:b/>
          <w:bCs/>
          <w:color w:val="562011"/>
          <w:sz w:val="35"/>
          <w:szCs w:val="35"/>
        </w:rPr>
        <w:t>M</w:t>
      </w:r>
      <w:r>
        <w:rPr>
          <w:rFonts w:ascii="Candara" w:hAnsi="Candara"/>
          <w:b/>
          <w:bCs/>
          <w:color w:val="562011"/>
          <w:sz w:val="44"/>
          <w:szCs w:val="44"/>
        </w:rPr>
        <w:t>.</w:t>
      </w:r>
    </w:p>
    <w:p w:rsidR="00034432" w:rsidRDefault="00903D13" w:rsidP="00903D13">
      <w:pPr>
        <w:spacing w:before="281" w:line="416" w:lineRule="exact"/>
        <w:ind w:left="440" w:right="1060"/>
        <w:rPr>
          <w:rFonts w:ascii="Candara" w:eastAsia="Candara" w:hAnsi="Candara" w:cs="Candara"/>
          <w:sz w:val="29"/>
          <w:szCs w:val="29"/>
        </w:rPr>
      </w:pPr>
      <w:r>
        <w:rPr>
          <w:rFonts w:ascii="Candara"/>
          <w:color w:val="562011"/>
        </w:rPr>
        <w:t>AUDITORIOUM DE LOS SERVICIOS PARA LOS PADRES Y LA COMUNIDAD</w:t>
      </w:r>
    </w:p>
    <w:p w:rsidR="00034432" w:rsidRDefault="00903D13">
      <w:pPr>
        <w:pStyle w:val="BodyText"/>
        <w:spacing w:line="291" w:lineRule="exact"/>
      </w:pPr>
      <w:r>
        <w:rPr>
          <w:color w:val="562011"/>
        </w:rPr>
        <w:t>1360 W. Temple Street, LOS ANGELES, CA 90026</w:t>
      </w:r>
    </w:p>
    <w:p w:rsidR="00034432" w:rsidRDefault="00903D13">
      <w:pPr>
        <w:spacing w:before="11"/>
        <w:rPr>
          <w:rFonts w:ascii="Candara" w:eastAsia="Candara" w:hAnsi="Candara" w:cs="Candara"/>
          <w:sz w:val="35"/>
          <w:szCs w:val="35"/>
        </w:rPr>
      </w:pPr>
      <w:r>
        <w:rPr>
          <w:rFonts w:ascii="Candara" w:eastAsia="Candara" w:hAnsi="Candara" w:cs="Candara"/>
          <w:sz w:val="35"/>
          <w:szCs w:val="35"/>
        </w:rPr>
        <w:pict>
          <v:shape id="_x0000_s1033" style="position:absolute;margin-left:20.2pt;margin-top:7pt;width:398.25pt;height:.1pt;z-index:-251642880" coordorigin="2088,9112" coordsize="7965,0" path="m2088,9112r7965,e" filled="f" strokecolor="#562011" strokeweight=".34pt">
            <v:path arrowok="t"/>
          </v:shape>
        </w:pict>
      </w:r>
    </w:p>
    <w:p w:rsidR="00034432" w:rsidRPr="00546E9A" w:rsidRDefault="00903D13">
      <w:pPr>
        <w:pStyle w:val="Heading1"/>
        <w:spacing w:line="866" w:lineRule="exact"/>
        <w:rPr>
          <w:b w:val="0"/>
          <w:bCs w:val="0"/>
          <w:sz w:val="56"/>
          <w:szCs w:val="56"/>
        </w:rPr>
      </w:pPr>
      <w:r w:rsidRPr="00903D13">
        <w:rPr>
          <w:color w:val="9C2123"/>
          <w:sz w:val="56"/>
        </w:rPr>
        <w:t xml:space="preserve">Taller: </w:t>
      </w:r>
      <w:r w:rsidRPr="00903D13">
        <w:rPr>
          <w:color w:val="562011"/>
          <w:sz w:val="44"/>
          <w:szCs w:val="56"/>
        </w:rPr>
        <w:t>Plan de Control Local para Rendir</w:t>
      </w:r>
      <w:r w:rsidRPr="00903D13">
        <w:rPr>
          <w:color w:val="562011"/>
          <w:sz w:val="48"/>
          <w:szCs w:val="56"/>
        </w:rPr>
        <w:t xml:space="preserve"> Cuentas </w:t>
      </w:r>
      <w:r w:rsidRPr="00903D13">
        <w:rPr>
          <w:color w:val="562011"/>
          <w:sz w:val="40"/>
          <w:szCs w:val="56"/>
        </w:rPr>
        <w:t>(LCAP, por sus siglas en inglés)</w:t>
      </w:r>
      <w:r>
        <w:t xml:space="preserve"> </w:t>
      </w:r>
    </w:p>
    <w:p w:rsidR="00034432" w:rsidRDefault="00034432">
      <w:pPr>
        <w:spacing w:before="4"/>
        <w:rPr>
          <w:rFonts w:ascii="Candara" w:eastAsia="Candara" w:hAnsi="Candara" w:cs="Candara"/>
          <w:i/>
          <w:sz w:val="24"/>
          <w:szCs w:val="24"/>
        </w:rPr>
      </w:pPr>
    </w:p>
    <w:p w:rsidR="00034432" w:rsidRDefault="00903D13" w:rsidP="00414A07">
      <w:pPr>
        <w:pStyle w:val="BodyText"/>
        <w:ind w:left="446" w:right="763"/>
      </w:pPr>
      <w:r>
        <w:rPr>
          <w:rFonts w:cs="Candara"/>
        </w:rPr>
        <w:pict>
          <v:shape id="_x0000_s1029" style="position:absolute;left:0;text-align:left;margin-left:50.1pt;margin-top:44.45pt;width:378pt;height:45.75pt;z-index:-251640832" coordorigin="2772,12506" coordsize="7560,915" path="m2772,13421r7560,l10332,12506r-7560,l2772,13421xe" stroked="f">
            <v:path arrowok="t"/>
          </v:shape>
        </w:pict>
      </w:r>
      <w:r w:rsidR="0039296D">
        <w:rPr>
          <w:color w:val="562011"/>
        </w:rPr>
        <w:t>En este taller repasaremos las metas, los datos y los programas del distrito con enfoque en el programa de lectoescritura a temprana edad, la educación especial, la secuencia de cursos A-G y los satos sobre el entorno escolar en anticipación del proceso de redacción de recomendaciones durante la sesión de dos días para el LCAP.</w:t>
      </w:r>
    </w:p>
    <w:p w:rsidR="00034432" w:rsidRDefault="00034432">
      <w:pPr>
        <w:spacing w:before="2"/>
        <w:rPr>
          <w:rFonts w:ascii="Candara" w:eastAsia="Candara" w:hAnsi="Candara" w:cs="Candara"/>
        </w:rPr>
      </w:pPr>
    </w:p>
    <w:p w:rsidR="00034432" w:rsidRDefault="00903D13">
      <w:pPr>
        <w:pStyle w:val="BodyText"/>
        <w:spacing w:before="55"/>
        <w:ind w:left="1509" w:right="643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</w:rPr>
        <w:t>Para mayor informaci</w:t>
      </w:r>
      <w:r>
        <w:rPr>
          <w:rFonts w:ascii="Century Gothic"/>
        </w:rPr>
        <w:t>ó</w:t>
      </w:r>
      <w:r>
        <w:rPr>
          <w:rFonts w:ascii="Century Gothic"/>
        </w:rPr>
        <w:t>n, por favor comun</w:t>
      </w:r>
      <w:r>
        <w:rPr>
          <w:rFonts w:ascii="Century Gothic"/>
        </w:rPr>
        <w:t>í</w:t>
      </w:r>
      <w:r>
        <w:rPr>
          <w:rFonts w:ascii="Century Gothic"/>
        </w:rPr>
        <w:t>quese con</w:t>
      </w:r>
    </w:p>
    <w:p w:rsidR="00034432" w:rsidRDefault="00664218">
      <w:pPr>
        <w:pStyle w:val="BodyText"/>
        <w:spacing w:before="44"/>
        <w:ind w:left="1509" w:right="577"/>
        <w:jc w:val="center"/>
        <w:rPr>
          <w:rFonts w:ascii="Century Gothic" w:eastAsia="Century Gothic" w:hAnsi="Century Gothic" w:cs="Century Gothic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D3D3C97" wp14:editId="114A65F1">
            <wp:simplePos x="0" y="0"/>
            <wp:positionH relativeFrom="column">
              <wp:posOffset>2226745</wp:posOffset>
            </wp:positionH>
            <wp:positionV relativeFrom="paragraph">
              <wp:posOffset>273050</wp:posOffset>
            </wp:positionV>
            <wp:extent cx="1572025" cy="52876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025" cy="52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D13">
        <w:rPr>
          <w:rFonts w:ascii="Century Gothic"/>
        </w:rPr>
        <w:pict>
          <v:group id="_x0000_s1042" style="position:absolute;left:0;text-align:left;margin-left:-40.4pt;margin-top:64.45pt;width:539.2pt;height:36.7pt;z-index:-251650048;mso-position-horizontal-relative:text;mso-position-vertical-relative:text" coordorigin="876,14402" coordsize="10784,734">
            <v:shape id="_x0000_s1043" style="position:absolute;left:876;top:14402;width:10784;height:734" coordorigin="876,14402" coordsize="10784,734" path="m876,15136r10783,l11659,14402r-10783,l876,15136xe" fillcolor="#006fc0" stroked="f">
              <v:path arrowok="t"/>
            </v:shape>
          </v:group>
        </w:pict>
      </w:r>
      <w:r>
        <w:rPr>
          <w:rFonts w:ascii="Century Gothic"/>
        </w:rPr>
        <w:t>Lisa Porter o Angie Cardenas al (213) 481-3350.</w:t>
      </w:r>
    </w:p>
    <w:sectPr w:rsidR="00034432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34432"/>
    <w:rsid w:val="00034432"/>
    <w:rsid w:val="0039296D"/>
    <w:rsid w:val="003E1423"/>
    <w:rsid w:val="00414A07"/>
    <w:rsid w:val="00546E9A"/>
    <w:rsid w:val="00664218"/>
    <w:rsid w:val="006749B3"/>
    <w:rsid w:val="006B3E50"/>
    <w:rsid w:val="0090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5E69342E"/>
  <w15:docId w15:val="{71A3137D-99ED-49AE-9DE1-81D9E3AF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0"/>
      <w:outlineLvl w:val="0"/>
    </w:pPr>
    <w:rPr>
      <w:rFonts w:ascii="Candara" w:eastAsia="Candara" w:hAnsi="Candara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0"/>
    </w:pPr>
    <w:rPr>
      <w:rFonts w:ascii="Candara" w:eastAsia="Candara" w:hAnsi="Candar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74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Luz Roldan</cp:lastModifiedBy>
  <cp:revision>4</cp:revision>
  <cp:lastPrinted>2017-03-02T20:59:00Z</cp:lastPrinted>
  <dcterms:created xsi:type="dcterms:W3CDTF">2017-03-02T12:04:00Z</dcterms:created>
  <dcterms:modified xsi:type="dcterms:W3CDTF">2017-03-02T22:12:00Z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2017-03-02T00:00:00Z</vt:filetime>
  </property>
</Properties>
</file>