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80EE7" w14:textId="54EB0FC3" w:rsidR="00133A58" w:rsidRDefault="00133A58" w:rsidP="25C5BA0C">
      <w:pPr>
        <w:rPr>
          <w:b/>
          <w:bCs/>
          <w:i/>
          <w:iCs/>
        </w:rPr>
      </w:pPr>
      <w:r w:rsidRPr="25C5BA0C">
        <w:rPr>
          <w:b/>
          <w:bCs/>
        </w:rPr>
        <w:t>This document i</w:t>
      </w:r>
      <w:r w:rsidR="5A368B61" w:rsidRPr="25C5BA0C">
        <w:rPr>
          <w:b/>
          <w:bCs/>
        </w:rPr>
        <w:t>ndicates the base requirements of</w:t>
      </w:r>
      <w:r w:rsidRPr="25C5BA0C">
        <w:rPr>
          <w:b/>
          <w:bCs/>
        </w:rPr>
        <w:t xml:space="preserve"> </w:t>
      </w:r>
      <w:r w:rsidR="49591153" w:rsidRPr="25C5BA0C">
        <w:rPr>
          <w:b/>
          <w:bCs/>
        </w:rPr>
        <w:t xml:space="preserve">all </w:t>
      </w:r>
      <w:r w:rsidRPr="25C5BA0C">
        <w:rPr>
          <w:b/>
          <w:bCs/>
        </w:rPr>
        <w:t>consent forms for LAUSD CERR-approved research. Additional terms and conditions may apply depending on the scope of the research proposal.</w:t>
      </w:r>
      <w:r w:rsidR="22CBE568" w:rsidRPr="25C5BA0C">
        <w:rPr>
          <w:b/>
          <w:bCs/>
        </w:rPr>
        <w:t xml:space="preserve"> </w:t>
      </w:r>
      <w:r w:rsidR="22CBE568" w:rsidRPr="25C5BA0C">
        <w:rPr>
          <w:b/>
          <w:bCs/>
          <w:i/>
          <w:iCs/>
        </w:rPr>
        <w:t xml:space="preserve">Proposals submitted with consent forms that do not adhere to these requirements </w:t>
      </w:r>
      <w:r w:rsidR="628DAD72" w:rsidRPr="25C5BA0C">
        <w:rPr>
          <w:b/>
          <w:bCs/>
          <w:i/>
          <w:iCs/>
        </w:rPr>
        <w:t>may</w:t>
      </w:r>
      <w:r w:rsidR="22CBE568" w:rsidRPr="25C5BA0C">
        <w:rPr>
          <w:b/>
          <w:bCs/>
          <w:i/>
          <w:iCs/>
        </w:rPr>
        <w:t xml:space="preserve"> be rejected and invited to </w:t>
      </w:r>
      <w:proofErr w:type="gramStart"/>
      <w:r w:rsidR="22CBE568" w:rsidRPr="25C5BA0C">
        <w:rPr>
          <w:b/>
          <w:bCs/>
          <w:i/>
          <w:iCs/>
        </w:rPr>
        <w:t>resubmit</w:t>
      </w:r>
      <w:proofErr w:type="gramEnd"/>
      <w:r w:rsidR="22CBE568" w:rsidRPr="25C5BA0C">
        <w:rPr>
          <w:b/>
          <w:bCs/>
          <w:i/>
          <w:iCs/>
        </w:rPr>
        <w:t xml:space="preserve"> during the following submission window.</w:t>
      </w:r>
    </w:p>
    <w:p w14:paraId="0E4F540C" w14:textId="35548F3B" w:rsidR="00015D2F" w:rsidRPr="00565696" w:rsidRDefault="00880685" w:rsidP="5264D39D">
      <w:pPr>
        <w:pStyle w:val="ListParagraph"/>
        <w:numPr>
          <w:ilvl w:val="0"/>
          <w:numId w:val="1"/>
        </w:numPr>
        <w:spacing w:line="240" w:lineRule="auto"/>
      </w:pPr>
      <w:r w:rsidRPr="5264D39D">
        <w:rPr>
          <w:b/>
          <w:bCs/>
        </w:rPr>
        <w:t>Yes</w:t>
      </w:r>
      <w:r>
        <w:t xml:space="preserve">: indicates the </w:t>
      </w:r>
      <w:r w:rsidR="00565696">
        <w:t>consent/assent form meets the requirement(s)</w:t>
      </w:r>
    </w:p>
    <w:p w14:paraId="06B06543" w14:textId="4E15325E" w:rsidR="00565696" w:rsidRPr="00565696" w:rsidRDefault="00565696" w:rsidP="5264D39D">
      <w:pPr>
        <w:pStyle w:val="ListParagraph"/>
        <w:numPr>
          <w:ilvl w:val="0"/>
          <w:numId w:val="1"/>
        </w:numPr>
        <w:spacing w:line="240" w:lineRule="auto"/>
      </w:pPr>
      <w:r w:rsidRPr="5264D39D">
        <w:rPr>
          <w:b/>
          <w:bCs/>
        </w:rPr>
        <w:t>No</w:t>
      </w:r>
      <w:r>
        <w:t>: indicates the consent/assent form does not meet the requirement(s)</w:t>
      </w:r>
      <w:r w:rsidR="05F91CC3">
        <w:t>. Highlight portion of the requirement that is not met.</w:t>
      </w:r>
    </w:p>
    <w:p w14:paraId="4A4EE9DD" w14:textId="1B618489" w:rsidR="00565696" w:rsidRPr="00565696" w:rsidRDefault="00565696" w:rsidP="5264D39D">
      <w:pPr>
        <w:pStyle w:val="ListParagraph"/>
        <w:numPr>
          <w:ilvl w:val="0"/>
          <w:numId w:val="1"/>
        </w:numPr>
        <w:spacing w:line="240" w:lineRule="auto"/>
      </w:pPr>
      <w:r w:rsidRPr="5264D39D">
        <w:rPr>
          <w:b/>
          <w:bCs/>
        </w:rPr>
        <w:t>n/</w:t>
      </w:r>
      <w:proofErr w:type="gramStart"/>
      <w:r w:rsidRPr="5264D39D">
        <w:rPr>
          <w:b/>
          <w:bCs/>
        </w:rPr>
        <w:t>a</w:t>
      </w:r>
      <w:r>
        <w:t>:</w:t>
      </w:r>
      <w:proofErr w:type="gramEnd"/>
      <w:r>
        <w:t xml:space="preserve"> indicates requirement(s) does not apply.</w:t>
      </w:r>
    </w:p>
    <w:tbl>
      <w:tblPr>
        <w:tblStyle w:val="TableGrid"/>
        <w:tblW w:w="9350" w:type="dxa"/>
        <w:tblLook w:val="04A0" w:firstRow="1" w:lastRow="0" w:firstColumn="1" w:lastColumn="0" w:noHBand="0" w:noVBand="1"/>
      </w:tblPr>
      <w:tblGrid>
        <w:gridCol w:w="1471"/>
        <w:gridCol w:w="7879"/>
      </w:tblGrid>
      <w:tr w:rsidR="5264D39D" w14:paraId="76903AB0" w14:textId="77777777" w:rsidTr="25C5BA0C">
        <w:trPr>
          <w:trHeight w:val="300"/>
        </w:trPr>
        <w:tc>
          <w:tcPr>
            <w:tcW w:w="975" w:type="dxa"/>
          </w:tcPr>
          <w:p w14:paraId="5DAB2EF7" w14:textId="5F0A1687" w:rsidR="234414EB" w:rsidRDefault="234414EB" w:rsidP="5264D39D">
            <w:pPr>
              <w:rPr>
                <w:rFonts w:eastAsiaTheme="minorEastAsia"/>
                <w:b/>
                <w:bCs/>
                <w:sz w:val="20"/>
                <w:szCs w:val="20"/>
              </w:rPr>
            </w:pPr>
            <w:r w:rsidRPr="5264D39D">
              <w:rPr>
                <w:rFonts w:eastAsiaTheme="minorEastAsia"/>
                <w:b/>
                <w:bCs/>
                <w:sz w:val="20"/>
                <w:szCs w:val="20"/>
              </w:rPr>
              <w:t>Meets Requirements?</w:t>
            </w:r>
          </w:p>
        </w:tc>
        <w:tc>
          <w:tcPr>
            <w:tcW w:w="8375" w:type="dxa"/>
          </w:tcPr>
          <w:p w14:paraId="4FBFCA0E" w14:textId="34AE62DF" w:rsidR="35223B07" w:rsidRDefault="35223B07" w:rsidP="5264D39D">
            <w:pPr>
              <w:rPr>
                <w:rFonts w:ascii="Calibri" w:eastAsia="Calibri" w:hAnsi="Calibri" w:cs="Calibri"/>
                <w:color w:val="000000" w:themeColor="text1"/>
              </w:rPr>
            </w:pPr>
            <w:r w:rsidRPr="5264D39D">
              <w:rPr>
                <w:rFonts w:ascii="Calibri" w:eastAsia="Calibri" w:hAnsi="Calibri" w:cs="Calibri"/>
                <w:color w:val="000000" w:themeColor="text1"/>
              </w:rPr>
              <w:t>Consent/assent form requirements</w:t>
            </w:r>
          </w:p>
        </w:tc>
      </w:tr>
      <w:tr w:rsidR="00AF7717" w14:paraId="33A6C2DA" w14:textId="77777777" w:rsidTr="25C5BA0C">
        <w:tc>
          <w:tcPr>
            <w:tcW w:w="975" w:type="dxa"/>
          </w:tcPr>
          <w:p w14:paraId="6B78D133" w14:textId="711EFA56" w:rsidR="00AF7717" w:rsidRPr="00A07BF5" w:rsidRDefault="00BD34BC" w:rsidP="00133A58">
            <w:sdt>
              <w:sdtPr>
                <w:id w:val="1432086483"/>
                <w14:checkbox>
                  <w14:checked w14:val="0"/>
                  <w14:checkedState w14:val="2612" w14:font="MS Gothic"/>
                  <w14:uncheckedState w14:val="2610" w14:font="MS Gothic"/>
                </w14:checkbox>
              </w:sdtPr>
              <w:sdtEndPr/>
              <w:sdtContent>
                <w:r w:rsidR="00AF7717" w:rsidRPr="00A07BF5">
                  <w:rPr>
                    <w:rFonts w:ascii="MS Gothic" w:eastAsia="MS Gothic" w:hAnsi="MS Gothic" w:hint="eastAsia"/>
                  </w:rPr>
                  <w:t>☐</w:t>
                </w:r>
              </w:sdtContent>
            </w:sdt>
            <w:r w:rsidR="00AF7717" w:rsidRPr="00A07BF5">
              <w:t xml:space="preserve"> Yes</w:t>
            </w:r>
          </w:p>
          <w:p w14:paraId="2B4084CE" w14:textId="638D9C34" w:rsidR="00AF7717" w:rsidRPr="00A07BF5" w:rsidRDefault="00BD34BC" w:rsidP="00AF7717">
            <w:sdt>
              <w:sdtPr>
                <w:id w:val="1858072768"/>
                <w14:checkbox>
                  <w14:checked w14:val="0"/>
                  <w14:checkedState w14:val="2612" w14:font="MS Gothic"/>
                  <w14:uncheckedState w14:val="2610" w14:font="MS Gothic"/>
                </w14:checkbox>
              </w:sdtPr>
              <w:sdtEndPr/>
              <w:sdtContent>
                <w:r w:rsidR="00AF7717" w:rsidRPr="00A07BF5">
                  <w:rPr>
                    <w:rFonts w:ascii="MS Gothic" w:eastAsia="MS Gothic" w:hAnsi="MS Gothic" w:hint="eastAsia"/>
                  </w:rPr>
                  <w:t>☐</w:t>
                </w:r>
              </w:sdtContent>
            </w:sdt>
            <w:r w:rsidR="00AF7717" w:rsidRPr="00A07BF5">
              <w:t xml:space="preserve"> No</w:t>
            </w:r>
          </w:p>
          <w:p w14:paraId="128D9894" w14:textId="4C7C7704" w:rsidR="00AF7717" w:rsidRPr="00A07BF5" w:rsidRDefault="00BD34BC" w:rsidP="00AF7717">
            <w:sdt>
              <w:sdtPr>
                <w:id w:val="-899280422"/>
                <w14:checkbox>
                  <w14:checked w14:val="0"/>
                  <w14:checkedState w14:val="2612" w14:font="MS Gothic"/>
                  <w14:uncheckedState w14:val="2610" w14:font="MS Gothic"/>
                </w14:checkbox>
              </w:sdtPr>
              <w:sdtEndPr/>
              <w:sdtContent>
                <w:r w:rsidR="001F483D">
                  <w:rPr>
                    <w:rFonts w:ascii="MS Gothic" w:eastAsia="MS Gothic" w:hAnsi="MS Gothic" w:hint="eastAsia"/>
                  </w:rPr>
                  <w:t>☐</w:t>
                </w:r>
              </w:sdtContent>
            </w:sdt>
            <w:r w:rsidR="00AF7717" w:rsidRPr="00A07BF5">
              <w:t xml:space="preserve"> </w:t>
            </w:r>
            <w:r w:rsidR="00A07BF5" w:rsidRPr="00A07BF5">
              <w:t>n</w:t>
            </w:r>
            <w:r w:rsidR="00AF7717" w:rsidRPr="00A07BF5">
              <w:t>/a</w:t>
            </w:r>
          </w:p>
          <w:p w14:paraId="74D95163" w14:textId="51FFC53E" w:rsidR="00AF7717" w:rsidRDefault="00AF7717" w:rsidP="00133A58">
            <w:pPr>
              <w:rPr>
                <w:b/>
                <w:bCs/>
              </w:rPr>
            </w:pPr>
          </w:p>
        </w:tc>
        <w:tc>
          <w:tcPr>
            <w:tcW w:w="8375" w:type="dxa"/>
          </w:tcPr>
          <w:p w14:paraId="045510BD" w14:textId="77777777" w:rsidR="00AF7717" w:rsidRDefault="006B4450" w:rsidP="00133A58">
            <w:pPr>
              <w:rPr>
                <w:rFonts w:ascii="Calibri" w:eastAsia="Calibri" w:hAnsi="Calibri" w:cs="Calibri"/>
                <w:color w:val="000000" w:themeColor="text1"/>
              </w:rPr>
            </w:pPr>
            <w:r w:rsidRPr="49EA7790">
              <w:rPr>
                <w:rFonts w:ascii="Calibri" w:eastAsia="Calibri" w:hAnsi="Calibri" w:cs="Calibri"/>
                <w:color w:val="000000" w:themeColor="text1"/>
              </w:rPr>
              <w:t xml:space="preserve">LAUSD requires </w:t>
            </w:r>
            <w:r w:rsidRPr="49EA7790">
              <w:rPr>
                <w:rFonts w:ascii="Calibri" w:eastAsia="Calibri" w:hAnsi="Calibri" w:cs="Calibri"/>
                <w:b/>
                <w:bCs/>
                <w:color w:val="000000" w:themeColor="text1"/>
              </w:rPr>
              <w:t>active</w:t>
            </w:r>
            <w:r>
              <w:rPr>
                <w:rFonts w:ascii="Calibri" w:eastAsia="Calibri" w:hAnsi="Calibri" w:cs="Calibri"/>
                <w:b/>
                <w:bCs/>
                <w:color w:val="000000" w:themeColor="text1"/>
              </w:rPr>
              <w:t xml:space="preserve">, written </w:t>
            </w:r>
            <w:r w:rsidRPr="49EA7790">
              <w:rPr>
                <w:rFonts w:ascii="Calibri" w:eastAsia="Calibri" w:hAnsi="Calibri" w:cs="Calibri"/>
                <w:b/>
                <w:bCs/>
                <w:color w:val="000000" w:themeColor="text1"/>
              </w:rPr>
              <w:t>consent</w:t>
            </w:r>
            <w:r w:rsidRPr="49EA7790">
              <w:rPr>
                <w:rFonts w:ascii="Calibri" w:eastAsia="Calibri" w:hAnsi="Calibri" w:cs="Calibri"/>
                <w:color w:val="000000" w:themeColor="text1"/>
              </w:rPr>
              <w:t xml:space="preserve"> from </w:t>
            </w:r>
            <w:r>
              <w:rPr>
                <w:rFonts w:ascii="Calibri" w:eastAsia="Calibri" w:hAnsi="Calibri" w:cs="Calibri"/>
                <w:color w:val="000000" w:themeColor="text1"/>
              </w:rPr>
              <w:t xml:space="preserve">all research participants, including </w:t>
            </w:r>
            <w:r w:rsidRPr="49EA7790">
              <w:rPr>
                <w:rFonts w:ascii="Calibri" w:eastAsia="Calibri" w:hAnsi="Calibri" w:cs="Calibri"/>
                <w:color w:val="000000" w:themeColor="text1"/>
              </w:rPr>
              <w:t>adults (e.g., teachers</w:t>
            </w:r>
            <w:r>
              <w:rPr>
                <w:rFonts w:ascii="Calibri" w:eastAsia="Calibri" w:hAnsi="Calibri" w:cs="Calibri"/>
                <w:color w:val="000000" w:themeColor="text1"/>
              </w:rPr>
              <w:t xml:space="preserve">, </w:t>
            </w:r>
            <w:r w:rsidRPr="49EA7790">
              <w:rPr>
                <w:rFonts w:ascii="Calibri" w:eastAsia="Calibri" w:hAnsi="Calibri" w:cs="Calibri"/>
                <w:color w:val="000000" w:themeColor="text1"/>
              </w:rPr>
              <w:t>principals</w:t>
            </w:r>
            <w:r>
              <w:rPr>
                <w:rFonts w:ascii="Calibri" w:eastAsia="Calibri" w:hAnsi="Calibri" w:cs="Calibri"/>
                <w:color w:val="000000" w:themeColor="text1"/>
              </w:rPr>
              <w:t>, and other District employees</w:t>
            </w:r>
            <w:r w:rsidRPr="49EA7790">
              <w:rPr>
                <w:rFonts w:ascii="Calibri" w:eastAsia="Calibri" w:hAnsi="Calibri" w:cs="Calibri"/>
                <w:color w:val="000000" w:themeColor="text1"/>
              </w:rPr>
              <w:t>)</w:t>
            </w:r>
            <w:r>
              <w:rPr>
                <w:rFonts w:ascii="Calibri" w:eastAsia="Calibri" w:hAnsi="Calibri" w:cs="Calibri"/>
                <w:color w:val="000000" w:themeColor="text1"/>
              </w:rPr>
              <w:t xml:space="preserve">, </w:t>
            </w:r>
            <w:r w:rsidRPr="49EA7790">
              <w:rPr>
                <w:rFonts w:ascii="Calibri" w:eastAsia="Calibri" w:hAnsi="Calibri" w:cs="Calibri"/>
                <w:color w:val="000000" w:themeColor="text1"/>
              </w:rPr>
              <w:t>a</w:t>
            </w:r>
            <w:r>
              <w:rPr>
                <w:rFonts w:ascii="Calibri" w:eastAsia="Calibri" w:hAnsi="Calibri" w:cs="Calibri"/>
                <w:color w:val="000000" w:themeColor="text1"/>
              </w:rPr>
              <w:t>dult</w:t>
            </w:r>
            <w:r>
              <w:rPr>
                <w:rStyle w:val="normaltextrun"/>
                <w:rFonts w:eastAsia="Times New Roman"/>
                <w:color w:val="000000"/>
              </w:rPr>
              <w:t xml:space="preserve"> students</w:t>
            </w:r>
            <w:r w:rsidRPr="49EA7790">
              <w:rPr>
                <w:rFonts w:ascii="Calibri" w:eastAsia="Calibri" w:hAnsi="Calibri" w:cs="Calibri"/>
                <w:color w:val="000000" w:themeColor="text1"/>
              </w:rPr>
              <w:t xml:space="preserve"> </w:t>
            </w:r>
            <w:r>
              <w:rPr>
                <w:rFonts w:ascii="Calibri" w:eastAsia="Calibri" w:hAnsi="Calibri" w:cs="Calibri"/>
                <w:color w:val="000000" w:themeColor="text1"/>
              </w:rPr>
              <w:t xml:space="preserve">(“eligible students” under FERPA) </w:t>
            </w:r>
            <w:r>
              <w:rPr>
                <w:rStyle w:val="normaltextrun"/>
                <w:rFonts w:eastAsia="Times New Roman"/>
                <w:color w:val="000000"/>
              </w:rPr>
              <w:t xml:space="preserve">or parents of students under 18, </w:t>
            </w:r>
            <w:r w:rsidRPr="49EA7790">
              <w:rPr>
                <w:rFonts w:ascii="Calibri" w:eastAsia="Calibri" w:hAnsi="Calibri" w:cs="Calibri"/>
                <w:color w:val="000000" w:themeColor="text1"/>
              </w:rPr>
              <w:t>regardless of what was approved in the IRB process.</w:t>
            </w:r>
            <w:r>
              <w:rPr>
                <w:rFonts w:ascii="Calibri" w:eastAsia="Calibri" w:hAnsi="Calibri" w:cs="Calibri"/>
                <w:color w:val="000000" w:themeColor="text1"/>
              </w:rPr>
              <w:t xml:space="preserve"> </w:t>
            </w:r>
            <w:r w:rsidRPr="00113F8C">
              <w:rPr>
                <w:rFonts w:ascii="Calibri" w:eastAsia="Calibri" w:hAnsi="Calibri" w:cs="Calibri"/>
                <w:b/>
                <w:bCs/>
                <w:color w:val="000000" w:themeColor="text1"/>
              </w:rPr>
              <w:t xml:space="preserve">Parent consent and student assent should be collected </w:t>
            </w:r>
            <w:proofErr w:type="gramStart"/>
            <w:r w:rsidRPr="00113F8C">
              <w:rPr>
                <w:rFonts w:ascii="Calibri" w:eastAsia="Calibri" w:hAnsi="Calibri" w:cs="Calibri"/>
                <w:b/>
                <w:bCs/>
                <w:color w:val="000000" w:themeColor="text1"/>
              </w:rPr>
              <w:t>on</w:t>
            </w:r>
            <w:proofErr w:type="gramEnd"/>
            <w:r w:rsidRPr="00113F8C">
              <w:rPr>
                <w:rFonts w:ascii="Calibri" w:eastAsia="Calibri" w:hAnsi="Calibri" w:cs="Calibri"/>
                <w:b/>
                <w:bCs/>
                <w:color w:val="000000" w:themeColor="text1"/>
              </w:rPr>
              <w:t xml:space="preserve"> separate forms</w:t>
            </w:r>
            <w:r>
              <w:rPr>
                <w:rFonts w:ascii="Calibri" w:eastAsia="Calibri" w:hAnsi="Calibri" w:cs="Calibri"/>
                <w:color w:val="000000" w:themeColor="text1"/>
              </w:rPr>
              <w:t xml:space="preserve">. LAUSD only </w:t>
            </w:r>
            <w:proofErr w:type="gramStart"/>
            <w:r>
              <w:rPr>
                <w:rFonts w:ascii="Calibri" w:eastAsia="Calibri" w:hAnsi="Calibri" w:cs="Calibri"/>
                <w:color w:val="000000" w:themeColor="text1"/>
              </w:rPr>
              <w:t>approves of</w:t>
            </w:r>
            <w:proofErr w:type="gramEnd"/>
            <w:r>
              <w:rPr>
                <w:rFonts w:ascii="Calibri" w:eastAsia="Calibri" w:hAnsi="Calibri" w:cs="Calibri"/>
                <w:color w:val="000000" w:themeColor="text1"/>
              </w:rPr>
              <w:t xml:space="preserve"> e-signatures collected via District-approved platforms and the cost is the responsibility of the researcher; otherwise, signatures must be wet signatures on hard copies.</w:t>
            </w:r>
          </w:p>
          <w:p w14:paraId="50143E4C" w14:textId="4E6FD323" w:rsidR="00AB0D0A" w:rsidRDefault="00AB0D0A" w:rsidP="00133A58">
            <w:pPr>
              <w:rPr>
                <w:b/>
                <w:bCs/>
              </w:rPr>
            </w:pPr>
            <w:r>
              <w:rPr>
                <w:rFonts w:ascii="Calibri" w:eastAsia="Calibri" w:hAnsi="Calibri" w:cs="Calibri"/>
              </w:rPr>
              <w:t xml:space="preserve">LAUSD requires </w:t>
            </w:r>
            <w:proofErr w:type="gramStart"/>
            <w:r>
              <w:rPr>
                <w:rFonts w:ascii="Calibri" w:eastAsia="Calibri" w:hAnsi="Calibri" w:cs="Calibri"/>
              </w:rPr>
              <w:t>active</w:t>
            </w:r>
            <w:proofErr w:type="gramEnd"/>
            <w:r>
              <w:rPr>
                <w:rFonts w:ascii="Calibri" w:eastAsia="Calibri" w:hAnsi="Calibri" w:cs="Calibri"/>
              </w:rPr>
              <w:t>, written s</w:t>
            </w:r>
            <w:r w:rsidRPr="49EA7790">
              <w:rPr>
                <w:rFonts w:ascii="Calibri" w:eastAsia="Calibri" w:hAnsi="Calibri" w:cs="Calibri"/>
                <w:color w:val="000000" w:themeColor="text1"/>
              </w:rPr>
              <w:t>tudent assent for all student involvement and should be at the appropriate reading level and level of understanding.</w:t>
            </w:r>
          </w:p>
        </w:tc>
      </w:tr>
      <w:tr w:rsidR="00AF7717" w14:paraId="0287633A" w14:textId="77777777" w:rsidTr="25C5BA0C">
        <w:tc>
          <w:tcPr>
            <w:tcW w:w="975" w:type="dxa"/>
          </w:tcPr>
          <w:p w14:paraId="52C7D74A" w14:textId="77777777" w:rsidR="006B4450" w:rsidRPr="00A07BF5" w:rsidRDefault="00BD34BC" w:rsidP="006B4450">
            <w:sdt>
              <w:sdtPr>
                <w:id w:val="874891160"/>
                <w14:checkbox>
                  <w14:checked w14:val="0"/>
                  <w14:checkedState w14:val="2612" w14:font="MS Gothic"/>
                  <w14:uncheckedState w14:val="2610" w14:font="MS Gothic"/>
                </w14:checkbox>
              </w:sdtPr>
              <w:sdtEndPr/>
              <w:sdtContent>
                <w:r w:rsidR="006B4450" w:rsidRPr="00A07BF5">
                  <w:rPr>
                    <w:rFonts w:ascii="MS Gothic" w:eastAsia="MS Gothic" w:hAnsi="MS Gothic" w:hint="eastAsia"/>
                  </w:rPr>
                  <w:t>☐</w:t>
                </w:r>
              </w:sdtContent>
            </w:sdt>
            <w:r w:rsidR="006B4450" w:rsidRPr="00A07BF5">
              <w:t xml:space="preserve"> Yes</w:t>
            </w:r>
          </w:p>
          <w:p w14:paraId="579B1383" w14:textId="77777777" w:rsidR="006B4450" w:rsidRPr="00A07BF5" w:rsidRDefault="00BD34BC" w:rsidP="006B4450">
            <w:sdt>
              <w:sdtPr>
                <w:id w:val="1756561858"/>
                <w14:checkbox>
                  <w14:checked w14:val="0"/>
                  <w14:checkedState w14:val="2612" w14:font="MS Gothic"/>
                  <w14:uncheckedState w14:val="2610" w14:font="MS Gothic"/>
                </w14:checkbox>
              </w:sdtPr>
              <w:sdtEndPr/>
              <w:sdtContent>
                <w:r w:rsidR="006B4450" w:rsidRPr="00A07BF5">
                  <w:rPr>
                    <w:rFonts w:ascii="MS Gothic" w:eastAsia="MS Gothic" w:hAnsi="MS Gothic" w:hint="eastAsia"/>
                  </w:rPr>
                  <w:t>☐</w:t>
                </w:r>
              </w:sdtContent>
            </w:sdt>
            <w:r w:rsidR="006B4450" w:rsidRPr="00A07BF5">
              <w:t xml:space="preserve"> No</w:t>
            </w:r>
          </w:p>
          <w:p w14:paraId="1F8DE57C" w14:textId="649AADFA" w:rsidR="00AF7717" w:rsidRPr="006B4450" w:rsidRDefault="00BD34BC" w:rsidP="00133A58">
            <w:sdt>
              <w:sdtPr>
                <w:id w:val="-1187063523"/>
                <w14:checkbox>
                  <w14:checked w14:val="0"/>
                  <w14:checkedState w14:val="2612" w14:font="MS Gothic"/>
                  <w14:uncheckedState w14:val="2610" w14:font="MS Gothic"/>
                </w14:checkbox>
              </w:sdtPr>
              <w:sdtEndPr/>
              <w:sdtContent>
                <w:r w:rsidR="006B4450" w:rsidRPr="00A07BF5">
                  <w:rPr>
                    <w:rFonts w:ascii="MS Gothic" w:eastAsia="MS Gothic" w:hAnsi="MS Gothic" w:hint="eastAsia"/>
                  </w:rPr>
                  <w:t>☐</w:t>
                </w:r>
              </w:sdtContent>
            </w:sdt>
            <w:r w:rsidR="006B4450" w:rsidRPr="00A07BF5">
              <w:t xml:space="preserve"> n/a</w:t>
            </w:r>
          </w:p>
        </w:tc>
        <w:tc>
          <w:tcPr>
            <w:tcW w:w="8375" w:type="dxa"/>
          </w:tcPr>
          <w:p w14:paraId="7C689F42" w14:textId="10982722" w:rsidR="00EC368F" w:rsidRDefault="00EC368F" w:rsidP="00EC368F">
            <w:r>
              <w:t>Consent forms must include the following information:</w:t>
            </w:r>
          </w:p>
          <w:p w14:paraId="54B2A11C" w14:textId="77777777" w:rsidR="00EC368F" w:rsidRPr="00133A58" w:rsidRDefault="00EC368F" w:rsidP="00EC368F">
            <w:pPr>
              <w:pStyle w:val="ListParagraph"/>
              <w:numPr>
                <w:ilvl w:val="0"/>
                <w:numId w:val="4"/>
              </w:numPr>
              <w:rPr>
                <w:rFonts w:ascii="Calibri" w:eastAsia="Calibri" w:hAnsi="Calibri" w:cs="Calibri"/>
                <w:color w:val="000000" w:themeColor="text1"/>
              </w:rPr>
            </w:pPr>
            <w:r>
              <w:rPr>
                <w:rFonts w:ascii="Calibri" w:eastAsia="Calibri" w:hAnsi="Calibri" w:cs="Calibri"/>
                <w:color w:val="000000" w:themeColor="text1"/>
              </w:rPr>
              <w:t>C</w:t>
            </w:r>
            <w:r w:rsidRPr="00133A58">
              <w:rPr>
                <w:rFonts w:ascii="Calibri" w:eastAsia="Calibri" w:hAnsi="Calibri" w:cs="Calibri"/>
                <w:color w:val="000000" w:themeColor="text1"/>
              </w:rPr>
              <w:t xml:space="preserve">learly state the </w:t>
            </w:r>
            <w:r w:rsidRPr="001A2AC1">
              <w:rPr>
                <w:rFonts w:ascii="Calibri" w:eastAsia="Calibri" w:hAnsi="Calibri" w:cs="Calibri"/>
                <w:b/>
                <w:bCs/>
                <w:color w:val="000000" w:themeColor="text1"/>
              </w:rPr>
              <w:t>voluntary nature</w:t>
            </w:r>
            <w:r w:rsidRPr="00133A58">
              <w:rPr>
                <w:rFonts w:ascii="Calibri" w:eastAsia="Calibri" w:hAnsi="Calibri" w:cs="Calibri"/>
                <w:color w:val="000000" w:themeColor="text1"/>
              </w:rPr>
              <w:t xml:space="preserve"> of the research project. For staff, consent forms must include text that states choosing not to participate in the research will not negatively impact staff employment or benefits. For parents and students, consent forms must include text that states choosing not to participate will not have any impact on access to educational resources or in any way impact a student’s daily school routine.</w:t>
            </w:r>
          </w:p>
          <w:p w14:paraId="63DB8C02" w14:textId="77777777" w:rsidR="00EC368F" w:rsidRDefault="00EC368F" w:rsidP="00EC368F">
            <w:pPr>
              <w:pStyle w:val="ListParagraph"/>
              <w:numPr>
                <w:ilvl w:val="0"/>
                <w:numId w:val="4"/>
              </w:numPr>
              <w:rPr>
                <w:rFonts w:ascii="Calibri" w:eastAsia="Calibri" w:hAnsi="Calibri" w:cs="Calibri"/>
                <w:color w:val="000000" w:themeColor="text1"/>
              </w:rPr>
            </w:pPr>
            <w:r>
              <w:rPr>
                <w:rFonts w:ascii="Calibri" w:eastAsia="Calibri" w:hAnsi="Calibri" w:cs="Calibri"/>
                <w:color w:val="000000" w:themeColor="text1"/>
              </w:rPr>
              <w:t xml:space="preserve">Clear statement that participants may revoke consent, and an explanation of how to revoke </w:t>
            </w:r>
            <w:proofErr w:type="gramStart"/>
            <w:r>
              <w:rPr>
                <w:rFonts w:ascii="Calibri" w:eastAsia="Calibri" w:hAnsi="Calibri" w:cs="Calibri"/>
                <w:color w:val="000000" w:themeColor="text1"/>
              </w:rPr>
              <w:t>consent;</w:t>
            </w:r>
            <w:proofErr w:type="gramEnd"/>
          </w:p>
          <w:p w14:paraId="78970496" w14:textId="77777777" w:rsidR="00EC368F" w:rsidRDefault="00EC368F" w:rsidP="00EC368F">
            <w:pPr>
              <w:pStyle w:val="ListParagraph"/>
              <w:numPr>
                <w:ilvl w:val="0"/>
                <w:numId w:val="4"/>
              </w:numPr>
              <w:rPr>
                <w:rFonts w:ascii="Calibri" w:eastAsia="Calibri" w:hAnsi="Calibri" w:cs="Calibri"/>
                <w:color w:val="000000" w:themeColor="text1"/>
              </w:rPr>
            </w:pPr>
            <w:r>
              <w:rPr>
                <w:rFonts w:ascii="Calibri" w:eastAsia="Calibri" w:hAnsi="Calibri" w:cs="Calibri"/>
                <w:color w:val="000000" w:themeColor="text1"/>
              </w:rPr>
              <w:t xml:space="preserve">Description/purpose of the research should be </w:t>
            </w:r>
            <w:proofErr w:type="gramStart"/>
            <w:r>
              <w:rPr>
                <w:rFonts w:ascii="Calibri" w:eastAsia="Calibri" w:hAnsi="Calibri" w:cs="Calibri"/>
                <w:color w:val="000000" w:themeColor="text1"/>
              </w:rPr>
              <w:t>provided;</w:t>
            </w:r>
            <w:proofErr w:type="gramEnd"/>
          </w:p>
          <w:p w14:paraId="5497E2DB" w14:textId="77777777" w:rsidR="00EC368F" w:rsidRDefault="00EC368F" w:rsidP="00EC368F">
            <w:pPr>
              <w:pStyle w:val="ListParagraph"/>
              <w:numPr>
                <w:ilvl w:val="0"/>
                <w:numId w:val="4"/>
              </w:numPr>
              <w:rPr>
                <w:rFonts w:ascii="Calibri" w:eastAsia="Calibri" w:hAnsi="Calibri" w:cs="Calibri"/>
                <w:color w:val="000000" w:themeColor="text1"/>
              </w:rPr>
            </w:pPr>
            <w:r>
              <w:rPr>
                <w:rFonts w:ascii="Calibri" w:eastAsia="Calibri" w:hAnsi="Calibri" w:cs="Calibri"/>
                <w:color w:val="000000" w:themeColor="text1"/>
              </w:rPr>
              <w:t xml:space="preserve">What student data/information will be collected for the research and why it is being </w:t>
            </w:r>
            <w:proofErr w:type="gramStart"/>
            <w:r>
              <w:rPr>
                <w:rFonts w:ascii="Calibri" w:eastAsia="Calibri" w:hAnsi="Calibri" w:cs="Calibri"/>
                <w:color w:val="000000" w:themeColor="text1"/>
              </w:rPr>
              <w:t>requested;</w:t>
            </w:r>
            <w:proofErr w:type="gramEnd"/>
          </w:p>
          <w:p w14:paraId="6C01A9B6" w14:textId="6C51B471" w:rsidR="00AA1F3F" w:rsidRDefault="00855FD8" w:rsidP="00EC368F">
            <w:pPr>
              <w:pStyle w:val="ListParagraph"/>
              <w:numPr>
                <w:ilvl w:val="0"/>
                <w:numId w:val="4"/>
              </w:numPr>
              <w:rPr>
                <w:rFonts w:ascii="Calibri" w:eastAsia="Calibri" w:hAnsi="Calibri" w:cs="Calibri"/>
                <w:color w:val="000000" w:themeColor="text1"/>
              </w:rPr>
            </w:pPr>
            <w:r>
              <w:rPr>
                <w:rFonts w:ascii="Calibri" w:eastAsia="Calibri" w:hAnsi="Calibri" w:cs="Calibri"/>
                <w:color w:val="000000" w:themeColor="text1"/>
              </w:rPr>
              <w:t xml:space="preserve">Explanation that data </w:t>
            </w:r>
            <w:r w:rsidR="00192F94">
              <w:rPr>
                <w:rFonts w:ascii="Calibri" w:eastAsia="Calibri" w:hAnsi="Calibri" w:cs="Calibri"/>
                <w:color w:val="000000" w:themeColor="text1"/>
              </w:rPr>
              <w:t xml:space="preserve">(e.g., interviews and surveys) </w:t>
            </w:r>
            <w:r>
              <w:rPr>
                <w:rFonts w:ascii="Calibri" w:eastAsia="Calibri" w:hAnsi="Calibri" w:cs="Calibri"/>
                <w:color w:val="000000" w:themeColor="text1"/>
              </w:rPr>
              <w:t>will be collected outside of work hours</w:t>
            </w:r>
            <w:r w:rsidR="00192F94">
              <w:rPr>
                <w:rFonts w:ascii="Calibri" w:eastAsia="Calibri" w:hAnsi="Calibri" w:cs="Calibri"/>
                <w:color w:val="000000" w:themeColor="text1"/>
              </w:rPr>
              <w:t>.</w:t>
            </w:r>
          </w:p>
          <w:p w14:paraId="21A99A0B" w14:textId="3BE9427A" w:rsidR="00AF7717" w:rsidRDefault="00EC368F" w:rsidP="5264D39D">
            <w:pPr>
              <w:pStyle w:val="ListParagraph"/>
              <w:numPr>
                <w:ilvl w:val="0"/>
                <w:numId w:val="4"/>
              </w:numPr>
              <w:rPr>
                <w:rFonts w:ascii="Calibri" w:eastAsia="Calibri" w:hAnsi="Calibri" w:cs="Calibri"/>
                <w:color w:val="000000" w:themeColor="text1"/>
              </w:rPr>
            </w:pPr>
            <w:r w:rsidRPr="5264D39D">
              <w:rPr>
                <w:rFonts w:ascii="Calibri" w:eastAsia="Calibri" w:hAnsi="Calibri" w:cs="Calibri"/>
                <w:color w:val="000000" w:themeColor="text1"/>
              </w:rPr>
              <w:t>Clearly state, if not District-sponsored research, that this research proposal is not District-sponsored.</w:t>
            </w:r>
          </w:p>
        </w:tc>
      </w:tr>
      <w:tr w:rsidR="00AF7717" w14:paraId="0C02A43F" w14:textId="77777777" w:rsidTr="25C5BA0C">
        <w:tc>
          <w:tcPr>
            <w:tcW w:w="975" w:type="dxa"/>
          </w:tcPr>
          <w:p w14:paraId="3C48565A" w14:textId="77777777" w:rsidR="009420CE" w:rsidRPr="00A07BF5" w:rsidRDefault="00BD34BC" w:rsidP="009420CE">
            <w:sdt>
              <w:sdtPr>
                <w:id w:val="1214933350"/>
                <w14:checkbox>
                  <w14:checked w14:val="0"/>
                  <w14:checkedState w14:val="2612" w14:font="MS Gothic"/>
                  <w14:uncheckedState w14:val="2610" w14:font="MS Gothic"/>
                </w14:checkbox>
              </w:sdtPr>
              <w:sdtEndPr/>
              <w:sdtContent>
                <w:r w:rsidR="009420CE" w:rsidRPr="00A07BF5">
                  <w:rPr>
                    <w:rFonts w:ascii="MS Gothic" w:eastAsia="MS Gothic" w:hAnsi="MS Gothic" w:hint="eastAsia"/>
                  </w:rPr>
                  <w:t>☐</w:t>
                </w:r>
              </w:sdtContent>
            </w:sdt>
            <w:r w:rsidR="009420CE" w:rsidRPr="00A07BF5">
              <w:t xml:space="preserve"> Yes</w:t>
            </w:r>
          </w:p>
          <w:p w14:paraId="3E25A0AC" w14:textId="77777777" w:rsidR="009420CE" w:rsidRPr="00A07BF5" w:rsidRDefault="00BD34BC" w:rsidP="009420CE">
            <w:sdt>
              <w:sdtPr>
                <w:id w:val="-1064569601"/>
                <w14:checkbox>
                  <w14:checked w14:val="0"/>
                  <w14:checkedState w14:val="2612" w14:font="MS Gothic"/>
                  <w14:uncheckedState w14:val="2610" w14:font="MS Gothic"/>
                </w14:checkbox>
              </w:sdtPr>
              <w:sdtEndPr/>
              <w:sdtContent>
                <w:r w:rsidR="009420CE" w:rsidRPr="00A07BF5">
                  <w:rPr>
                    <w:rFonts w:ascii="MS Gothic" w:eastAsia="MS Gothic" w:hAnsi="MS Gothic" w:hint="eastAsia"/>
                  </w:rPr>
                  <w:t>☐</w:t>
                </w:r>
              </w:sdtContent>
            </w:sdt>
            <w:r w:rsidR="009420CE" w:rsidRPr="00A07BF5">
              <w:t xml:space="preserve"> No</w:t>
            </w:r>
          </w:p>
          <w:p w14:paraId="1EF669A3" w14:textId="4491C87E" w:rsidR="00AF7717" w:rsidRDefault="00BD34BC" w:rsidP="009420CE">
            <w:pPr>
              <w:rPr>
                <w:b/>
                <w:bCs/>
              </w:rPr>
            </w:pPr>
            <w:sdt>
              <w:sdtPr>
                <w:id w:val="1413583848"/>
                <w14:checkbox>
                  <w14:checked w14:val="0"/>
                  <w14:checkedState w14:val="2612" w14:font="MS Gothic"/>
                  <w14:uncheckedState w14:val="2610" w14:font="MS Gothic"/>
                </w14:checkbox>
              </w:sdtPr>
              <w:sdtEndPr/>
              <w:sdtContent>
                <w:r w:rsidR="009420CE" w:rsidRPr="00A07BF5">
                  <w:rPr>
                    <w:rFonts w:ascii="MS Gothic" w:eastAsia="MS Gothic" w:hAnsi="MS Gothic" w:hint="eastAsia"/>
                  </w:rPr>
                  <w:t>☐</w:t>
                </w:r>
              </w:sdtContent>
            </w:sdt>
            <w:r w:rsidR="009420CE" w:rsidRPr="00A07BF5">
              <w:t xml:space="preserve"> n/a</w:t>
            </w:r>
          </w:p>
        </w:tc>
        <w:tc>
          <w:tcPr>
            <w:tcW w:w="8375" w:type="dxa"/>
          </w:tcPr>
          <w:p w14:paraId="6E3F4338" w14:textId="23656B40" w:rsidR="00AF7717" w:rsidRDefault="00DB0CB4" w:rsidP="00133A58">
            <w:pPr>
              <w:rPr>
                <w:b/>
                <w:bCs/>
              </w:rPr>
            </w:pPr>
            <w:r>
              <w:rPr>
                <w:rFonts w:ascii="Calibri" w:eastAsia="Calibri" w:hAnsi="Calibri" w:cs="Calibri"/>
                <w:color w:val="000000" w:themeColor="text1"/>
              </w:rPr>
              <w:t xml:space="preserve">LAUSD requires active consent </w:t>
            </w:r>
            <w:r w:rsidRPr="49EA7790">
              <w:rPr>
                <w:rFonts w:ascii="Calibri" w:eastAsia="Calibri" w:hAnsi="Calibri" w:cs="Calibri"/>
                <w:color w:val="000000" w:themeColor="text1"/>
              </w:rPr>
              <w:t xml:space="preserve">to </w:t>
            </w:r>
            <w:r w:rsidRPr="001A2AC1">
              <w:rPr>
                <w:rFonts w:ascii="Calibri" w:eastAsia="Calibri" w:hAnsi="Calibri" w:cs="Calibri"/>
                <w:b/>
                <w:bCs/>
                <w:color w:val="000000" w:themeColor="text1"/>
              </w:rPr>
              <w:t>video or audio record</w:t>
            </w:r>
            <w:r w:rsidRPr="49EA7790">
              <w:rPr>
                <w:rFonts w:ascii="Calibri" w:eastAsia="Calibri" w:hAnsi="Calibri" w:cs="Calibri"/>
                <w:b/>
                <w:bCs/>
                <w:color w:val="000000" w:themeColor="text1"/>
              </w:rPr>
              <w:t xml:space="preserve"> </w:t>
            </w:r>
            <w:r w:rsidRPr="49EA7790">
              <w:rPr>
                <w:rFonts w:ascii="Calibri" w:eastAsia="Calibri" w:hAnsi="Calibri" w:cs="Calibri"/>
                <w:color w:val="000000" w:themeColor="text1"/>
              </w:rPr>
              <w:t>any part of data collection</w:t>
            </w:r>
            <w:r>
              <w:rPr>
                <w:rFonts w:ascii="Calibri" w:eastAsia="Calibri" w:hAnsi="Calibri" w:cs="Calibri"/>
                <w:color w:val="000000" w:themeColor="text1"/>
              </w:rPr>
              <w:t xml:space="preserve">. Consent </w:t>
            </w:r>
            <w:r w:rsidRPr="49EA7790">
              <w:rPr>
                <w:rFonts w:ascii="Calibri" w:eastAsia="Calibri" w:hAnsi="Calibri" w:cs="Calibri"/>
                <w:color w:val="000000" w:themeColor="text1"/>
              </w:rPr>
              <w:t>form</w:t>
            </w:r>
            <w:r>
              <w:rPr>
                <w:rFonts w:ascii="Calibri" w:eastAsia="Calibri" w:hAnsi="Calibri" w:cs="Calibri"/>
                <w:color w:val="000000" w:themeColor="text1"/>
              </w:rPr>
              <w:t>(</w:t>
            </w:r>
            <w:r w:rsidRPr="49EA7790">
              <w:rPr>
                <w:rFonts w:ascii="Calibri" w:eastAsia="Calibri" w:hAnsi="Calibri" w:cs="Calibri"/>
                <w:color w:val="000000" w:themeColor="text1"/>
              </w:rPr>
              <w:t>s</w:t>
            </w:r>
            <w:r>
              <w:rPr>
                <w:rFonts w:ascii="Calibri" w:eastAsia="Calibri" w:hAnsi="Calibri" w:cs="Calibri"/>
                <w:color w:val="000000" w:themeColor="text1"/>
              </w:rPr>
              <w:t>)</w:t>
            </w:r>
            <w:r w:rsidRPr="49EA7790">
              <w:rPr>
                <w:rFonts w:ascii="Calibri" w:eastAsia="Calibri" w:hAnsi="Calibri" w:cs="Calibri"/>
                <w:color w:val="000000" w:themeColor="text1"/>
              </w:rPr>
              <w:t xml:space="preserve"> must include a checkbox to indicate that participants actively consented to </w:t>
            </w:r>
            <w:r>
              <w:rPr>
                <w:rFonts w:ascii="Calibri" w:eastAsia="Calibri" w:hAnsi="Calibri" w:cs="Calibri"/>
                <w:color w:val="000000" w:themeColor="text1"/>
              </w:rPr>
              <w:t xml:space="preserve">(or parents of students under 18 have actively consented to their child) </w:t>
            </w:r>
            <w:r w:rsidRPr="49EA7790">
              <w:rPr>
                <w:rFonts w:ascii="Calibri" w:eastAsia="Calibri" w:hAnsi="Calibri" w:cs="Calibri"/>
                <w:color w:val="000000" w:themeColor="text1"/>
              </w:rPr>
              <w:t>being recorded.</w:t>
            </w:r>
          </w:p>
        </w:tc>
      </w:tr>
      <w:tr w:rsidR="00AF7717" w14:paraId="576ED646" w14:textId="77777777" w:rsidTr="25C5BA0C">
        <w:tc>
          <w:tcPr>
            <w:tcW w:w="975" w:type="dxa"/>
          </w:tcPr>
          <w:p w14:paraId="0F7468CD" w14:textId="77777777" w:rsidR="00192F94" w:rsidRPr="00A07BF5" w:rsidRDefault="00BD34BC" w:rsidP="00192F94">
            <w:sdt>
              <w:sdtPr>
                <w:id w:val="1225325214"/>
                <w14:checkbox>
                  <w14:checked w14:val="0"/>
                  <w14:checkedState w14:val="2612" w14:font="MS Gothic"/>
                  <w14:uncheckedState w14:val="2610" w14:font="MS Gothic"/>
                </w14:checkbox>
              </w:sdtPr>
              <w:sdtEndPr/>
              <w:sdtContent>
                <w:r w:rsidR="00192F94" w:rsidRPr="00A07BF5">
                  <w:rPr>
                    <w:rFonts w:ascii="MS Gothic" w:eastAsia="MS Gothic" w:hAnsi="MS Gothic" w:hint="eastAsia"/>
                  </w:rPr>
                  <w:t>☐</w:t>
                </w:r>
              </w:sdtContent>
            </w:sdt>
            <w:r w:rsidR="00192F94" w:rsidRPr="00A07BF5">
              <w:t xml:space="preserve"> Yes</w:t>
            </w:r>
          </w:p>
          <w:p w14:paraId="7FE53A63" w14:textId="77777777" w:rsidR="00192F94" w:rsidRPr="00A07BF5" w:rsidRDefault="00BD34BC" w:rsidP="00192F94">
            <w:sdt>
              <w:sdtPr>
                <w:id w:val="-363141120"/>
                <w14:checkbox>
                  <w14:checked w14:val="0"/>
                  <w14:checkedState w14:val="2612" w14:font="MS Gothic"/>
                  <w14:uncheckedState w14:val="2610" w14:font="MS Gothic"/>
                </w14:checkbox>
              </w:sdtPr>
              <w:sdtEndPr/>
              <w:sdtContent>
                <w:r w:rsidR="00192F94" w:rsidRPr="00A07BF5">
                  <w:rPr>
                    <w:rFonts w:ascii="MS Gothic" w:eastAsia="MS Gothic" w:hAnsi="MS Gothic" w:hint="eastAsia"/>
                  </w:rPr>
                  <w:t>☐</w:t>
                </w:r>
              </w:sdtContent>
            </w:sdt>
            <w:r w:rsidR="00192F94" w:rsidRPr="00A07BF5">
              <w:t xml:space="preserve"> No</w:t>
            </w:r>
          </w:p>
          <w:p w14:paraId="5C63C3C0" w14:textId="17FDF7D4" w:rsidR="00AF7717" w:rsidRDefault="00BD34BC" w:rsidP="00192F94">
            <w:pPr>
              <w:rPr>
                <w:b/>
                <w:bCs/>
              </w:rPr>
            </w:pPr>
            <w:sdt>
              <w:sdtPr>
                <w:id w:val="-1242016359"/>
                <w14:checkbox>
                  <w14:checked w14:val="0"/>
                  <w14:checkedState w14:val="2612" w14:font="MS Gothic"/>
                  <w14:uncheckedState w14:val="2610" w14:font="MS Gothic"/>
                </w14:checkbox>
              </w:sdtPr>
              <w:sdtEndPr/>
              <w:sdtContent>
                <w:r w:rsidR="00192F94" w:rsidRPr="00A07BF5">
                  <w:rPr>
                    <w:rFonts w:ascii="MS Gothic" w:eastAsia="MS Gothic" w:hAnsi="MS Gothic" w:hint="eastAsia"/>
                  </w:rPr>
                  <w:t>☐</w:t>
                </w:r>
              </w:sdtContent>
            </w:sdt>
            <w:r w:rsidR="00192F94" w:rsidRPr="00A07BF5">
              <w:t xml:space="preserve"> n/a</w:t>
            </w:r>
          </w:p>
        </w:tc>
        <w:tc>
          <w:tcPr>
            <w:tcW w:w="8375" w:type="dxa"/>
          </w:tcPr>
          <w:p w14:paraId="7A5985CC" w14:textId="459C0883" w:rsidR="00AF7717" w:rsidRDefault="008A675A" w:rsidP="00133A58">
            <w:pPr>
              <w:rPr>
                <w:b/>
                <w:bCs/>
              </w:rPr>
            </w:pPr>
            <w:r>
              <w:rPr>
                <w:rStyle w:val="normaltextrun"/>
                <w:rFonts w:eastAsia="Times New Roman"/>
                <w:color w:val="000000" w:themeColor="text1"/>
              </w:rPr>
              <w:t xml:space="preserve">LAUSD requires active consent </w:t>
            </w:r>
            <w:r w:rsidRPr="4FBF3562">
              <w:rPr>
                <w:rStyle w:val="normaltextrun"/>
                <w:rFonts w:eastAsia="Times New Roman"/>
                <w:color w:val="000000" w:themeColor="text1"/>
              </w:rPr>
              <w:t xml:space="preserve">to </w:t>
            </w:r>
            <w:r w:rsidRPr="001A2AC1">
              <w:rPr>
                <w:rStyle w:val="normaltextrun"/>
                <w:rFonts w:eastAsia="Times New Roman"/>
                <w:b/>
                <w:bCs/>
                <w:color w:val="000000" w:themeColor="text1"/>
              </w:rPr>
              <w:t>connect interview or survey participants with their academic or other quantitative data</w:t>
            </w:r>
            <w:r>
              <w:rPr>
                <w:rStyle w:val="normaltextrun"/>
                <w:rFonts w:eastAsia="Times New Roman"/>
                <w:color w:val="000000" w:themeColor="text1"/>
              </w:rPr>
              <w:t>. C</w:t>
            </w:r>
            <w:r w:rsidRPr="4FBF3562">
              <w:rPr>
                <w:rStyle w:val="normaltextrun"/>
                <w:rFonts w:eastAsia="Times New Roman"/>
                <w:color w:val="000000" w:themeColor="text1"/>
              </w:rPr>
              <w:t xml:space="preserve">onsent forms must include a check box to indicate that adult/eligible student participants or parents of student participants under 18 have consented to </w:t>
            </w:r>
            <w:r>
              <w:rPr>
                <w:rStyle w:val="normaltextrun"/>
                <w:rFonts w:eastAsia="Times New Roman"/>
                <w:color w:val="000000" w:themeColor="text1"/>
              </w:rPr>
              <w:t>researchers’</w:t>
            </w:r>
            <w:r w:rsidRPr="4FBF3562">
              <w:rPr>
                <w:rStyle w:val="normaltextrun"/>
                <w:rFonts w:eastAsia="Times New Roman"/>
                <w:color w:val="000000" w:themeColor="text1"/>
              </w:rPr>
              <w:t xml:space="preserve"> use of their data. </w:t>
            </w:r>
            <w:r>
              <w:rPr>
                <w:rStyle w:val="normaltextrun"/>
                <w:rFonts w:eastAsia="Times New Roman"/>
                <w:color w:val="000000" w:themeColor="text1"/>
              </w:rPr>
              <w:t xml:space="preserve">Consent form(s) must </w:t>
            </w:r>
            <w:r w:rsidRPr="4FBF3562">
              <w:rPr>
                <w:rStyle w:val="normaltextrun"/>
                <w:rFonts w:eastAsia="Times New Roman"/>
                <w:color w:val="000000" w:themeColor="text1"/>
              </w:rPr>
              <w:t xml:space="preserve">include </w:t>
            </w:r>
            <w:r>
              <w:rPr>
                <w:rStyle w:val="normaltextrun"/>
                <w:rFonts w:eastAsia="Times New Roman"/>
                <w:color w:val="000000" w:themeColor="text1"/>
              </w:rPr>
              <w:t xml:space="preserve">this checkbox along with </w:t>
            </w:r>
            <w:r w:rsidRPr="4FBF3562">
              <w:rPr>
                <w:rStyle w:val="normaltextrun"/>
                <w:rFonts w:eastAsia="Times New Roman"/>
                <w:color w:val="000000" w:themeColor="text1"/>
              </w:rPr>
              <w:t>a brief explanation of what checking “yes” indicates.</w:t>
            </w:r>
          </w:p>
        </w:tc>
      </w:tr>
      <w:tr w:rsidR="00AF7717" w14:paraId="784612C5" w14:textId="77777777" w:rsidTr="25C5BA0C">
        <w:tc>
          <w:tcPr>
            <w:tcW w:w="975" w:type="dxa"/>
          </w:tcPr>
          <w:p w14:paraId="6CB88ABB" w14:textId="77777777" w:rsidR="00192F94" w:rsidRPr="00A07BF5" w:rsidRDefault="00BD34BC" w:rsidP="00192F94">
            <w:sdt>
              <w:sdtPr>
                <w:id w:val="171077201"/>
                <w14:checkbox>
                  <w14:checked w14:val="0"/>
                  <w14:checkedState w14:val="2612" w14:font="MS Gothic"/>
                  <w14:uncheckedState w14:val="2610" w14:font="MS Gothic"/>
                </w14:checkbox>
              </w:sdtPr>
              <w:sdtEndPr/>
              <w:sdtContent>
                <w:r w:rsidR="00192F94" w:rsidRPr="00A07BF5">
                  <w:rPr>
                    <w:rFonts w:ascii="MS Gothic" w:eastAsia="MS Gothic" w:hAnsi="MS Gothic" w:hint="eastAsia"/>
                  </w:rPr>
                  <w:t>☐</w:t>
                </w:r>
              </w:sdtContent>
            </w:sdt>
            <w:r w:rsidR="00192F94" w:rsidRPr="00A07BF5">
              <w:t xml:space="preserve"> Yes</w:t>
            </w:r>
          </w:p>
          <w:p w14:paraId="7EAF151A" w14:textId="77777777" w:rsidR="00192F94" w:rsidRPr="00A07BF5" w:rsidRDefault="00BD34BC" w:rsidP="00192F94">
            <w:sdt>
              <w:sdtPr>
                <w:id w:val="2022037103"/>
                <w14:checkbox>
                  <w14:checked w14:val="0"/>
                  <w14:checkedState w14:val="2612" w14:font="MS Gothic"/>
                  <w14:uncheckedState w14:val="2610" w14:font="MS Gothic"/>
                </w14:checkbox>
              </w:sdtPr>
              <w:sdtEndPr/>
              <w:sdtContent>
                <w:r w:rsidR="00192F94" w:rsidRPr="00A07BF5">
                  <w:rPr>
                    <w:rFonts w:ascii="MS Gothic" w:eastAsia="MS Gothic" w:hAnsi="MS Gothic" w:hint="eastAsia"/>
                  </w:rPr>
                  <w:t>☐</w:t>
                </w:r>
              </w:sdtContent>
            </w:sdt>
            <w:r w:rsidR="00192F94" w:rsidRPr="00A07BF5">
              <w:t xml:space="preserve"> No</w:t>
            </w:r>
          </w:p>
          <w:p w14:paraId="521F1C50" w14:textId="1DC97950" w:rsidR="00AF7717" w:rsidRDefault="00BD34BC" w:rsidP="00192F94">
            <w:pPr>
              <w:rPr>
                <w:b/>
                <w:bCs/>
              </w:rPr>
            </w:pPr>
            <w:sdt>
              <w:sdtPr>
                <w:id w:val="-1153213166"/>
                <w14:checkbox>
                  <w14:checked w14:val="0"/>
                  <w14:checkedState w14:val="2612" w14:font="MS Gothic"/>
                  <w14:uncheckedState w14:val="2610" w14:font="MS Gothic"/>
                </w14:checkbox>
              </w:sdtPr>
              <w:sdtEndPr/>
              <w:sdtContent>
                <w:r w:rsidR="00192F94" w:rsidRPr="00A07BF5">
                  <w:rPr>
                    <w:rFonts w:ascii="MS Gothic" w:eastAsia="MS Gothic" w:hAnsi="MS Gothic" w:hint="eastAsia"/>
                  </w:rPr>
                  <w:t>☐</w:t>
                </w:r>
              </w:sdtContent>
            </w:sdt>
            <w:r w:rsidR="00192F94" w:rsidRPr="00A07BF5">
              <w:t xml:space="preserve"> n/a</w:t>
            </w:r>
          </w:p>
        </w:tc>
        <w:tc>
          <w:tcPr>
            <w:tcW w:w="8375" w:type="dxa"/>
          </w:tcPr>
          <w:p w14:paraId="0E8DFD96" w14:textId="6939DE81" w:rsidR="00AF7717" w:rsidRDefault="00854EFA" w:rsidP="00133A58">
            <w:pPr>
              <w:rPr>
                <w:b/>
                <w:bCs/>
              </w:rPr>
            </w:pPr>
            <w:r>
              <w:rPr>
                <w:rStyle w:val="normaltextrun"/>
                <w:rFonts w:eastAsia="Times New Roman"/>
                <w:color w:val="000000" w:themeColor="text1"/>
              </w:rPr>
              <w:t xml:space="preserve">LAUSD requires active consent </w:t>
            </w:r>
            <w:r w:rsidRPr="4FBF3562">
              <w:rPr>
                <w:rStyle w:val="normaltextrun"/>
                <w:rFonts w:eastAsia="Times New Roman"/>
                <w:color w:val="000000" w:themeColor="text1"/>
              </w:rPr>
              <w:t xml:space="preserve">to </w:t>
            </w:r>
            <w:r w:rsidRPr="001A2AC1">
              <w:rPr>
                <w:rStyle w:val="normaltextrun"/>
                <w:rFonts w:eastAsia="Times New Roman"/>
                <w:b/>
                <w:bCs/>
                <w:color w:val="000000" w:themeColor="text1"/>
              </w:rPr>
              <w:t>collect and analyze student work as a part of the research</w:t>
            </w:r>
            <w:r>
              <w:rPr>
                <w:rStyle w:val="normaltextrun"/>
                <w:rFonts w:eastAsia="Times New Roman"/>
                <w:color w:val="000000" w:themeColor="text1"/>
              </w:rPr>
              <w:t xml:space="preserve">. Consent </w:t>
            </w:r>
            <w:r w:rsidRPr="4FBF3562">
              <w:rPr>
                <w:rStyle w:val="normaltextrun"/>
                <w:rFonts w:eastAsia="Times New Roman"/>
                <w:color w:val="000000" w:themeColor="text1"/>
              </w:rPr>
              <w:t xml:space="preserve">forms must include a check box to indicate that adult/eligible student participants or parents of student participants under 18 have consented to </w:t>
            </w:r>
            <w:r>
              <w:rPr>
                <w:rStyle w:val="normaltextrun"/>
                <w:rFonts w:eastAsia="Times New Roman"/>
                <w:color w:val="000000" w:themeColor="text1"/>
              </w:rPr>
              <w:t>researchers’</w:t>
            </w:r>
            <w:r w:rsidRPr="4FBF3562">
              <w:rPr>
                <w:rStyle w:val="normaltextrun"/>
                <w:rFonts w:eastAsia="Times New Roman"/>
                <w:color w:val="000000" w:themeColor="text1"/>
              </w:rPr>
              <w:t xml:space="preserve"> use of their work. </w:t>
            </w:r>
            <w:r>
              <w:rPr>
                <w:rStyle w:val="normaltextrun"/>
                <w:rFonts w:eastAsia="Times New Roman"/>
                <w:color w:val="000000" w:themeColor="text1"/>
              </w:rPr>
              <w:t>C</w:t>
            </w:r>
            <w:r w:rsidRPr="4FBF3562">
              <w:rPr>
                <w:rStyle w:val="normaltextrun"/>
                <w:rFonts w:eastAsia="Times New Roman"/>
                <w:color w:val="000000" w:themeColor="text1"/>
              </w:rPr>
              <w:t xml:space="preserve">onsent form(s) </w:t>
            </w:r>
            <w:r>
              <w:rPr>
                <w:rStyle w:val="normaltextrun"/>
                <w:rFonts w:eastAsia="Times New Roman"/>
                <w:color w:val="000000" w:themeColor="text1"/>
              </w:rPr>
              <w:t xml:space="preserve">should </w:t>
            </w:r>
            <w:r w:rsidRPr="4FBF3562">
              <w:rPr>
                <w:rStyle w:val="normaltextrun"/>
                <w:rFonts w:eastAsia="Times New Roman"/>
                <w:color w:val="000000" w:themeColor="text1"/>
              </w:rPr>
              <w:t>include this checkbox along with a brief explanation of what checking “yes” indicates.</w:t>
            </w:r>
          </w:p>
        </w:tc>
      </w:tr>
      <w:tr w:rsidR="00AF7717" w14:paraId="4739A2D5" w14:textId="77777777" w:rsidTr="25C5BA0C">
        <w:tc>
          <w:tcPr>
            <w:tcW w:w="975" w:type="dxa"/>
          </w:tcPr>
          <w:p w14:paraId="2F33F6DE" w14:textId="77777777" w:rsidR="00192F94" w:rsidRPr="00A07BF5" w:rsidRDefault="00BD34BC" w:rsidP="00192F94">
            <w:sdt>
              <w:sdtPr>
                <w:id w:val="-1434578754"/>
                <w14:checkbox>
                  <w14:checked w14:val="0"/>
                  <w14:checkedState w14:val="2612" w14:font="MS Gothic"/>
                  <w14:uncheckedState w14:val="2610" w14:font="MS Gothic"/>
                </w14:checkbox>
              </w:sdtPr>
              <w:sdtEndPr/>
              <w:sdtContent>
                <w:r w:rsidR="00192F94" w:rsidRPr="00A07BF5">
                  <w:rPr>
                    <w:rFonts w:ascii="MS Gothic" w:eastAsia="MS Gothic" w:hAnsi="MS Gothic" w:hint="eastAsia"/>
                  </w:rPr>
                  <w:t>☐</w:t>
                </w:r>
              </w:sdtContent>
            </w:sdt>
            <w:r w:rsidR="00192F94" w:rsidRPr="00A07BF5">
              <w:t xml:space="preserve"> Yes</w:t>
            </w:r>
          </w:p>
          <w:p w14:paraId="779267BB" w14:textId="77777777" w:rsidR="00192F94" w:rsidRPr="00A07BF5" w:rsidRDefault="00BD34BC" w:rsidP="00192F94">
            <w:sdt>
              <w:sdtPr>
                <w:id w:val="-2069017476"/>
                <w14:checkbox>
                  <w14:checked w14:val="0"/>
                  <w14:checkedState w14:val="2612" w14:font="MS Gothic"/>
                  <w14:uncheckedState w14:val="2610" w14:font="MS Gothic"/>
                </w14:checkbox>
              </w:sdtPr>
              <w:sdtEndPr/>
              <w:sdtContent>
                <w:r w:rsidR="00192F94" w:rsidRPr="00A07BF5">
                  <w:rPr>
                    <w:rFonts w:ascii="MS Gothic" w:eastAsia="MS Gothic" w:hAnsi="MS Gothic" w:hint="eastAsia"/>
                  </w:rPr>
                  <w:t>☐</w:t>
                </w:r>
              </w:sdtContent>
            </w:sdt>
            <w:r w:rsidR="00192F94" w:rsidRPr="00A07BF5">
              <w:t xml:space="preserve"> No</w:t>
            </w:r>
          </w:p>
          <w:p w14:paraId="334B0102" w14:textId="46A25CE8" w:rsidR="00AF7717" w:rsidRDefault="00BD34BC" w:rsidP="00192F94">
            <w:pPr>
              <w:rPr>
                <w:b/>
                <w:bCs/>
              </w:rPr>
            </w:pPr>
            <w:sdt>
              <w:sdtPr>
                <w:id w:val="-1806465988"/>
                <w14:checkbox>
                  <w14:checked w14:val="0"/>
                  <w14:checkedState w14:val="2612" w14:font="MS Gothic"/>
                  <w14:uncheckedState w14:val="2610" w14:font="MS Gothic"/>
                </w14:checkbox>
              </w:sdtPr>
              <w:sdtEndPr/>
              <w:sdtContent>
                <w:r w:rsidR="00192F94" w:rsidRPr="00A07BF5">
                  <w:rPr>
                    <w:rFonts w:ascii="MS Gothic" w:eastAsia="MS Gothic" w:hAnsi="MS Gothic" w:hint="eastAsia"/>
                  </w:rPr>
                  <w:t>☐</w:t>
                </w:r>
              </w:sdtContent>
            </w:sdt>
            <w:r w:rsidR="00192F94" w:rsidRPr="00A07BF5">
              <w:t xml:space="preserve"> n/a</w:t>
            </w:r>
          </w:p>
        </w:tc>
        <w:tc>
          <w:tcPr>
            <w:tcW w:w="8375" w:type="dxa"/>
          </w:tcPr>
          <w:p w14:paraId="5F7283DD" w14:textId="76A8E436" w:rsidR="00AF7717" w:rsidRDefault="00D60F2A" w:rsidP="00133A58">
            <w:pPr>
              <w:rPr>
                <w:b/>
                <w:bCs/>
              </w:rPr>
            </w:pPr>
            <w:r>
              <w:rPr>
                <w:rFonts w:ascii="Calibri" w:eastAsia="Calibri" w:hAnsi="Calibri" w:cs="Calibri"/>
              </w:rPr>
              <w:t xml:space="preserve">For </w:t>
            </w:r>
            <w:r w:rsidRPr="001A2AC1">
              <w:rPr>
                <w:rFonts w:ascii="Calibri" w:eastAsia="Calibri" w:hAnsi="Calibri" w:cs="Calibri"/>
                <w:b/>
                <w:bCs/>
              </w:rPr>
              <w:t>classroom recordings</w:t>
            </w:r>
            <w:r>
              <w:rPr>
                <w:rFonts w:ascii="Calibri" w:eastAsia="Calibri" w:hAnsi="Calibri" w:cs="Calibri"/>
              </w:rPr>
              <w:t xml:space="preserve">, </w:t>
            </w:r>
            <w:r>
              <w:rPr>
                <w:rFonts w:ascii="Calibri" w:eastAsia="Calibri" w:hAnsi="Calibri" w:cs="Calibri"/>
                <w:color w:val="000000" w:themeColor="text1"/>
              </w:rPr>
              <w:t>LAUSD requires active parent consent/student assent for each student in a class</w:t>
            </w:r>
            <w:r w:rsidRPr="49EA7790">
              <w:rPr>
                <w:rFonts w:ascii="Calibri" w:eastAsia="Calibri" w:hAnsi="Calibri" w:cs="Calibri"/>
                <w:color w:val="000000" w:themeColor="text1"/>
              </w:rPr>
              <w:t>. Proposals should include contingency plan</w:t>
            </w:r>
            <w:r>
              <w:rPr>
                <w:rFonts w:ascii="Calibri" w:eastAsia="Calibri" w:hAnsi="Calibri" w:cs="Calibri"/>
                <w:color w:val="000000" w:themeColor="text1"/>
              </w:rPr>
              <w:t xml:space="preserve">s </w:t>
            </w:r>
            <w:proofErr w:type="gramStart"/>
            <w:r>
              <w:rPr>
                <w:rFonts w:ascii="Calibri" w:eastAsia="Calibri" w:hAnsi="Calibri" w:cs="Calibri"/>
                <w:color w:val="000000" w:themeColor="text1"/>
              </w:rPr>
              <w:t>in the event that</w:t>
            </w:r>
            <w:proofErr w:type="gramEnd"/>
            <w:r>
              <w:rPr>
                <w:rFonts w:ascii="Calibri" w:eastAsia="Calibri" w:hAnsi="Calibri" w:cs="Calibri"/>
                <w:color w:val="000000" w:themeColor="text1"/>
              </w:rPr>
              <w:t xml:space="preserve"> not all students in the class wish to participate.  </w:t>
            </w:r>
            <w:r w:rsidRPr="49EA7790">
              <w:rPr>
                <w:rFonts w:ascii="Calibri" w:eastAsia="Calibri" w:hAnsi="Calibri" w:cs="Calibri"/>
                <w:i/>
                <w:iCs/>
                <w:color w:val="000000" w:themeColor="text1"/>
              </w:rPr>
              <w:t>*Observations without communication with students do not require parent consent or student assent.</w:t>
            </w:r>
          </w:p>
        </w:tc>
      </w:tr>
      <w:tr w:rsidR="00AF7717" w14:paraId="0CE46C8E" w14:textId="77777777" w:rsidTr="25C5BA0C">
        <w:tc>
          <w:tcPr>
            <w:tcW w:w="975" w:type="dxa"/>
          </w:tcPr>
          <w:p w14:paraId="5A129B03" w14:textId="77777777" w:rsidR="00751993" w:rsidRPr="00A07BF5" w:rsidRDefault="00BD34BC" w:rsidP="00751993">
            <w:sdt>
              <w:sdtPr>
                <w:id w:val="1529604335"/>
                <w14:checkbox>
                  <w14:checked w14:val="0"/>
                  <w14:checkedState w14:val="2612" w14:font="MS Gothic"/>
                  <w14:uncheckedState w14:val="2610" w14:font="MS Gothic"/>
                </w14:checkbox>
              </w:sdtPr>
              <w:sdtEndPr/>
              <w:sdtContent>
                <w:r w:rsidR="00751993" w:rsidRPr="00A07BF5">
                  <w:rPr>
                    <w:rFonts w:ascii="MS Gothic" w:eastAsia="MS Gothic" w:hAnsi="MS Gothic" w:hint="eastAsia"/>
                  </w:rPr>
                  <w:t>☐</w:t>
                </w:r>
              </w:sdtContent>
            </w:sdt>
            <w:r w:rsidR="00751993" w:rsidRPr="00A07BF5">
              <w:t xml:space="preserve"> Yes</w:t>
            </w:r>
          </w:p>
          <w:p w14:paraId="16D19C88" w14:textId="77777777" w:rsidR="00751993" w:rsidRPr="00A07BF5" w:rsidRDefault="00BD34BC" w:rsidP="00751993">
            <w:sdt>
              <w:sdtPr>
                <w:id w:val="-1966721177"/>
                <w14:checkbox>
                  <w14:checked w14:val="0"/>
                  <w14:checkedState w14:val="2612" w14:font="MS Gothic"/>
                  <w14:uncheckedState w14:val="2610" w14:font="MS Gothic"/>
                </w14:checkbox>
              </w:sdtPr>
              <w:sdtEndPr/>
              <w:sdtContent>
                <w:r w:rsidR="00751993" w:rsidRPr="00A07BF5">
                  <w:rPr>
                    <w:rFonts w:ascii="MS Gothic" w:eastAsia="MS Gothic" w:hAnsi="MS Gothic" w:hint="eastAsia"/>
                  </w:rPr>
                  <w:t>☐</w:t>
                </w:r>
              </w:sdtContent>
            </w:sdt>
            <w:r w:rsidR="00751993" w:rsidRPr="00A07BF5">
              <w:t xml:space="preserve"> No</w:t>
            </w:r>
          </w:p>
          <w:p w14:paraId="09288E4A" w14:textId="026ECA1A" w:rsidR="00AF7717" w:rsidRDefault="00BD34BC" w:rsidP="00751993">
            <w:pPr>
              <w:rPr>
                <w:b/>
                <w:bCs/>
              </w:rPr>
            </w:pPr>
            <w:sdt>
              <w:sdtPr>
                <w:id w:val="-996422601"/>
                <w14:checkbox>
                  <w14:checked w14:val="0"/>
                  <w14:checkedState w14:val="2612" w14:font="MS Gothic"/>
                  <w14:uncheckedState w14:val="2610" w14:font="MS Gothic"/>
                </w14:checkbox>
              </w:sdtPr>
              <w:sdtEndPr/>
              <w:sdtContent>
                <w:r w:rsidR="00751993" w:rsidRPr="00A07BF5">
                  <w:rPr>
                    <w:rFonts w:ascii="MS Gothic" w:eastAsia="MS Gothic" w:hAnsi="MS Gothic" w:hint="eastAsia"/>
                  </w:rPr>
                  <w:t>☐</w:t>
                </w:r>
              </w:sdtContent>
            </w:sdt>
            <w:r w:rsidR="00751993" w:rsidRPr="00A07BF5">
              <w:t xml:space="preserve"> n/a</w:t>
            </w:r>
          </w:p>
        </w:tc>
        <w:tc>
          <w:tcPr>
            <w:tcW w:w="8375" w:type="dxa"/>
          </w:tcPr>
          <w:p w14:paraId="73E7563E" w14:textId="0424275C" w:rsidR="00AF7717" w:rsidRDefault="00751993" w:rsidP="00133A58">
            <w:pPr>
              <w:rPr>
                <w:b/>
                <w:bCs/>
              </w:rPr>
            </w:pPr>
            <w:r w:rsidRPr="49EA7790">
              <w:rPr>
                <w:rFonts w:ascii="Calibri" w:eastAsia="Calibri" w:hAnsi="Calibri" w:cs="Calibri"/>
                <w:color w:val="000000" w:themeColor="text1"/>
              </w:rPr>
              <w:t xml:space="preserve">Consent forms must be </w:t>
            </w:r>
            <w:r>
              <w:rPr>
                <w:rFonts w:ascii="Calibri" w:eastAsia="Calibri" w:hAnsi="Calibri" w:cs="Calibri"/>
                <w:color w:val="000000" w:themeColor="text1"/>
              </w:rPr>
              <w:t xml:space="preserve">free of unnecessary jargon and </w:t>
            </w:r>
            <w:r w:rsidRPr="49EA7790">
              <w:rPr>
                <w:rFonts w:ascii="Calibri" w:eastAsia="Calibri" w:hAnsi="Calibri" w:cs="Calibri"/>
                <w:color w:val="000000" w:themeColor="text1"/>
              </w:rPr>
              <w:t xml:space="preserve">written at a </w:t>
            </w:r>
            <w:r w:rsidRPr="001A2AC1">
              <w:rPr>
                <w:rFonts w:ascii="Calibri" w:eastAsia="Calibri" w:hAnsi="Calibri" w:cs="Calibri"/>
                <w:b/>
                <w:bCs/>
                <w:color w:val="000000" w:themeColor="text1"/>
              </w:rPr>
              <w:t>reading level</w:t>
            </w:r>
            <w:r w:rsidRPr="49EA7790">
              <w:rPr>
                <w:rFonts w:ascii="Calibri" w:eastAsia="Calibri" w:hAnsi="Calibri" w:cs="Calibri"/>
                <w:color w:val="000000" w:themeColor="text1"/>
              </w:rPr>
              <w:t xml:space="preserve"> comparable to the anticipated research participants to ensure that research participants understand what is being asked of them.</w:t>
            </w:r>
            <w:r>
              <w:rPr>
                <w:rFonts w:ascii="Calibri" w:eastAsia="Calibri" w:hAnsi="Calibri" w:cs="Calibri"/>
                <w:color w:val="000000" w:themeColor="text1"/>
              </w:rPr>
              <w:t xml:space="preserve"> For parent consent forms, it is recommended that they are written at a Flesch-Kincaid Grade Level</w:t>
            </w:r>
            <w:r>
              <w:rPr>
                <w:rStyle w:val="FootnoteReference"/>
                <w:rFonts w:ascii="Calibri" w:eastAsia="Calibri" w:hAnsi="Calibri" w:cs="Calibri"/>
                <w:color w:val="000000" w:themeColor="text1"/>
              </w:rPr>
              <w:footnoteReference w:id="2"/>
            </w:r>
            <w:r>
              <w:rPr>
                <w:rFonts w:ascii="Calibri" w:eastAsia="Calibri" w:hAnsi="Calibri" w:cs="Calibri"/>
                <w:color w:val="000000" w:themeColor="text1"/>
              </w:rPr>
              <w:t xml:space="preserve"> of 5.0-5.9 (very easy to read). Here is a link to a free tool to calculate Flesch-Kincaid Grade Level Readability:  </w:t>
            </w:r>
            <w:hyperlink r:id="rId11" w:history="1">
              <w:r w:rsidRPr="00950510">
                <w:rPr>
                  <w:rStyle w:val="Hyperlink"/>
                  <w:rFonts w:ascii="Calibri" w:eastAsia="Calibri" w:hAnsi="Calibri" w:cs="Calibri"/>
                </w:rPr>
                <w:t>https://www.textcompare.org/readability/flesch-kincaid-grade-level</w:t>
              </w:r>
            </w:hyperlink>
          </w:p>
        </w:tc>
      </w:tr>
      <w:tr w:rsidR="00AF7717" w14:paraId="20F3D4E3" w14:textId="77777777" w:rsidTr="25C5BA0C">
        <w:tc>
          <w:tcPr>
            <w:tcW w:w="975" w:type="dxa"/>
          </w:tcPr>
          <w:p w14:paraId="0C8106F2" w14:textId="77777777" w:rsidR="00751993" w:rsidRPr="00A07BF5" w:rsidRDefault="00BD34BC" w:rsidP="00751993">
            <w:sdt>
              <w:sdtPr>
                <w:id w:val="1235587388"/>
                <w14:checkbox>
                  <w14:checked w14:val="0"/>
                  <w14:checkedState w14:val="2612" w14:font="MS Gothic"/>
                  <w14:uncheckedState w14:val="2610" w14:font="MS Gothic"/>
                </w14:checkbox>
              </w:sdtPr>
              <w:sdtEndPr/>
              <w:sdtContent>
                <w:r w:rsidR="00751993" w:rsidRPr="00A07BF5">
                  <w:rPr>
                    <w:rFonts w:ascii="MS Gothic" w:eastAsia="MS Gothic" w:hAnsi="MS Gothic" w:hint="eastAsia"/>
                  </w:rPr>
                  <w:t>☐</w:t>
                </w:r>
              </w:sdtContent>
            </w:sdt>
            <w:r w:rsidR="00751993" w:rsidRPr="00A07BF5">
              <w:t xml:space="preserve"> Yes</w:t>
            </w:r>
          </w:p>
          <w:p w14:paraId="4CF429F6" w14:textId="77777777" w:rsidR="00751993" w:rsidRPr="00A07BF5" w:rsidRDefault="00BD34BC" w:rsidP="00751993">
            <w:sdt>
              <w:sdtPr>
                <w:id w:val="170005754"/>
                <w14:checkbox>
                  <w14:checked w14:val="0"/>
                  <w14:checkedState w14:val="2612" w14:font="MS Gothic"/>
                  <w14:uncheckedState w14:val="2610" w14:font="MS Gothic"/>
                </w14:checkbox>
              </w:sdtPr>
              <w:sdtEndPr/>
              <w:sdtContent>
                <w:r w:rsidR="00751993" w:rsidRPr="00A07BF5">
                  <w:rPr>
                    <w:rFonts w:ascii="MS Gothic" w:eastAsia="MS Gothic" w:hAnsi="MS Gothic" w:hint="eastAsia"/>
                  </w:rPr>
                  <w:t>☐</w:t>
                </w:r>
              </w:sdtContent>
            </w:sdt>
            <w:r w:rsidR="00751993" w:rsidRPr="00A07BF5">
              <w:t xml:space="preserve"> No</w:t>
            </w:r>
          </w:p>
          <w:p w14:paraId="322549F2" w14:textId="4DFA971C" w:rsidR="00AF7717" w:rsidRDefault="00BD34BC" w:rsidP="00751993">
            <w:pPr>
              <w:rPr>
                <w:b/>
                <w:bCs/>
              </w:rPr>
            </w:pPr>
            <w:sdt>
              <w:sdtPr>
                <w:id w:val="294491556"/>
                <w14:checkbox>
                  <w14:checked w14:val="0"/>
                  <w14:checkedState w14:val="2612" w14:font="MS Gothic"/>
                  <w14:uncheckedState w14:val="2610" w14:font="MS Gothic"/>
                </w14:checkbox>
              </w:sdtPr>
              <w:sdtEndPr/>
              <w:sdtContent>
                <w:r w:rsidR="00751993" w:rsidRPr="00A07BF5">
                  <w:rPr>
                    <w:rFonts w:ascii="MS Gothic" w:eastAsia="MS Gothic" w:hAnsi="MS Gothic" w:hint="eastAsia"/>
                  </w:rPr>
                  <w:t>☐</w:t>
                </w:r>
              </w:sdtContent>
            </w:sdt>
            <w:r w:rsidR="00751993" w:rsidRPr="00A07BF5">
              <w:t xml:space="preserve"> n/a</w:t>
            </w:r>
          </w:p>
        </w:tc>
        <w:tc>
          <w:tcPr>
            <w:tcW w:w="8375" w:type="dxa"/>
          </w:tcPr>
          <w:p w14:paraId="67EEAFB1" w14:textId="77777777" w:rsidR="00113F8C" w:rsidRDefault="00113F8C" w:rsidP="00113F8C">
            <w:pPr>
              <w:rPr>
                <w:rStyle w:val="normaltextrun"/>
                <w:rFonts w:eastAsia="Times New Roman"/>
                <w:color w:val="000000"/>
              </w:rPr>
            </w:pPr>
            <w:r w:rsidRPr="49EA7790">
              <w:rPr>
                <w:rFonts w:ascii="Calibri" w:eastAsia="Calibri" w:hAnsi="Calibri" w:cs="Calibri"/>
                <w:color w:val="000000" w:themeColor="text1"/>
              </w:rPr>
              <w:t>Consent forms must be</w:t>
            </w:r>
            <w:r>
              <w:rPr>
                <w:rFonts w:ascii="Calibri" w:eastAsia="Calibri" w:hAnsi="Calibri" w:cs="Calibri"/>
                <w:color w:val="000000" w:themeColor="text1"/>
              </w:rPr>
              <w:t xml:space="preserve"> clear enough so that </w:t>
            </w:r>
            <w:r>
              <w:rPr>
                <w:rStyle w:val="normaltextrun"/>
                <w:rFonts w:eastAsia="Times New Roman"/>
                <w:color w:val="000000"/>
              </w:rPr>
              <w:t>adult/eligible student participants or parents of student participants under 18 understand the following:</w:t>
            </w:r>
          </w:p>
          <w:p w14:paraId="4AD70BF1" w14:textId="77777777" w:rsidR="00113F8C" w:rsidRPr="00AD6813" w:rsidRDefault="60B91F99" w:rsidP="25C5BA0C">
            <w:pPr>
              <w:pStyle w:val="ListParagraph"/>
              <w:numPr>
                <w:ilvl w:val="0"/>
                <w:numId w:val="3"/>
              </w:numPr>
              <w:ind w:left="270" w:hanging="270"/>
              <w:rPr>
                <w:rStyle w:val="normaltextrun"/>
                <w:rFonts w:ascii="Calibri" w:eastAsia="Calibri" w:hAnsi="Calibri" w:cs="Calibri"/>
                <w:color w:val="000000" w:themeColor="text1"/>
              </w:rPr>
            </w:pPr>
            <w:r w:rsidRPr="25C5BA0C">
              <w:rPr>
                <w:rStyle w:val="normaltextrun"/>
                <w:rFonts w:eastAsia="Times New Roman"/>
                <w:color w:val="000000" w:themeColor="text1"/>
              </w:rPr>
              <w:t xml:space="preserve">exactly what they are consenting to </w:t>
            </w:r>
          </w:p>
          <w:p w14:paraId="36F1F2F2" w14:textId="77777777" w:rsidR="00113F8C" w:rsidRPr="00AD6813" w:rsidRDefault="60B91F99" w:rsidP="25C5BA0C">
            <w:pPr>
              <w:pStyle w:val="ListParagraph"/>
              <w:numPr>
                <w:ilvl w:val="0"/>
                <w:numId w:val="3"/>
              </w:numPr>
              <w:ind w:left="270" w:hanging="270"/>
              <w:rPr>
                <w:rStyle w:val="normaltextrun"/>
                <w:rFonts w:ascii="Calibri" w:eastAsia="Calibri" w:hAnsi="Calibri" w:cs="Calibri"/>
                <w:color w:val="000000" w:themeColor="text1"/>
              </w:rPr>
            </w:pPr>
            <w:r w:rsidRPr="25C5BA0C">
              <w:rPr>
                <w:rStyle w:val="normaltextrun"/>
                <w:rFonts w:eastAsia="Times New Roman"/>
                <w:color w:val="000000" w:themeColor="text1"/>
              </w:rPr>
              <w:t xml:space="preserve">what data element(s) will be collected by the researcher and/or shared by the </w:t>
            </w:r>
            <w:proofErr w:type="gramStart"/>
            <w:r w:rsidRPr="25C5BA0C">
              <w:rPr>
                <w:rStyle w:val="normaltextrun"/>
                <w:rFonts w:eastAsia="Times New Roman"/>
                <w:color w:val="000000" w:themeColor="text1"/>
              </w:rPr>
              <w:t>District</w:t>
            </w:r>
            <w:proofErr w:type="gramEnd"/>
            <w:r w:rsidRPr="25C5BA0C">
              <w:rPr>
                <w:rStyle w:val="normaltextrun"/>
                <w:rFonts w:eastAsia="Times New Roman"/>
                <w:color w:val="000000" w:themeColor="text1"/>
              </w:rPr>
              <w:t xml:space="preserve"> (if applicable and researcher has an approved DUA)</w:t>
            </w:r>
          </w:p>
          <w:p w14:paraId="7B01F1F2" w14:textId="77777777" w:rsidR="00113F8C" w:rsidRPr="00AD6813" w:rsidRDefault="60B91F99" w:rsidP="25C5BA0C">
            <w:pPr>
              <w:pStyle w:val="ListParagraph"/>
              <w:numPr>
                <w:ilvl w:val="0"/>
                <w:numId w:val="3"/>
              </w:numPr>
              <w:ind w:left="270" w:hanging="270"/>
              <w:rPr>
                <w:rStyle w:val="normaltextrun"/>
                <w:rFonts w:ascii="Calibri" w:eastAsia="Calibri" w:hAnsi="Calibri" w:cs="Calibri"/>
                <w:color w:val="000000" w:themeColor="text1"/>
              </w:rPr>
            </w:pPr>
            <w:r w:rsidRPr="25C5BA0C">
              <w:rPr>
                <w:rStyle w:val="normaltextrun"/>
                <w:rFonts w:eastAsia="Times New Roman"/>
                <w:color w:val="000000" w:themeColor="text1"/>
              </w:rPr>
              <w:t>what the researcher will do with collected data, how long the researcher will have access to the data and how/when it will be destroyed once the research project is completed</w:t>
            </w:r>
          </w:p>
          <w:p w14:paraId="1A80831B" w14:textId="77777777" w:rsidR="00113F8C" w:rsidRPr="00113F8C" w:rsidRDefault="60B91F99" w:rsidP="25C5BA0C">
            <w:pPr>
              <w:pStyle w:val="ListParagraph"/>
              <w:numPr>
                <w:ilvl w:val="0"/>
                <w:numId w:val="3"/>
              </w:numPr>
              <w:ind w:left="270" w:hanging="270"/>
              <w:rPr>
                <w:rStyle w:val="normaltextrun"/>
                <w:rFonts w:ascii="Calibri" w:eastAsia="Calibri" w:hAnsi="Calibri" w:cs="Calibri"/>
                <w:color w:val="000000" w:themeColor="text1"/>
              </w:rPr>
            </w:pPr>
            <w:r w:rsidRPr="25C5BA0C">
              <w:rPr>
                <w:rStyle w:val="normaltextrun"/>
                <w:rFonts w:eastAsia="Times New Roman"/>
                <w:color w:val="000000" w:themeColor="text1"/>
              </w:rPr>
              <w:t>what rights they have in terms of rescinding consent or viewing data collected or relevant files that contain personally identifiable information (PII).</w:t>
            </w:r>
          </w:p>
          <w:p w14:paraId="5B9291E5" w14:textId="26BF788D" w:rsidR="00AF7717" w:rsidRPr="00113F8C" w:rsidRDefault="60B91F99" w:rsidP="25C5BA0C">
            <w:pPr>
              <w:pStyle w:val="ListParagraph"/>
              <w:numPr>
                <w:ilvl w:val="0"/>
                <w:numId w:val="3"/>
              </w:numPr>
              <w:ind w:left="270" w:hanging="270"/>
              <w:rPr>
                <w:rFonts w:ascii="Calibri" w:eastAsia="Calibri" w:hAnsi="Calibri" w:cs="Calibri"/>
                <w:color w:val="000000" w:themeColor="text1"/>
              </w:rPr>
            </w:pPr>
            <w:r w:rsidRPr="25C5BA0C">
              <w:rPr>
                <w:rStyle w:val="normaltextrun"/>
                <w:rFonts w:eastAsia="Times New Roman"/>
                <w:color w:val="000000" w:themeColor="text1"/>
              </w:rPr>
              <w:t>who to contact if they have any questions/concerns and their contact information (e.g. email address, phone number)</w:t>
            </w:r>
          </w:p>
        </w:tc>
      </w:tr>
      <w:tr w:rsidR="00751993" w14:paraId="00930FD4" w14:textId="77777777" w:rsidTr="25C5BA0C">
        <w:tc>
          <w:tcPr>
            <w:tcW w:w="975" w:type="dxa"/>
          </w:tcPr>
          <w:p w14:paraId="3EC41624" w14:textId="77777777" w:rsidR="00751993" w:rsidRPr="00A07BF5" w:rsidRDefault="00BD34BC" w:rsidP="00751993">
            <w:sdt>
              <w:sdtPr>
                <w:id w:val="1124580741"/>
                <w14:checkbox>
                  <w14:checked w14:val="0"/>
                  <w14:checkedState w14:val="2612" w14:font="MS Gothic"/>
                  <w14:uncheckedState w14:val="2610" w14:font="MS Gothic"/>
                </w14:checkbox>
              </w:sdtPr>
              <w:sdtEndPr/>
              <w:sdtContent>
                <w:r w:rsidR="00751993" w:rsidRPr="00A07BF5">
                  <w:rPr>
                    <w:rFonts w:ascii="MS Gothic" w:eastAsia="MS Gothic" w:hAnsi="MS Gothic" w:hint="eastAsia"/>
                  </w:rPr>
                  <w:t>☐</w:t>
                </w:r>
              </w:sdtContent>
            </w:sdt>
            <w:r w:rsidR="00751993" w:rsidRPr="00A07BF5">
              <w:t xml:space="preserve"> Yes</w:t>
            </w:r>
          </w:p>
          <w:p w14:paraId="0392428A" w14:textId="77777777" w:rsidR="00751993" w:rsidRPr="00A07BF5" w:rsidRDefault="00BD34BC" w:rsidP="00751993">
            <w:sdt>
              <w:sdtPr>
                <w:id w:val="51047002"/>
                <w14:checkbox>
                  <w14:checked w14:val="0"/>
                  <w14:checkedState w14:val="2612" w14:font="MS Gothic"/>
                  <w14:uncheckedState w14:val="2610" w14:font="MS Gothic"/>
                </w14:checkbox>
              </w:sdtPr>
              <w:sdtEndPr/>
              <w:sdtContent>
                <w:r w:rsidR="00751993" w:rsidRPr="00A07BF5">
                  <w:rPr>
                    <w:rFonts w:ascii="MS Gothic" w:eastAsia="MS Gothic" w:hAnsi="MS Gothic" w:hint="eastAsia"/>
                  </w:rPr>
                  <w:t>☐</w:t>
                </w:r>
              </w:sdtContent>
            </w:sdt>
            <w:r w:rsidR="00751993" w:rsidRPr="00A07BF5">
              <w:t xml:space="preserve"> No</w:t>
            </w:r>
          </w:p>
          <w:p w14:paraId="3D1CA5C5" w14:textId="1D0F6B59" w:rsidR="00751993" w:rsidRDefault="00BD34BC" w:rsidP="00751993">
            <w:pPr>
              <w:rPr>
                <w:b/>
                <w:bCs/>
              </w:rPr>
            </w:pPr>
            <w:sdt>
              <w:sdtPr>
                <w:id w:val="-35507078"/>
                <w14:checkbox>
                  <w14:checked w14:val="0"/>
                  <w14:checkedState w14:val="2612" w14:font="MS Gothic"/>
                  <w14:uncheckedState w14:val="2610" w14:font="MS Gothic"/>
                </w14:checkbox>
              </w:sdtPr>
              <w:sdtEndPr/>
              <w:sdtContent>
                <w:r w:rsidR="00751993" w:rsidRPr="00A07BF5">
                  <w:rPr>
                    <w:rFonts w:ascii="MS Gothic" w:eastAsia="MS Gothic" w:hAnsi="MS Gothic" w:hint="eastAsia"/>
                  </w:rPr>
                  <w:t>☐</w:t>
                </w:r>
              </w:sdtContent>
            </w:sdt>
            <w:r w:rsidR="00751993" w:rsidRPr="00A07BF5">
              <w:t xml:space="preserve"> n/a</w:t>
            </w:r>
          </w:p>
        </w:tc>
        <w:tc>
          <w:tcPr>
            <w:tcW w:w="8375" w:type="dxa"/>
          </w:tcPr>
          <w:p w14:paraId="0F1054D4" w14:textId="65495EE3" w:rsidR="00751993" w:rsidRDefault="00583934" w:rsidP="00133A58">
            <w:pPr>
              <w:rPr>
                <w:b/>
                <w:bCs/>
              </w:rPr>
            </w:pPr>
            <w:r w:rsidRPr="49EA7790">
              <w:rPr>
                <w:rFonts w:ascii="Calibri" w:eastAsia="Calibri" w:hAnsi="Calibri" w:cs="Calibri"/>
                <w:color w:val="000000" w:themeColor="text1"/>
              </w:rPr>
              <w:t>Consent forms</w:t>
            </w:r>
            <w:r>
              <w:rPr>
                <w:rFonts w:ascii="Calibri" w:eastAsia="Calibri" w:hAnsi="Calibri" w:cs="Calibri"/>
                <w:color w:val="000000" w:themeColor="text1"/>
              </w:rPr>
              <w:t xml:space="preserve"> with any hyperlinks must be vetted and approved by CERR and/or DPAR/ODA to ensure content complies with District policies, Federal policies (e.g. FERPA, PPRA), and state policies, laws, and codes (e.g. Ed. Code, SOPIPA)</w:t>
            </w:r>
          </w:p>
        </w:tc>
      </w:tr>
      <w:tr w:rsidR="00751993" w14:paraId="24ADAAE0" w14:textId="77777777" w:rsidTr="25C5BA0C">
        <w:tc>
          <w:tcPr>
            <w:tcW w:w="975" w:type="dxa"/>
          </w:tcPr>
          <w:p w14:paraId="39815A35" w14:textId="77777777" w:rsidR="00751993" w:rsidRPr="00A07BF5" w:rsidRDefault="00BD34BC" w:rsidP="00751993">
            <w:sdt>
              <w:sdtPr>
                <w:id w:val="-416632488"/>
                <w14:checkbox>
                  <w14:checked w14:val="0"/>
                  <w14:checkedState w14:val="2612" w14:font="MS Gothic"/>
                  <w14:uncheckedState w14:val="2610" w14:font="MS Gothic"/>
                </w14:checkbox>
              </w:sdtPr>
              <w:sdtEndPr/>
              <w:sdtContent>
                <w:r w:rsidR="00751993" w:rsidRPr="00A07BF5">
                  <w:rPr>
                    <w:rFonts w:ascii="MS Gothic" w:eastAsia="MS Gothic" w:hAnsi="MS Gothic" w:hint="eastAsia"/>
                  </w:rPr>
                  <w:t>☐</w:t>
                </w:r>
              </w:sdtContent>
            </w:sdt>
            <w:r w:rsidR="00751993" w:rsidRPr="00A07BF5">
              <w:t xml:space="preserve"> Yes</w:t>
            </w:r>
          </w:p>
          <w:p w14:paraId="326E6664" w14:textId="77777777" w:rsidR="00751993" w:rsidRPr="00A07BF5" w:rsidRDefault="00BD34BC" w:rsidP="00751993">
            <w:sdt>
              <w:sdtPr>
                <w:id w:val="-630017446"/>
                <w14:checkbox>
                  <w14:checked w14:val="0"/>
                  <w14:checkedState w14:val="2612" w14:font="MS Gothic"/>
                  <w14:uncheckedState w14:val="2610" w14:font="MS Gothic"/>
                </w14:checkbox>
              </w:sdtPr>
              <w:sdtEndPr/>
              <w:sdtContent>
                <w:r w:rsidR="00751993" w:rsidRPr="00A07BF5">
                  <w:rPr>
                    <w:rFonts w:ascii="MS Gothic" w:eastAsia="MS Gothic" w:hAnsi="MS Gothic" w:hint="eastAsia"/>
                  </w:rPr>
                  <w:t>☐</w:t>
                </w:r>
              </w:sdtContent>
            </w:sdt>
            <w:r w:rsidR="00751993" w:rsidRPr="00A07BF5">
              <w:t xml:space="preserve"> No</w:t>
            </w:r>
          </w:p>
          <w:p w14:paraId="4D8E4FC4" w14:textId="505ADA93" w:rsidR="00751993" w:rsidRDefault="00BD34BC" w:rsidP="00751993">
            <w:pPr>
              <w:rPr>
                <w:b/>
                <w:bCs/>
              </w:rPr>
            </w:pPr>
            <w:sdt>
              <w:sdtPr>
                <w:id w:val="2081865290"/>
                <w14:checkbox>
                  <w14:checked w14:val="0"/>
                  <w14:checkedState w14:val="2612" w14:font="MS Gothic"/>
                  <w14:uncheckedState w14:val="2610" w14:font="MS Gothic"/>
                </w14:checkbox>
              </w:sdtPr>
              <w:sdtEndPr/>
              <w:sdtContent>
                <w:r w:rsidR="00751993" w:rsidRPr="00A07BF5">
                  <w:rPr>
                    <w:rFonts w:ascii="MS Gothic" w:eastAsia="MS Gothic" w:hAnsi="MS Gothic" w:hint="eastAsia"/>
                  </w:rPr>
                  <w:t>☐</w:t>
                </w:r>
              </w:sdtContent>
            </w:sdt>
            <w:r w:rsidR="00751993" w:rsidRPr="00A07BF5">
              <w:t xml:space="preserve"> n/a</w:t>
            </w:r>
          </w:p>
        </w:tc>
        <w:tc>
          <w:tcPr>
            <w:tcW w:w="8375" w:type="dxa"/>
          </w:tcPr>
          <w:p w14:paraId="6796F123" w14:textId="225E8E89" w:rsidR="00751993" w:rsidRDefault="00DD647B" w:rsidP="00133A58">
            <w:pPr>
              <w:rPr>
                <w:b/>
                <w:bCs/>
              </w:rPr>
            </w:pPr>
            <w:r w:rsidRPr="07AB509A">
              <w:rPr>
                <w:rFonts w:ascii="Calibri" w:eastAsia="Calibri" w:hAnsi="Calibri" w:cs="Calibri"/>
                <w:color w:val="000000" w:themeColor="text1"/>
              </w:rPr>
              <w:t xml:space="preserve">Consent forms should be available in </w:t>
            </w:r>
            <w:r w:rsidRPr="07AB509A">
              <w:rPr>
                <w:rFonts w:ascii="Calibri" w:eastAsia="Calibri" w:hAnsi="Calibri" w:cs="Calibri"/>
                <w:b/>
                <w:bCs/>
                <w:color w:val="000000" w:themeColor="text1"/>
              </w:rPr>
              <w:t>multiple languages</w:t>
            </w:r>
            <w:r w:rsidRPr="07AB509A">
              <w:rPr>
                <w:rFonts w:ascii="Calibri" w:eastAsia="Calibri" w:hAnsi="Calibri" w:cs="Calibri"/>
                <w:color w:val="000000" w:themeColor="text1"/>
              </w:rPr>
              <w:t xml:space="preserve"> (English, Spanish, etc.) depending on anticipated research participants (i.e., students and parents) and final versions should be validated by either a native speaker or professional translator to ensure clarity, accuracy, and transparency.</w:t>
            </w:r>
          </w:p>
        </w:tc>
      </w:tr>
      <w:tr w:rsidR="00583934" w14:paraId="614367A8" w14:textId="77777777" w:rsidTr="25C5BA0C">
        <w:tc>
          <w:tcPr>
            <w:tcW w:w="975" w:type="dxa"/>
          </w:tcPr>
          <w:p w14:paraId="20EAE534" w14:textId="77777777" w:rsidR="00583934" w:rsidRPr="00A07BF5" w:rsidRDefault="00BD34BC" w:rsidP="00583934">
            <w:sdt>
              <w:sdtPr>
                <w:id w:val="-1990087659"/>
                <w14:checkbox>
                  <w14:checked w14:val="0"/>
                  <w14:checkedState w14:val="2612" w14:font="MS Gothic"/>
                  <w14:uncheckedState w14:val="2610" w14:font="MS Gothic"/>
                </w14:checkbox>
              </w:sdtPr>
              <w:sdtEndPr/>
              <w:sdtContent>
                <w:r w:rsidR="00583934" w:rsidRPr="00A07BF5">
                  <w:rPr>
                    <w:rFonts w:ascii="MS Gothic" w:eastAsia="MS Gothic" w:hAnsi="MS Gothic" w:hint="eastAsia"/>
                  </w:rPr>
                  <w:t>☐</w:t>
                </w:r>
              </w:sdtContent>
            </w:sdt>
            <w:r w:rsidR="00583934" w:rsidRPr="00A07BF5">
              <w:t xml:space="preserve"> Yes</w:t>
            </w:r>
          </w:p>
          <w:p w14:paraId="6E67CB50" w14:textId="77777777" w:rsidR="00583934" w:rsidRPr="00A07BF5" w:rsidRDefault="00BD34BC" w:rsidP="00583934">
            <w:sdt>
              <w:sdtPr>
                <w:id w:val="202843345"/>
                <w14:checkbox>
                  <w14:checked w14:val="0"/>
                  <w14:checkedState w14:val="2612" w14:font="MS Gothic"/>
                  <w14:uncheckedState w14:val="2610" w14:font="MS Gothic"/>
                </w14:checkbox>
              </w:sdtPr>
              <w:sdtEndPr/>
              <w:sdtContent>
                <w:r w:rsidR="00583934" w:rsidRPr="00A07BF5">
                  <w:rPr>
                    <w:rFonts w:ascii="MS Gothic" w:eastAsia="MS Gothic" w:hAnsi="MS Gothic" w:hint="eastAsia"/>
                  </w:rPr>
                  <w:t>☐</w:t>
                </w:r>
              </w:sdtContent>
            </w:sdt>
            <w:r w:rsidR="00583934" w:rsidRPr="00A07BF5">
              <w:t xml:space="preserve"> No</w:t>
            </w:r>
          </w:p>
          <w:p w14:paraId="41C7A006" w14:textId="1EEFAA96" w:rsidR="00583934" w:rsidRPr="00A07BF5" w:rsidRDefault="00BD34BC" w:rsidP="00583934">
            <w:sdt>
              <w:sdtPr>
                <w:id w:val="-1015307195"/>
                <w14:checkbox>
                  <w14:checked w14:val="0"/>
                  <w14:checkedState w14:val="2612" w14:font="MS Gothic"/>
                  <w14:uncheckedState w14:val="2610" w14:font="MS Gothic"/>
                </w14:checkbox>
              </w:sdtPr>
              <w:sdtEndPr/>
              <w:sdtContent>
                <w:r w:rsidR="00583934" w:rsidRPr="00A07BF5">
                  <w:rPr>
                    <w:rFonts w:ascii="MS Gothic" w:eastAsia="MS Gothic" w:hAnsi="MS Gothic" w:hint="eastAsia"/>
                  </w:rPr>
                  <w:t>☐</w:t>
                </w:r>
              </w:sdtContent>
            </w:sdt>
            <w:r w:rsidR="00583934" w:rsidRPr="00A07BF5">
              <w:t xml:space="preserve"> n/a</w:t>
            </w:r>
          </w:p>
        </w:tc>
        <w:tc>
          <w:tcPr>
            <w:tcW w:w="8375" w:type="dxa"/>
          </w:tcPr>
          <w:p w14:paraId="2252E5B7" w14:textId="3169F9C8" w:rsidR="00583934" w:rsidRDefault="008E3775" w:rsidP="00133A58">
            <w:pPr>
              <w:rPr>
                <w:b/>
                <w:bCs/>
              </w:rPr>
            </w:pPr>
            <w:r w:rsidRPr="41CE27F4">
              <w:rPr>
                <w:rFonts w:ascii="Calibri" w:eastAsia="Calibri" w:hAnsi="Calibri" w:cs="Calibri"/>
              </w:rPr>
              <w:t>Th</w:t>
            </w:r>
            <w:r w:rsidRPr="41CE27F4">
              <w:rPr>
                <w:rFonts w:ascii="Calibri" w:eastAsia="Calibri" w:hAnsi="Calibri" w:cs="Calibri"/>
                <w:color w:val="000000" w:themeColor="text1"/>
              </w:rPr>
              <w:t xml:space="preserve">e proposal/consent forms must provide adequate protection of participant information.  If any forms, surveys or other tools are intended to be used in the research, these must be approved by the </w:t>
            </w:r>
            <w:proofErr w:type="gramStart"/>
            <w:r w:rsidRPr="41CE27F4">
              <w:rPr>
                <w:rFonts w:ascii="Calibri" w:eastAsia="Calibri" w:hAnsi="Calibri" w:cs="Calibri"/>
                <w:color w:val="000000" w:themeColor="text1"/>
              </w:rPr>
              <w:t>District</w:t>
            </w:r>
            <w:proofErr w:type="gramEnd"/>
            <w:r w:rsidRPr="41CE27F4">
              <w:rPr>
                <w:rFonts w:ascii="Calibri" w:eastAsia="Calibri" w:hAnsi="Calibri" w:cs="Calibri"/>
                <w:color w:val="000000" w:themeColor="text1"/>
              </w:rPr>
              <w:t xml:space="preserve"> prior to beginning research or obtaining an approved data use agreement.  If any software, application, or platform </w:t>
            </w:r>
            <w:r w:rsidRPr="41CE27F4">
              <w:rPr>
                <w:rFonts w:ascii="Calibri" w:eastAsia="Calibri" w:hAnsi="Calibri" w:cs="Calibri"/>
                <w:color w:val="000000" w:themeColor="text1"/>
              </w:rPr>
              <w:lastRenderedPageBreak/>
              <w:t>is proposed and it will involve student data, the software/application/platform must go through the UDIPP review and approval process (https://udipp.lausd.net/)</w:t>
            </w:r>
          </w:p>
        </w:tc>
      </w:tr>
      <w:tr w:rsidR="00583934" w14:paraId="0C8303F6" w14:textId="77777777" w:rsidTr="25C5BA0C">
        <w:tc>
          <w:tcPr>
            <w:tcW w:w="975" w:type="dxa"/>
          </w:tcPr>
          <w:p w14:paraId="172373F5" w14:textId="77777777" w:rsidR="00583934" w:rsidRPr="00A07BF5" w:rsidRDefault="00BD34BC" w:rsidP="00583934">
            <w:sdt>
              <w:sdtPr>
                <w:id w:val="-689995835"/>
                <w14:checkbox>
                  <w14:checked w14:val="0"/>
                  <w14:checkedState w14:val="2612" w14:font="MS Gothic"/>
                  <w14:uncheckedState w14:val="2610" w14:font="MS Gothic"/>
                </w14:checkbox>
              </w:sdtPr>
              <w:sdtEndPr/>
              <w:sdtContent>
                <w:r w:rsidR="00583934" w:rsidRPr="00A07BF5">
                  <w:rPr>
                    <w:rFonts w:ascii="MS Gothic" w:eastAsia="MS Gothic" w:hAnsi="MS Gothic" w:hint="eastAsia"/>
                  </w:rPr>
                  <w:t>☐</w:t>
                </w:r>
              </w:sdtContent>
            </w:sdt>
            <w:r w:rsidR="00583934" w:rsidRPr="00A07BF5">
              <w:t xml:space="preserve"> Yes</w:t>
            </w:r>
          </w:p>
          <w:p w14:paraId="462445C9" w14:textId="77777777" w:rsidR="00583934" w:rsidRPr="00A07BF5" w:rsidRDefault="00BD34BC" w:rsidP="00583934">
            <w:sdt>
              <w:sdtPr>
                <w:id w:val="-137195345"/>
                <w14:checkbox>
                  <w14:checked w14:val="0"/>
                  <w14:checkedState w14:val="2612" w14:font="MS Gothic"/>
                  <w14:uncheckedState w14:val="2610" w14:font="MS Gothic"/>
                </w14:checkbox>
              </w:sdtPr>
              <w:sdtEndPr/>
              <w:sdtContent>
                <w:r w:rsidR="00583934" w:rsidRPr="00A07BF5">
                  <w:rPr>
                    <w:rFonts w:ascii="MS Gothic" w:eastAsia="MS Gothic" w:hAnsi="MS Gothic" w:hint="eastAsia"/>
                  </w:rPr>
                  <w:t>☐</w:t>
                </w:r>
              </w:sdtContent>
            </w:sdt>
            <w:r w:rsidR="00583934" w:rsidRPr="00A07BF5">
              <w:t xml:space="preserve"> No</w:t>
            </w:r>
          </w:p>
          <w:p w14:paraId="4741FE71" w14:textId="78960A4E" w:rsidR="00583934" w:rsidRPr="00A07BF5" w:rsidRDefault="00BD34BC" w:rsidP="00583934">
            <w:sdt>
              <w:sdtPr>
                <w:id w:val="-581066027"/>
                <w14:checkbox>
                  <w14:checked w14:val="0"/>
                  <w14:checkedState w14:val="2612" w14:font="MS Gothic"/>
                  <w14:uncheckedState w14:val="2610" w14:font="MS Gothic"/>
                </w14:checkbox>
              </w:sdtPr>
              <w:sdtEndPr/>
              <w:sdtContent>
                <w:r w:rsidR="00583934" w:rsidRPr="00A07BF5">
                  <w:rPr>
                    <w:rFonts w:ascii="MS Gothic" w:eastAsia="MS Gothic" w:hAnsi="MS Gothic" w:hint="eastAsia"/>
                  </w:rPr>
                  <w:t>☐</w:t>
                </w:r>
              </w:sdtContent>
            </w:sdt>
            <w:r w:rsidR="00583934" w:rsidRPr="00A07BF5">
              <w:t xml:space="preserve"> n/a</w:t>
            </w:r>
          </w:p>
        </w:tc>
        <w:tc>
          <w:tcPr>
            <w:tcW w:w="8375" w:type="dxa"/>
          </w:tcPr>
          <w:p w14:paraId="2AA90A95" w14:textId="6CC2DCCE" w:rsidR="00583934" w:rsidRDefault="00396579" w:rsidP="00133A58">
            <w:pPr>
              <w:rPr>
                <w:b/>
                <w:bCs/>
              </w:rPr>
            </w:pPr>
            <w:r>
              <w:rPr>
                <w:rFonts w:ascii="Calibri" w:eastAsia="Calibri" w:hAnsi="Calibri" w:cs="Calibri"/>
                <w:color w:val="000000" w:themeColor="text1"/>
              </w:rPr>
              <w:t>If it may be anticipated that participant disclosures may result in mandatory reporting (e.g., suspected child abuse, threats, suicidal ideation, discrimination), these potential disclosures need to be explicitly noted.</w:t>
            </w:r>
          </w:p>
          <w:p w14:paraId="49CB04C6" w14:textId="3207B54B" w:rsidR="00396579" w:rsidRPr="00396579" w:rsidRDefault="00396579" w:rsidP="00396579">
            <w:pPr>
              <w:tabs>
                <w:tab w:val="left" w:pos="1540"/>
              </w:tabs>
            </w:pPr>
            <w:r>
              <w:tab/>
            </w:r>
          </w:p>
        </w:tc>
      </w:tr>
      <w:tr w:rsidR="00583934" w14:paraId="716E3730" w14:textId="77777777" w:rsidTr="25C5BA0C">
        <w:tc>
          <w:tcPr>
            <w:tcW w:w="975" w:type="dxa"/>
          </w:tcPr>
          <w:p w14:paraId="6129493B" w14:textId="77777777" w:rsidR="00583934" w:rsidRPr="00A07BF5" w:rsidRDefault="00BD34BC" w:rsidP="00583934">
            <w:sdt>
              <w:sdtPr>
                <w:id w:val="1485818843"/>
                <w14:checkbox>
                  <w14:checked w14:val="0"/>
                  <w14:checkedState w14:val="2612" w14:font="MS Gothic"/>
                  <w14:uncheckedState w14:val="2610" w14:font="MS Gothic"/>
                </w14:checkbox>
              </w:sdtPr>
              <w:sdtEndPr/>
              <w:sdtContent>
                <w:r w:rsidR="00583934" w:rsidRPr="00A07BF5">
                  <w:rPr>
                    <w:rFonts w:ascii="MS Gothic" w:eastAsia="MS Gothic" w:hAnsi="MS Gothic" w:hint="eastAsia"/>
                  </w:rPr>
                  <w:t>☐</w:t>
                </w:r>
              </w:sdtContent>
            </w:sdt>
            <w:r w:rsidR="00583934" w:rsidRPr="00A07BF5">
              <w:t xml:space="preserve"> Yes</w:t>
            </w:r>
          </w:p>
          <w:p w14:paraId="07EB3D52" w14:textId="77777777" w:rsidR="00583934" w:rsidRPr="00A07BF5" w:rsidRDefault="00BD34BC" w:rsidP="00583934">
            <w:sdt>
              <w:sdtPr>
                <w:id w:val="123511022"/>
                <w14:checkbox>
                  <w14:checked w14:val="0"/>
                  <w14:checkedState w14:val="2612" w14:font="MS Gothic"/>
                  <w14:uncheckedState w14:val="2610" w14:font="MS Gothic"/>
                </w14:checkbox>
              </w:sdtPr>
              <w:sdtEndPr/>
              <w:sdtContent>
                <w:r w:rsidR="00583934" w:rsidRPr="00A07BF5">
                  <w:rPr>
                    <w:rFonts w:ascii="MS Gothic" w:eastAsia="MS Gothic" w:hAnsi="MS Gothic" w:hint="eastAsia"/>
                  </w:rPr>
                  <w:t>☐</w:t>
                </w:r>
              </w:sdtContent>
            </w:sdt>
            <w:r w:rsidR="00583934" w:rsidRPr="00A07BF5">
              <w:t xml:space="preserve"> No</w:t>
            </w:r>
          </w:p>
          <w:p w14:paraId="6CED2E1C" w14:textId="669C20F1" w:rsidR="00583934" w:rsidRPr="00A07BF5" w:rsidRDefault="00BD34BC" w:rsidP="00583934">
            <w:sdt>
              <w:sdtPr>
                <w:id w:val="528921867"/>
                <w14:checkbox>
                  <w14:checked w14:val="0"/>
                  <w14:checkedState w14:val="2612" w14:font="MS Gothic"/>
                  <w14:uncheckedState w14:val="2610" w14:font="MS Gothic"/>
                </w14:checkbox>
              </w:sdtPr>
              <w:sdtEndPr/>
              <w:sdtContent>
                <w:r w:rsidR="00583934" w:rsidRPr="00A07BF5">
                  <w:rPr>
                    <w:rFonts w:ascii="MS Gothic" w:eastAsia="MS Gothic" w:hAnsi="MS Gothic" w:hint="eastAsia"/>
                  </w:rPr>
                  <w:t>☐</w:t>
                </w:r>
              </w:sdtContent>
            </w:sdt>
            <w:r w:rsidR="00583934" w:rsidRPr="00A07BF5">
              <w:t xml:space="preserve"> n/a</w:t>
            </w:r>
          </w:p>
        </w:tc>
        <w:tc>
          <w:tcPr>
            <w:tcW w:w="8375" w:type="dxa"/>
          </w:tcPr>
          <w:p w14:paraId="620EEB85" w14:textId="04A120FC" w:rsidR="00583934" w:rsidRDefault="006675F5" w:rsidP="00133A58">
            <w:pPr>
              <w:rPr>
                <w:b/>
                <w:bCs/>
              </w:rPr>
            </w:pPr>
            <w:r>
              <w:rPr>
                <w:rFonts w:ascii="Calibri" w:eastAsia="Calibri" w:hAnsi="Calibri" w:cs="Calibri"/>
                <w:color w:val="000000" w:themeColor="text1"/>
              </w:rPr>
              <w:t xml:space="preserve">Consent forms must be specific to the approved research proposal.  Future research or other uses of </w:t>
            </w:r>
            <w:proofErr w:type="gramStart"/>
            <w:r>
              <w:rPr>
                <w:rFonts w:ascii="Calibri" w:eastAsia="Calibri" w:hAnsi="Calibri" w:cs="Calibri"/>
                <w:color w:val="000000" w:themeColor="text1"/>
              </w:rPr>
              <w:t>the information</w:t>
            </w:r>
            <w:proofErr w:type="gramEnd"/>
            <w:r>
              <w:rPr>
                <w:rFonts w:ascii="Calibri" w:eastAsia="Calibri" w:hAnsi="Calibri" w:cs="Calibri"/>
                <w:color w:val="000000" w:themeColor="text1"/>
              </w:rPr>
              <w:t xml:space="preserve"> are prohibited.</w:t>
            </w:r>
          </w:p>
        </w:tc>
      </w:tr>
    </w:tbl>
    <w:p w14:paraId="11136959" w14:textId="77777777" w:rsidR="00015D2F" w:rsidRPr="00133A58" w:rsidRDefault="00015D2F" w:rsidP="00133A58">
      <w:pPr>
        <w:rPr>
          <w:b/>
          <w:bCs/>
        </w:rPr>
      </w:pPr>
    </w:p>
    <w:sectPr w:rsidR="00015D2F" w:rsidRPr="00133A58">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189F9" w14:textId="77777777" w:rsidR="009638D1" w:rsidRDefault="009638D1" w:rsidP="00D347A0">
      <w:pPr>
        <w:spacing w:after="0" w:line="240" w:lineRule="auto"/>
      </w:pPr>
      <w:r>
        <w:separator/>
      </w:r>
    </w:p>
  </w:endnote>
  <w:endnote w:type="continuationSeparator" w:id="0">
    <w:p w14:paraId="6323973A" w14:textId="77777777" w:rsidR="009638D1" w:rsidRDefault="009638D1" w:rsidP="00D347A0">
      <w:pPr>
        <w:spacing w:after="0" w:line="240" w:lineRule="auto"/>
      </w:pPr>
      <w:r>
        <w:continuationSeparator/>
      </w:r>
    </w:p>
  </w:endnote>
  <w:endnote w:type="continuationNotice" w:id="1">
    <w:p w14:paraId="6AD18E7A" w14:textId="77777777" w:rsidR="009638D1" w:rsidRDefault="009638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748DE" w14:textId="77777777" w:rsidR="00BD34BC" w:rsidRDefault="00BD34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70" w:type="dxa"/>
      <w:shd w:val="clear" w:color="auto" w:fill="4472C4" w:themeFill="accent1"/>
      <w:tblCellMar>
        <w:left w:w="115" w:type="dxa"/>
        <w:right w:w="115" w:type="dxa"/>
      </w:tblCellMar>
      <w:tblLook w:val="04A0" w:firstRow="1" w:lastRow="0" w:firstColumn="1" w:lastColumn="0" w:noHBand="0" w:noVBand="1"/>
    </w:tblPr>
    <w:tblGrid>
      <w:gridCol w:w="7650"/>
      <w:gridCol w:w="2520"/>
    </w:tblGrid>
    <w:tr w:rsidR="00343F6B" w14:paraId="52145B79" w14:textId="77777777" w:rsidTr="00321444">
      <w:trPr>
        <w:trHeight w:val="143"/>
      </w:trPr>
      <w:tc>
        <w:tcPr>
          <w:tcW w:w="7650" w:type="dxa"/>
          <w:shd w:val="clear" w:color="auto" w:fill="4472C4" w:themeFill="accent1"/>
          <w:vAlign w:val="center"/>
        </w:tcPr>
        <w:p w14:paraId="43A670AF" w14:textId="0EC7CF06" w:rsidR="00343F6B" w:rsidRDefault="00BD34BC" w:rsidP="00343F6B">
          <w:pPr>
            <w:pStyle w:val="Footer"/>
            <w:tabs>
              <w:tab w:val="clear" w:pos="4680"/>
              <w:tab w:val="clear" w:pos="9360"/>
            </w:tabs>
            <w:spacing w:before="80" w:after="80"/>
            <w:jc w:val="both"/>
            <w:rPr>
              <w:caps/>
              <w:color w:val="FFFFFF" w:themeColor="background1"/>
              <w:sz w:val="18"/>
              <w:szCs w:val="18"/>
            </w:rPr>
          </w:pPr>
          <w:sdt>
            <w:sdtPr>
              <w:rPr>
                <w:caps/>
                <w:color w:val="FFFFFF" w:themeColor="background1"/>
                <w:sz w:val="18"/>
                <w:szCs w:val="18"/>
              </w:rPr>
              <w:alias w:val="Title"/>
              <w:tag w:val=""/>
              <w:id w:val="-578829839"/>
              <w:placeholder>
                <w:docPart w:val="B61AC094950F4C9C933D0878017BB21B"/>
              </w:placeholder>
              <w:dataBinding w:prefixMappings="xmlns:ns0='http://purl.org/dc/elements/1.1/' xmlns:ns1='http://schemas.openxmlformats.org/package/2006/metadata/core-properties' " w:xpath="/ns1:coreProperties[1]/ns0:title[1]" w:storeItemID="{6C3C8BC8-F283-45AE-878A-BAB7291924A1}"/>
              <w:text/>
            </w:sdtPr>
            <w:sdtEndPr/>
            <w:sdtContent>
              <w:r w:rsidR="00E122CD">
                <w:rPr>
                  <w:caps/>
                  <w:color w:val="FFFFFF" w:themeColor="background1"/>
                  <w:sz w:val="18"/>
                  <w:szCs w:val="18"/>
                </w:rPr>
                <w:t>External Research consent form checklist</w:t>
              </w:r>
            </w:sdtContent>
          </w:sdt>
          <w:r w:rsidR="00343F6B" w:rsidRPr="4272D9FF">
            <w:rPr>
              <w:caps/>
              <w:color w:val="FFFFFF" w:themeColor="background1"/>
              <w:sz w:val="18"/>
              <w:szCs w:val="18"/>
            </w:rPr>
            <w:t xml:space="preserve"> - Revised </w:t>
          </w:r>
          <w:r>
            <w:rPr>
              <w:caps/>
              <w:color w:val="FFFFFF" w:themeColor="background1"/>
              <w:sz w:val="18"/>
              <w:szCs w:val="18"/>
            </w:rPr>
            <w:t>JANUARY 2025</w:t>
          </w:r>
        </w:p>
      </w:tc>
      <w:tc>
        <w:tcPr>
          <w:tcW w:w="2520" w:type="dxa"/>
          <w:shd w:val="clear" w:color="auto" w:fill="4472C4" w:themeFill="accent1"/>
          <w:vAlign w:val="center"/>
        </w:tcPr>
        <w:sdt>
          <w:sdtPr>
            <w:rPr>
              <w:caps/>
              <w:color w:val="FFFFFF" w:themeColor="background1"/>
              <w:sz w:val="18"/>
              <w:szCs w:val="18"/>
            </w:rPr>
            <w:alias w:val="Author"/>
            <w:tag w:val=""/>
            <w:id w:val="-1822267932"/>
            <w:placeholder>
              <w:docPart w:val="C064B991869F4D2D85135BC63C0DFBC5"/>
            </w:placeholder>
            <w:dataBinding w:prefixMappings="xmlns:ns0='http://purl.org/dc/elements/1.1/' xmlns:ns1='http://schemas.openxmlformats.org/package/2006/metadata/core-properties' " w:xpath="/ns1:coreProperties[1]/ns0:creator[1]" w:storeItemID="{6C3C8BC8-F283-45AE-878A-BAB7291924A1}"/>
            <w:text/>
          </w:sdtPr>
          <w:sdtEndPr/>
          <w:sdtContent>
            <w:p w14:paraId="633DB9F8" w14:textId="43C801EA" w:rsidR="00343F6B" w:rsidRPr="00910E44" w:rsidRDefault="00343F6B" w:rsidP="00343F6B">
              <w:pPr>
                <w:pStyle w:val="Footer"/>
                <w:tabs>
                  <w:tab w:val="clear" w:pos="4680"/>
                  <w:tab w:val="clear" w:pos="9360"/>
                </w:tabs>
                <w:spacing w:before="80" w:after="80"/>
                <w:jc w:val="right"/>
                <w:rPr>
                  <w:caps/>
                  <w:color w:val="FFFFFF" w:themeColor="background1"/>
                  <w:sz w:val="18"/>
                  <w:szCs w:val="18"/>
                </w:rPr>
              </w:pPr>
              <w:r>
                <w:rPr>
                  <w:caps/>
                  <w:color w:val="FFFFFF" w:themeColor="background1"/>
                  <w:sz w:val="18"/>
                  <w:szCs w:val="18"/>
                </w:rPr>
                <w:t>CERR</w:t>
              </w:r>
            </w:p>
          </w:sdtContent>
        </w:sdt>
      </w:tc>
    </w:tr>
  </w:tbl>
  <w:p w14:paraId="6FAEE16E" w14:textId="77777777" w:rsidR="00343F6B" w:rsidRDefault="00343F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0DF9F" w14:textId="77777777" w:rsidR="00BD34BC" w:rsidRDefault="00BD34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B35EB" w14:textId="77777777" w:rsidR="009638D1" w:rsidRDefault="009638D1" w:rsidP="00D347A0">
      <w:pPr>
        <w:spacing w:after="0" w:line="240" w:lineRule="auto"/>
      </w:pPr>
      <w:r>
        <w:separator/>
      </w:r>
    </w:p>
  </w:footnote>
  <w:footnote w:type="continuationSeparator" w:id="0">
    <w:p w14:paraId="4131572C" w14:textId="77777777" w:rsidR="009638D1" w:rsidRDefault="009638D1" w:rsidP="00D347A0">
      <w:pPr>
        <w:spacing w:after="0" w:line="240" w:lineRule="auto"/>
      </w:pPr>
      <w:r>
        <w:continuationSeparator/>
      </w:r>
    </w:p>
  </w:footnote>
  <w:footnote w:type="continuationNotice" w:id="1">
    <w:p w14:paraId="588DBCBF" w14:textId="77777777" w:rsidR="009638D1" w:rsidRDefault="009638D1">
      <w:pPr>
        <w:spacing w:after="0" w:line="240" w:lineRule="auto"/>
      </w:pPr>
    </w:p>
  </w:footnote>
  <w:footnote w:id="2">
    <w:p w14:paraId="3E37ED15" w14:textId="77777777" w:rsidR="00751993" w:rsidRPr="0025513B" w:rsidRDefault="00751993" w:rsidP="00751993">
      <w:pPr>
        <w:spacing w:after="0" w:line="240" w:lineRule="auto"/>
        <w:rPr>
          <w:rFonts w:ascii="Arial" w:eastAsia="Times New Roman" w:hAnsi="Arial" w:cs="Arial"/>
          <w:kern w:val="0"/>
          <w:sz w:val="16"/>
          <w:szCs w:val="16"/>
          <w14:ligatures w14:val="none"/>
        </w:rPr>
      </w:pPr>
      <w:r>
        <w:rPr>
          <w:rStyle w:val="FootnoteReference"/>
        </w:rPr>
        <w:footnoteRef/>
      </w:r>
      <w:r>
        <w:t xml:space="preserve"> </w:t>
      </w:r>
      <w:r w:rsidRPr="00D86A89">
        <w:rPr>
          <w:rFonts w:ascii="Arial" w:hAnsi="Arial" w:cs="Arial"/>
          <w:sz w:val="16"/>
          <w:szCs w:val="16"/>
        </w:rPr>
        <w:t xml:space="preserve">The </w:t>
      </w:r>
      <w:hyperlink r:id="rId1" w:tgtFrame="_blank" w:history="1">
        <w:r w:rsidRPr="00D86A89">
          <w:rPr>
            <w:rFonts w:ascii="Arial" w:eastAsia="Times New Roman" w:hAnsi="Arial" w:cs="Arial"/>
            <w:color w:val="4007A2"/>
            <w:kern w:val="0"/>
            <w:sz w:val="16"/>
            <w:szCs w:val="16"/>
            <w:u w:val="single"/>
            <w:shd w:val="clear" w:color="auto" w:fill="FFFFFF"/>
            <w14:ligatures w14:val="none"/>
          </w:rPr>
          <w:t>Flesch Kincaid Grade Level is a </w:t>
        </w:r>
        <w:r w:rsidRPr="00D86A89">
          <w:rPr>
            <w:rFonts w:ascii="Arial" w:eastAsia="Times New Roman" w:hAnsi="Arial" w:cs="Arial"/>
            <w:color w:val="4007A2"/>
            <w:kern w:val="0"/>
            <w:sz w:val="16"/>
            <w:szCs w:val="16"/>
            <w:shd w:val="clear" w:color="auto" w:fill="FFFFFF"/>
            <w14:ligatures w14:val="none"/>
          </w:rPr>
          <w:t>readability formula that assesses the approximate reading grade level of a text</w:t>
        </w:r>
      </w:hyperlink>
      <w:r w:rsidRPr="00D86A89">
        <w:rPr>
          <w:rFonts w:ascii="Arial" w:eastAsia="Times New Roman" w:hAnsi="Arial" w:cs="Arial"/>
          <w:color w:val="111111"/>
          <w:kern w:val="0"/>
          <w:sz w:val="16"/>
          <w:szCs w:val="16"/>
          <w:shd w:val="clear" w:color="auto" w:fill="FFFFFF"/>
          <w14:ligatures w14:val="none"/>
        </w:rPr>
        <w:t>. </w:t>
      </w:r>
      <w:hyperlink r:id="rId2" w:tgtFrame="_blank" w:history="1">
        <w:r w:rsidRPr="00D86A89">
          <w:rPr>
            <w:rFonts w:ascii="Arial" w:eastAsia="Times New Roman" w:hAnsi="Arial" w:cs="Arial"/>
            <w:color w:val="4007A2"/>
            <w:kern w:val="0"/>
            <w:sz w:val="16"/>
            <w:szCs w:val="16"/>
            <w:u w:val="single"/>
            <w:shd w:val="clear" w:color="auto" w:fill="FFFFFF"/>
            <w14:ligatures w14:val="none"/>
          </w:rPr>
          <w:t>It is equivalent to the US grade level of education</w:t>
        </w:r>
      </w:hyperlink>
      <w:r w:rsidRPr="00D86A89">
        <w:rPr>
          <w:rFonts w:ascii="Arial" w:eastAsia="Times New Roman" w:hAnsi="Arial" w:cs="Arial"/>
          <w:color w:val="111111"/>
          <w:kern w:val="0"/>
          <w:sz w:val="16"/>
          <w:szCs w:val="16"/>
          <w:shd w:val="clear" w:color="auto" w:fill="FFFFFF"/>
          <w14:ligatures w14:val="none"/>
        </w:rPr>
        <w:t>. </w:t>
      </w:r>
      <w:hyperlink r:id="rId3" w:tgtFrame="_blank" w:history="1">
        <w:r w:rsidRPr="00D86A89">
          <w:rPr>
            <w:rFonts w:ascii="Arial" w:eastAsia="Times New Roman" w:hAnsi="Arial" w:cs="Arial"/>
            <w:color w:val="4007A2"/>
            <w:kern w:val="0"/>
            <w:sz w:val="16"/>
            <w:szCs w:val="16"/>
            <w:u w:val="single"/>
            <w:shd w:val="clear" w:color="auto" w:fill="FFFFFF"/>
            <w14:ligatures w14:val="none"/>
          </w:rPr>
          <w:t>The values vary from 0 to 18 where 18 represents the most difficult text</w:t>
        </w:r>
      </w:hyperlink>
      <w:r w:rsidRPr="00D86A89">
        <w:rPr>
          <w:rFonts w:ascii="Arial" w:eastAsia="Times New Roman" w:hAnsi="Arial" w:cs="Arial"/>
          <w:color w:val="111111"/>
          <w:kern w:val="0"/>
          <w:sz w:val="16"/>
          <w:szCs w:val="16"/>
          <w:shd w:val="clear" w:color="auto" w:fill="FFFFFF"/>
          <w14:ligatures w14:val="none"/>
        </w:rPr>
        <w:t>. </w:t>
      </w:r>
      <w:hyperlink r:id="rId4" w:tgtFrame="_blank" w:history="1">
        <w:r w:rsidRPr="00D86A89">
          <w:rPr>
            <w:rFonts w:ascii="Arial" w:eastAsia="Times New Roman" w:hAnsi="Arial" w:cs="Arial"/>
            <w:color w:val="4007A2"/>
            <w:kern w:val="0"/>
            <w:sz w:val="16"/>
            <w:szCs w:val="16"/>
            <w:u w:val="single"/>
            <w:shd w:val="clear" w:color="auto" w:fill="FFFFFF"/>
            <w14:ligatures w14:val="none"/>
          </w:rPr>
          <w:t>The Flesch-Kincaid Grade Level is an estimate of the education level of the text</w:t>
        </w:r>
      </w:hyperlink>
      <w:r w:rsidRPr="00D86A89">
        <w:rPr>
          <w:rFonts w:ascii="Arial" w:eastAsia="Times New Roman" w:hAnsi="Arial" w:cs="Arial"/>
          <w:color w:val="111111"/>
          <w:kern w:val="0"/>
          <w:sz w:val="16"/>
          <w:szCs w:val="16"/>
          <w:shd w:val="clear" w:color="auto" w:fill="FFFFFF"/>
          <w14:ligatures w14:val="none"/>
        </w:rPr>
        <w:t>. </w:t>
      </w:r>
      <w:hyperlink r:id="rId5" w:tgtFrame="_blank" w:history="1">
        <w:r w:rsidRPr="00D86A89">
          <w:rPr>
            <w:rFonts w:ascii="Arial" w:eastAsia="Times New Roman" w:hAnsi="Arial" w:cs="Arial"/>
            <w:color w:val="4007A2"/>
            <w:kern w:val="0"/>
            <w:sz w:val="16"/>
            <w:szCs w:val="16"/>
            <w:u w:val="single"/>
            <w:shd w:val="clear" w:color="auto" w:fill="FFFFFF"/>
            <w14:ligatures w14:val="none"/>
          </w:rPr>
          <w:t>The lower the grade of a text, the better</w:t>
        </w:r>
      </w:hyperlink>
      <w:r w:rsidRPr="00D86A89">
        <w:rPr>
          <w:rFonts w:ascii="Arial" w:eastAsia="Times New Roman" w:hAnsi="Arial" w:cs="Arial"/>
          <w:color w:val="111111"/>
          <w:kern w:val="0"/>
          <w:sz w:val="16"/>
          <w:szCs w:val="16"/>
          <w:shd w:val="clear" w:color="auto" w:fill="FFFFFF"/>
          <w14:ligatures w14:val="none"/>
        </w:rPr>
        <w:t>. </w:t>
      </w:r>
      <w:hyperlink r:id="rId6" w:tgtFrame="_blank" w:history="1">
        <w:r w:rsidRPr="00D86A89">
          <w:rPr>
            <w:rFonts w:ascii="Arial" w:eastAsia="Times New Roman" w:hAnsi="Arial" w:cs="Arial"/>
            <w:color w:val="4007A2"/>
            <w:kern w:val="0"/>
            <w:sz w:val="16"/>
            <w:szCs w:val="16"/>
            <w:u w:val="single"/>
            <w:shd w:val="clear" w:color="auto" w:fill="FFFFFF"/>
            <w14:ligatures w14:val="none"/>
          </w:rPr>
          <w:t>The higher the score, the easier it is to read the text</w:t>
        </w:r>
      </w:hyperlink>
      <w:hyperlink r:id="rId7" w:tgtFrame="_blank" w:history="1">
        <w:r w:rsidRPr="0025513B">
          <w:rPr>
            <w:rFonts w:ascii="Arial" w:eastAsia="Times New Roman" w:hAnsi="Arial" w:cs="Arial"/>
            <w:color w:val="123BB6"/>
            <w:kern w:val="0"/>
            <w:sz w:val="16"/>
            <w:szCs w:val="16"/>
            <w:u w:val="single"/>
            <w:shd w:val="clear" w:color="auto" w:fill="D1DBFA"/>
            <w:vertAlign w:val="superscript"/>
            <w14:ligatures w14:val="none"/>
          </w:rPr>
          <w:t>4</w:t>
        </w:r>
      </w:hyperlink>
      <w:r w:rsidRPr="0025513B">
        <w:rPr>
          <w:rFonts w:ascii="Arial" w:eastAsia="Times New Roman" w:hAnsi="Arial" w:cs="Arial"/>
          <w:color w:val="111111"/>
          <w:kern w:val="0"/>
          <w:sz w:val="16"/>
          <w:szCs w:val="16"/>
          <w:shd w:val="clear" w:color="auto" w:fill="FFFFFF"/>
          <w14:ligatures w14:val="none"/>
        </w:rPr>
        <w:t>.</w:t>
      </w:r>
      <w:hyperlink r:id="rId8" w:tgtFrame="_blank" w:history="1">
        <w:r w:rsidRPr="0025513B">
          <w:rPr>
            <w:rFonts w:ascii="Arial" w:eastAsia="Times New Roman" w:hAnsi="Arial" w:cs="Arial"/>
            <w:color w:val="4007A2"/>
            <w:kern w:val="0"/>
            <w:sz w:val="16"/>
            <w:szCs w:val="16"/>
            <w:shd w:val="clear" w:color="auto" w:fill="FFFFFF"/>
            <w14:ligatures w14:val="none"/>
          </w:rPr>
          <w:t>The Flesch-Kincaid Grade Level can be converted to school levels as follows</w:t>
        </w:r>
      </w:hyperlink>
      <w:r w:rsidRPr="0025513B">
        <w:rPr>
          <w:rFonts w:ascii="Arial" w:eastAsia="Times New Roman" w:hAnsi="Arial" w:cs="Arial"/>
          <w:color w:val="111111"/>
          <w:kern w:val="0"/>
          <w:sz w:val="16"/>
          <w:szCs w:val="16"/>
          <w:shd w:val="clear" w:color="auto" w:fill="FFFFFF"/>
          <w14:ligatures w14:val="none"/>
        </w:rPr>
        <w:t>:</w:t>
      </w:r>
    </w:p>
    <w:p w14:paraId="028F212A" w14:textId="77777777" w:rsidR="00751993" w:rsidRPr="0025513B" w:rsidRDefault="00751993" w:rsidP="00751993">
      <w:pPr>
        <w:numPr>
          <w:ilvl w:val="0"/>
          <w:numId w:val="2"/>
        </w:numPr>
        <w:shd w:val="clear" w:color="auto" w:fill="FFFFFF"/>
        <w:spacing w:after="0" w:line="240" w:lineRule="auto"/>
        <w:ind w:left="1020"/>
        <w:rPr>
          <w:rFonts w:ascii="Arial" w:eastAsia="Times New Roman" w:hAnsi="Arial" w:cs="Arial"/>
          <w:color w:val="111111"/>
          <w:kern w:val="0"/>
          <w:sz w:val="16"/>
          <w:szCs w:val="16"/>
          <w14:ligatures w14:val="none"/>
        </w:rPr>
      </w:pPr>
      <w:r w:rsidRPr="0025513B">
        <w:rPr>
          <w:rFonts w:ascii="Arial" w:eastAsia="Times New Roman" w:hAnsi="Arial" w:cs="Arial"/>
          <w:color w:val="111111"/>
          <w:kern w:val="0"/>
          <w:sz w:val="16"/>
          <w:szCs w:val="16"/>
          <w14:ligatures w14:val="none"/>
        </w:rPr>
        <w:t xml:space="preserve">5.0-5.9: 5th Grade, </w:t>
      </w:r>
      <w:proofErr w:type="gramStart"/>
      <w:r w:rsidRPr="0025513B">
        <w:rPr>
          <w:rFonts w:ascii="Arial" w:eastAsia="Times New Roman" w:hAnsi="Arial" w:cs="Arial"/>
          <w:color w:val="111111"/>
          <w:kern w:val="0"/>
          <w:sz w:val="16"/>
          <w:szCs w:val="16"/>
          <w14:ligatures w14:val="none"/>
        </w:rPr>
        <w:t>Very</w:t>
      </w:r>
      <w:proofErr w:type="gramEnd"/>
      <w:r w:rsidRPr="0025513B">
        <w:rPr>
          <w:rFonts w:ascii="Arial" w:eastAsia="Times New Roman" w:hAnsi="Arial" w:cs="Arial"/>
          <w:color w:val="111111"/>
          <w:kern w:val="0"/>
          <w:sz w:val="16"/>
          <w:szCs w:val="16"/>
          <w14:ligatures w14:val="none"/>
        </w:rPr>
        <w:t xml:space="preserve"> easy to read</w:t>
      </w:r>
    </w:p>
    <w:p w14:paraId="47F7F643" w14:textId="77777777" w:rsidR="00751993" w:rsidRPr="0025513B" w:rsidRDefault="00751993" w:rsidP="00751993">
      <w:pPr>
        <w:numPr>
          <w:ilvl w:val="0"/>
          <w:numId w:val="2"/>
        </w:numPr>
        <w:shd w:val="clear" w:color="auto" w:fill="FFFFFF"/>
        <w:spacing w:after="0" w:line="240" w:lineRule="auto"/>
        <w:ind w:left="1020"/>
        <w:rPr>
          <w:rFonts w:ascii="Arial" w:eastAsia="Times New Roman" w:hAnsi="Arial" w:cs="Arial"/>
          <w:color w:val="111111"/>
          <w:kern w:val="0"/>
          <w:sz w:val="16"/>
          <w:szCs w:val="16"/>
          <w14:ligatures w14:val="none"/>
        </w:rPr>
      </w:pPr>
      <w:r w:rsidRPr="0025513B">
        <w:rPr>
          <w:rFonts w:ascii="Arial" w:eastAsia="Times New Roman" w:hAnsi="Arial" w:cs="Arial"/>
          <w:color w:val="111111"/>
          <w:kern w:val="0"/>
          <w:sz w:val="16"/>
          <w:szCs w:val="16"/>
          <w14:ligatures w14:val="none"/>
        </w:rPr>
        <w:t>6.0-6.9: 6th Grade, Easy to read</w:t>
      </w:r>
    </w:p>
    <w:p w14:paraId="0EAF566A" w14:textId="77777777" w:rsidR="00751993" w:rsidRPr="0025513B" w:rsidRDefault="00751993" w:rsidP="00751993">
      <w:pPr>
        <w:numPr>
          <w:ilvl w:val="0"/>
          <w:numId w:val="2"/>
        </w:numPr>
        <w:shd w:val="clear" w:color="auto" w:fill="FFFFFF"/>
        <w:spacing w:after="0" w:line="240" w:lineRule="auto"/>
        <w:ind w:left="1020"/>
        <w:rPr>
          <w:rFonts w:ascii="Arial" w:eastAsia="Times New Roman" w:hAnsi="Arial" w:cs="Arial"/>
          <w:color w:val="111111"/>
          <w:kern w:val="0"/>
          <w:sz w:val="16"/>
          <w:szCs w:val="16"/>
          <w14:ligatures w14:val="none"/>
        </w:rPr>
      </w:pPr>
      <w:r w:rsidRPr="0025513B">
        <w:rPr>
          <w:rFonts w:ascii="Arial" w:eastAsia="Times New Roman" w:hAnsi="Arial" w:cs="Arial"/>
          <w:color w:val="111111"/>
          <w:kern w:val="0"/>
          <w:sz w:val="16"/>
          <w:szCs w:val="16"/>
          <w14:ligatures w14:val="none"/>
        </w:rPr>
        <w:t xml:space="preserve">7.0-7.9: 7th Grade, </w:t>
      </w:r>
      <w:proofErr w:type="gramStart"/>
      <w:r w:rsidRPr="0025513B">
        <w:rPr>
          <w:rFonts w:ascii="Arial" w:eastAsia="Times New Roman" w:hAnsi="Arial" w:cs="Arial"/>
          <w:color w:val="111111"/>
          <w:kern w:val="0"/>
          <w:sz w:val="16"/>
          <w:szCs w:val="16"/>
          <w14:ligatures w14:val="none"/>
        </w:rPr>
        <w:t>Fairly</w:t>
      </w:r>
      <w:proofErr w:type="gramEnd"/>
      <w:r w:rsidRPr="0025513B">
        <w:rPr>
          <w:rFonts w:ascii="Arial" w:eastAsia="Times New Roman" w:hAnsi="Arial" w:cs="Arial"/>
          <w:color w:val="111111"/>
          <w:kern w:val="0"/>
          <w:sz w:val="16"/>
          <w:szCs w:val="16"/>
          <w14:ligatures w14:val="none"/>
        </w:rPr>
        <w:t xml:space="preserve"> easy to read</w:t>
      </w:r>
    </w:p>
    <w:p w14:paraId="7792E477" w14:textId="77777777" w:rsidR="00751993" w:rsidRPr="0025513B" w:rsidRDefault="00751993" w:rsidP="00751993">
      <w:pPr>
        <w:numPr>
          <w:ilvl w:val="0"/>
          <w:numId w:val="2"/>
        </w:numPr>
        <w:shd w:val="clear" w:color="auto" w:fill="FFFFFF"/>
        <w:spacing w:after="0" w:line="240" w:lineRule="auto"/>
        <w:ind w:left="1020"/>
        <w:rPr>
          <w:rFonts w:ascii="Arial" w:eastAsia="Times New Roman" w:hAnsi="Arial" w:cs="Arial"/>
          <w:color w:val="111111"/>
          <w:kern w:val="0"/>
          <w:sz w:val="16"/>
          <w:szCs w:val="16"/>
          <w14:ligatures w14:val="none"/>
        </w:rPr>
      </w:pPr>
      <w:r w:rsidRPr="0025513B">
        <w:rPr>
          <w:rFonts w:ascii="Arial" w:eastAsia="Times New Roman" w:hAnsi="Arial" w:cs="Arial"/>
          <w:color w:val="111111"/>
          <w:kern w:val="0"/>
          <w:sz w:val="16"/>
          <w:szCs w:val="16"/>
          <w14:ligatures w14:val="none"/>
        </w:rPr>
        <w:t>8.0-9.9: 8th &amp; 9th Grade, Conversational English</w:t>
      </w:r>
    </w:p>
    <w:p w14:paraId="59539FC4" w14:textId="77777777" w:rsidR="00751993" w:rsidRPr="0025513B" w:rsidRDefault="00751993" w:rsidP="00751993">
      <w:pPr>
        <w:pStyle w:val="FootnoteText"/>
        <w:rPr>
          <w:rFonts w:ascii="Arial" w:hAnsi="Arial"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ED075" w14:textId="77777777" w:rsidR="00BD34BC" w:rsidRDefault="00BD34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94963" w14:textId="1796A382" w:rsidR="005C7E1F" w:rsidRPr="00105D1A" w:rsidRDefault="005C7E1F" w:rsidP="005C7E1F">
    <w:pPr>
      <w:jc w:val="center"/>
      <w:rPr>
        <w:b/>
        <w:bCs/>
        <w:sz w:val="28"/>
        <w:szCs w:val="28"/>
      </w:rPr>
    </w:pPr>
    <w:r w:rsidRPr="00105D1A">
      <w:rPr>
        <w:b/>
        <w:bCs/>
        <w:sz w:val="28"/>
        <w:szCs w:val="28"/>
      </w:rPr>
      <w:t>LAUSD External Research Consent</w:t>
    </w:r>
    <w:r w:rsidR="006229EF">
      <w:rPr>
        <w:b/>
        <w:bCs/>
        <w:sz w:val="28"/>
        <w:szCs w:val="28"/>
      </w:rPr>
      <w:t>/Assent</w:t>
    </w:r>
    <w:r w:rsidRPr="00105D1A">
      <w:rPr>
        <w:b/>
        <w:bCs/>
        <w:sz w:val="28"/>
        <w:szCs w:val="28"/>
      </w:rPr>
      <w:t xml:space="preserve"> Form Checklist</w:t>
    </w:r>
  </w:p>
  <w:p w14:paraId="6F95EF1E" w14:textId="77777777" w:rsidR="005C7E1F" w:rsidRDefault="005C7E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AE97F" w14:textId="77777777" w:rsidR="00BD34BC" w:rsidRDefault="00BD34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920F6"/>
    <w:multiLevelType w:val="hybridMultilevel"/>
    <w:tmpl w:val="7250E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2262A8"/>
    <w:multiLevelType w:val="hybridMultilevel"/>
    <w:tmpl w:val="3D321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8544E4"/>
    <w:multiLevelType w:val="multilevel"/>
    <w:tmpl w:val="3DDC6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EA9C22"/>
    <w:multiLevelType w:val="hybridMultilevel"/>
    <w:tmpl w:val="A168ACD6"/>
    <w:lvl w:ilvl="0" w:tplc="1FC657B8">
      <w:start w:val="1"/>
      <w:numFmt w:val="bullet"/>
      <w:lvlText w:val=""/>
      <w:lvlJc w:val="left"/>
      <w:pPr>
        <w:ind w:left="720" w:hanging="360"/>
      </w:pPr>
      <w:rPr>
        <w:rFonts w:ascii="Symbol" w:hAnsi="Symbol" w:hint="default"/>
      </w:rPr>
    </w:lvl>
    <w:lvl w:ilvl="1" w:tplc="A22284FC">
      <w:start w:val="1"/>
      <w:numFmt w:val="bullet"/>
      <w:lvlText w:val="o"/>
      <w:lvlJc w:val="left"/>
      <w:pPr>
        <w:ind w:left="1440" w:hanging="360"/>
      </w:pPr>
      <w:rPr>
        <w:rFonts w:ascii="Courier New" w:hAnsi="Courier New" w:hint="default"/>
      </w:rPr>
    </w:lvl>
    <w:lvl w:ilvl="2" w:tplc="5F7483E4">
      <w:start w:val="1"/>
      <w:numFmt w:val="bullet"/>
      <w:lvlText w:val=""/>
      <w:lvlJc w:val="left"/>
      <w:pPr>
        <w:ind w:left="2160" w:hanging="360"/>
      </w:pPr>
      <w:rPr>
        <w:rFonts w:ascii="Wingdings" w:hAnsi="Wingdings" w:hint="default"/>
      </w:rPr>
    </w:lvl>
    <w:lvl w:ilvl="3" w:tplc="5C6CEFA0">
      <w:start w:val="1"/>
      <w:numFmt w:val="bullet"/>
      <w:lvlText w:val=""/>
      <w:lvlJc w:val="left"/>
      <w:pPr>
        <w:ind w:left="2880" w:hanging="360"/>
      </w:pPr>
      <w:rPr>
        <w:rFonts w:ascii="Symbol" w:hAnsi="Symbol" w:hint="default"/>
      </w:rPr>
    </w:lvl>
    <w:lvl w:ilvl="4" w:tplc="8F820602">
      <w:start w:val="1"/>
      <w:numFmt w:val="bullet"/>
      <w:lvlText w:val="o"/>
      <w:lvlJc w:val="left"/>
      <w:pPr>
        <w:ind w:left="3600" w:hanging="360"/>
      </w:pPr>
      <w:rPr>
        <w:rFonts w:ascii="Courier New" w:hAnsi="Courier New" w:hint="default"/>
      </w:rPr>
    </w:lvl>
    <w:lvl w:ilvl="5" w:tplc="DC7C2B16">
      <w:start w:val="1"/>
      <w:numFmt w:val="bullet"/>
      <w:lvlText w:val=""/>
      <w:lvlJc w:val="left"/>
      <w:pPr>
        <w:ind w:left="4320" w:hanging="360"/>
      </w:pPr>
      <w:rPr>
        <w:rFonts w:ascii="Wingdings" w:hAnsi="Wingdings" w:hint="default"/>
      </w:rPr>
    </w:lvl>
    <w:lvl w:ilvl="6" w:tplc="5C000A36">
      <w:start w:val="1"/>
      <w:numFmt w:val="bullet"/>
      <w:lvlText w:val=""/>
      <w:lvlJc w:val="left"/>
      <w:pPr>
        <w:ind w:left="5040" w:hanging="360"/>
      </w:pPr>
      <w:rPr>
        <w:rFonts w:ascii="Symbol" w:hAnsi="Symbol" w:hint="default"/>
      </w:rPr>
    </w:lvl>
    <w:lvl w:ilvl="7" w:tplc="04241BD4">
      <w:start w:val="1"/>
      <w:numFmt w:val="bullet"/>
      <w:lvlText w:val="o"/>
      <w:lvlJc w:val="left"/>
      <w:pPr>
        <w:ind w:left="5760" w:hanging="360"/>
      </w:pPr>
      <w:rPr>
        <w:rFonts w:ascii="Courier New" w:hAnsi="Courier New" w:hint="default"/>
      </w:rPr>
    </w:lvl>
    <w:lvl w:ilvl="8" w:tplc="E32A47FC">
      <w:start w:val="1"/>
      <w:numFmt w:val="bullet"/>
      <w:lvlText w:val=""/>
      <w:lvlJc w:val="left"/>
      <w:pPr>
        <w:ind w:left="6480" w:hanging="360"/>
      </w:pPr>
      <w:rPr>
        <w:rFonts w:ascii="Wingdings" w:hAnsi="Wingdings" w:hint="default"/>
      </w:rPr>
    </w:lvl>
  </w:abstractNum>
  <w:num w:numId="1" w16cid:durableId="1745562672">
    <w:abstractNumId w:val="3"/>
  </w:num>
  <w:num w:numId="2" w16cid:durableId="959381774">
    <w:abstractNumId w:val="2"/>
  </w:num>
  <w:num w:numId="3" w16cid:durableId="1276446172">
    <w:abstractNumId w:val="0"/>
  </w:num>
  <w:num w:numId="4" w16cid:durableId="20592377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42D"/>
    <w:rsid w:val="00015D2F"/>
    <w:rsid w:val="0008777C"/>
    <w:rsid w:val="0008793B"/>
    <w:rsid w:val="000B4416"/>
    <w:rsid w:val="000D52F1"/>
    <w:rsid w:val="000E4341"/>
    <w:rsid w:val="000F22DD"/>
    <w:rsid w:val="00105D1A"/>
    <w:rsid w:val="00113F8C"/>
    <w:rsid w:val="0011732A"/>
    <w:rsid w:val="00133A58"/>
    <w:rsid w:val="0014741F"/>
    <w:rsid w:val="00192F94"/>
    <w:rsid w:val="001A2AC1"/>
    <w:rsid w:val="001C15CF"/>
    <w:rsid w:val="001F483D"/>
    <w:rsid w:val="00206CEA"/>
    <w:rsid w:val="00207A90"/>
    <w:rsid w:val="002243BF"/>
    <w:rsid w:val="0022442D"/>
    <w:rsid w:val="0025255F"/>
    <w:rsid w:val="0025513B"/>
    <w:rsid w:val="002737FD"/>
    <w:rsid w:val="00284483"/>
    <w:rsid w:val="00290397"/>
    <w:rsid w:val="00291AB1"/>
    <w:rsid w:val="00295B7F"/>
    <w:rsid w:val="002C72D2"/>
    <w:rsid w:val="002D1954"/>
    <w:rsid w:val="003032CD"/>
    <w:rsid w:val="00317E6D"/>
    <w:rsid w:val="00343542"/>
    <w:rsid w:val="00343F6B"/>
    <w:rsid w:val="0036717D"/>
    <w:rsid w:val="00396579"/>
    <w:rsid w:val="003B1468"/>
    <w:rsid w:val="003B6D45"/>
    <w:rsid w:val="003D2ABF"/>
    <w:rsid w:val="00414F5C"/>
    <w:rsid w:val="0043402E"/>
    <w:rsid w:val="00453008"/>
    <w:rsid w:val="004D367F"/>
    <w:rsid w:val="00515A4E"/>
    <w:rsid w:val="005239AA"/>
    <w:rsid w:val="005429A8"/>
    <w:rsid w:val="00551115"/>
    <w:rsid w:val="00565696"/>
    <w:rsid w:val="00583934"/>
    <w:rsid w:val="005C7E1F"/>
    <w:rsid w:val="006229EF"/>
    <w:rsid w:val="006572D1"/>
    <w:rsid w:val="006675F5"/>
    <w:rsid w:val="006B4450"/>
    <w:rsid w:val="006C7DDD"/>
    <w:rsid w:val="006F33B4"/>
    <w:rsid w:val="00711F69"/>
    <w:rsid w:val="007275B0"/>
    <w:rsid w:val="00751993"/>
    <w:rsid w:val="00772EE4"/>
    <w:rsid w:val="007B585E"/>
    <w:rsid w:val="007D0BBE"/>
    <w:rsid w:val="007E1C1F"/>
    <w:rsid w:val="00802037"/>
    <w:rsid w:val="008364AF"/>
    <w:rsid w:val="00854EFA"/>
    <w:rsid w:val="00855FD8"/>
    <w:rsid w:val="00865CED"/>
    <w:rsid w:val="00880685"/>
    <w:rsid w:val="008A675A"/>
    <w:rsid w:val="008B0C53"/>
    <w:rsid w:val="008E3775"/>
    <w:rsid w:val="008E6486"/>
    <w:rsid w:val="00902CED"/>
    <w:rsid w:val="009263C4"/>
    <w:rsid w:val="00934D8E"/>
    <w:rsid w:val="009408C7"/>
    <w:rsid w:val="009420CE"/>
    <w:rsid w:val="009638D1"/>
    <w:rsid w:val="009661F2"/>
    <w:rsid w:val="009D7573"/>
    <w:rsid w:val="00A07BF5"/>
    <w:rsid w:val="00A12BC0"/>
    <w:rsid w:val="00A268F5"/>
    <w:rsid w:val="00AA1F3F"/>
    <w:rsid w:val="00AA4BED"/>
    <w:rsid w:val="00AB0D0A"/>
    <w:rsid w:val="00AB0DA5"/>
    <w:rsid w:val="00AD08DE"/>
    <w:rsid w:val="00AD6813"/>
    <w:rsid w:val="00AE180A"/>
    <w:rsid w:val="00AF7717"/>
    <w:rsid w:val="00B345CE"/>
    <w:rsid w:val="00B349CE"/>
    <w:rsid w:val="00B77402"/>
    <w:rsid w:val="00B97AF2"/>
    <w:rsid w:val="00BC33E0"/>
    <w:rsid w:val="00BC727F"/>
    <w:rsid w:val="00BD34BC"/>
    <w:rsid w:val="00BE7CB7"/>
    <w:rsid w:val="00C40F5E"/>
    <w:rsid w:val="00C5163D"/>
    <w:rsid w:val="00C53224"/>
    <w:rsid w:val="00CC4A82"/>
    <w:rsid w:val="00CC5475"/>
    <w:rsid w:val="00CD4AE0"/>
    <w:rsid w:val="00D06987"/>
    <w:rsid w:val="00D26F45"/>
    <w:rsid w:val="00D347A0"/>
    <w:rsid w:val="00D402C6"/>
    <w:rsid w:val="00D42477"/>
    <w:rsid w:val="00D60F2A"/>
    <w:rsid w:val="00D6699A"/>
    <w:rsid w:val="00D828A5"/>
    <w:rsid w:val="00D86A89"/>
    <w:rsid w:val="00DB0CB4"/>
    <w:rsid w:val="00DD647B"/>
    <w:rsid w:val="00DD6BF0"/>
    <w:rsid w:val="00DE2BDD"/>
    <w:rsid w:val="00DE4743"/>
    <w:rsid w:val="00DE6170"/>
    <w:rsid w:val="00E122CD"/>
    <w:rsid w:val="00E23B18"/>
    <w:rsid w:val="00E26086"/>
    <w:rsid w:val="00E26E70"/>
    <w:rsid w:val="00E77787"/>
    <w:rsid w:val="00E962F2"/>
    <w:rsid w:val="00E963C5"/>
    <w:rsid w:val="00EA7704"/>
    <w:rsid w:val="00EB3402"/>
    <w:rsid w:val="00EC1027"/>
    <w:rsid w:val="00EC33B6"/>
    <w:rsid w:val="00EC368F"/>
    <w:rsid w:val="00EE1B92"/>
    <w:rsid w:val="00EE30AC"/>
    <w:rsid w:val="00EE6B7E"/>
    <w:rsid w:val="00EF71A7"/>
    <w:rsid w:val="00F16552"/>
    <w:rsid w:val="00F205B7"/>
    <w:rsid w:val="00F21E32"/>
    <w:rsid w:val="00F2408C"/>
    <w:rsid w:val="00F246EB"/>
    <w:rsid w:val="00F24CA6"/>
    <w:rsid w:val="00F46A36"/>
    <w:rsid w:val="00F50C25"/>
    <w:rsid w:val="00F95C73"/>
    <w:rsid w:val="00FC785F"/>
    <w:rsid w:val="00FF70BE"/>
    <w:rsid w:val="05F91CC3"/>
    <w:rsid w:val="07AB509A"/>
    <w:rsid w:val="07B6219C"/>
    <w:rsid w:val="09D8073C"/>
    <w:rsid w:val="0D2C29F3"/>
    <w:rsid w:val="0FB330CE"/>
    <w:rsid w:val="113199DE"/>
    <w:rsid w:val="1B85F2D2"/>
    <w:rsid w:val="22CBE568"/>
    <w:rsid w:val="234414EB"/>
    <w:rsid w:val="25C5BA0C"/>
    <w:rsid w:val="2F4F0785"/>
    <w:rsid w:val="31C0C2C5"/>
    <w:rsid w:val="35223B07"/>
    <w:rsid w:val="39073D71"/>
    <w:rsid w:val="39829801"/>
    <w:rsid w:val="4177C6BF"/>
    <w:rsid w:val="41CE27F4"/>
    <w:rsid w:val="4245C05F"/>
    <w:rsid w:val="43E8B411"/>
    <w:rsid w:val="49591153"/>
    <w:rsid w:val="4C789448"/>
    <w:rsid w:val="4FBF3562"/>
    <w:rsid w:val="4FDF2AB4"/>
    <w:rsid w:val="5264D39D"/>
    <w:rsid w:val="5473BC28"/>
    <w:rsid w:val="550B1D8C"/>
    <w:rsid w:val="5948B668"/>
    <w:rsid w:val="5A368B61"/>
    <w:rsid w:val="5C0D293F"/>
    <w:rsid w:val="60B91F99"/>
    <w:rsid w:val="628DAD72"/>
    <w:rsid w:val="62C78F05"/>
    <w:rsid w:val="6BF1F6A9"/>
    <w:rsid w:val="6C656C89"/>
    <w:rsid w:val="70040A69"/>
    <w:rsid w:val="70F6C206"/>
    <w:rsid w:val="75E59A06"/>
    <w:rsid w:val="7672340C"/>
    <w:rsid w:val="78219878"/>
    <w:rsid w:val="793ED0FF"/>
    <w:rsid w:val="7C9983EF"/>
    <w:rsid w:val="7CC8A3DE"/>
    <w:rsid w:val="7D922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70E27"/>
  <w15:chartTrackingRefBased/>
  <w15:docId w15:val="{5C8F4A6A-8C93-4E8C-B430-A478EA836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22442D"/>
  </w:style>
  <w:style w:type="character" w:styleId="CommentReference">
    <w:name w:val="annotation reference"/>
    <w:basedOn w:val="DefaultParagraphFont"/>
    <w:uiPriority w:val="99"/>
    <w:semiHidden/>
    <w:unhideWhenUsed/>
    <w:rsid w:val="00FF70BE"/>
    <w:rPr>
      <w:sz w:val="16"/>
      <w:szCs w:val="16"/>
    </w:rPr>
  </w:style>
  <w:style w:type="paragraph" w:styleId="CommentText">
    <w:name w:val="annotation text"/>
    <w:basedOn w:val="Normal"/>
    <w:link w:val="CommentTextChar"/>
    <w:uiPriority w:val="99"/>
    <w:unhideWhenUsed/>
    <w:rsid w:val="00FF70BE"/>
    <w:pPr>
      <w:spacing w:line="240" w:lineRule="auto"/>
    </w:pPr>
    <w:rPr>
      <w:sz w:val="20"/>
      <w:szCs w:val="20"/>
    </w:rPr>
  </w:style>
  <w:style w:type="character" w:customStyle="1" w:styleId="CommentTextChar">
    <w:name w:val="Comment Text Char"/>
    <w:basedOn w:val="DefaultParagraphFont"/>
    <w:link w:val="CommentText"/>
    <w:uiPriority w:val="99"/>
    <w:rsid w:val="00FF70BE"/>
    <w:rPr>
      <w:sz w:val="20"/>
      <w:szCs w:val="20"/>
    </w:rPr>
  </w:style>
  <w:style w:type="paragraph" w:styleId="CommentSubject">
    <w:name w:val="annotation subject"/>
    <w:basedOn w:val="CommentText"/>
    <w:next w:val="CommentText"/>
    <w:link w:val="CommentSubjectChar"/>
    <w:uiPriority w:val="99"/>
    <w:semiHidden/>
    <w:unhideWhenUsed/>
    <w:rsid w:val="00FF70BE"/>
    <w:rPr>
      <w:b/>
      <w:bCs/>
    </w:rPr>
  </w:style>
  <w:style w:type="character" w:customStyle="1" w:styleId="CommentSubjectChar">
    <w:name w:val="Comment Subject Char"/>
    <w:basedOn w:val="CommentTextChar"/>
    <w:link w:val="CommentSubject"/>
    <w:uiPriority w:val="99"/>
    <w:semiHidden/>
    <w:rsid w:val="00FF70BE"/>
    <w:rPr>
      <w:b/>
      <w:bCs/>
      <w:sz w:val="20"/>
      <w:szCs w:val="20"/>
    </w:rPr>
  </w:style>
  <w:style w:type="paragraph" w:styleId="Revision">
    <w:name w:val="Revision"/>
    <w:hidden/>
    <w:uiPriority w:val="99"/>
    <w:semiHidden/>
    <w:rsid w:val="00802037"/>
    <w:pPr>
      <w:spacing w:after="0" w:line="240" w:lineRule="auto"/>
    </w:pPr>
  </w:style>
  <w:style w:type="paragraph" w:styleId="FootnoteText">
    <w:name w:val="footnote text"/>
    <w:basedOn w:val="Normal"/>
    <w:link w:val="FootnoteTextChar"/>
    <w:uiPriority w:val="99"/>
    <w:semiHidden/>
    <w:unhideWhenUsed/>
    <w:rsid w:val="00D347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47A0"/>
    <w:rPr>
      <w:sz w:val="20"/>
      <w:szCs w:val="20"/>
    </w:rPr>
  </w:style>
  <w:style w:type="character" w:styleId="FootnoteReference">
    <w:name w:val="footnote reference"/>
    <w:basedOn w:val="DefaultParagraphFont"/>
    <w:uiPriority w:val="99"/>
    <w:semiHidden/>
    <w:unhideWhenUsed/>
    <w:rsid w:val="00D347A0"/>
    <w:rPr>
      <w:vertAlign w:val="superscript"/>
    </w:rPr>
  </w:style>
  <w:style w:type="character" w:styleId="Hyperlink">
    <w:name w:val="Hyperlink"/>
    <w:basedOn w:val="DefaultParagraphFont"/>
    <w:uiPriority w:val="99"/>
    <w:unhideWhenUsed/>
    <w:rsid w:val="00AE180A"/>
    <w:rPr>
      <w:color w:val="0000FF"/>
      <w:u w:val="single"/>
    </w:rPr>
  </w:style>
  <w:style w:type="character" w:styleId="Strong">
    <w:name w:val="Strong"/>
    <w:basedOn w:val="DefaultParagraphFont"/>
    <w:uiPriority w:val="22"/>
    <w:qFormat/>
    <w:rsid w:val="00AE180A"/>
    <w:rPr>
      <w:b/>
      <w:bCs/>
    </w:rPr>
  </w:style>
  <w:style w:type="character" w:styleId="UnresolvedMention">
    <w:name w:val="Unresolved Mention"/>
    <w:basedOn w:val="DefaultParagraphFont"/>
    <w:uiPriority w:val="99"/>
    <w:semiHidden/>
    <w:unhideWhenUsed/>
    <w:rsid w:val="00CD4AE0"/>
    <w:rPr>
      <w:color w:val="605E5C"/>
      <w:shd w:val="clear" w:color="auto" w:fill="E1DFDD"/>
    </w:rPr>
  </w:style>
  <w:style w:type="paragraph" w:styleId="ListParagraph">
    <w:name w:val="List Paragraph"/>
    <w:basedOn w:val="Normal"/>
    <w:uiPriority w:val="34"/>
    <w:qFormat/>
    <w:rsid w:val="00DE6170"/>
    <w:pPr>
      <w:ind w:left="720"/>
      <w:contextualSpacing/>
    </w:pPr>
  </w:style>
  <w:style w:type="paragraph" w:styleId="Header">
    <w:name w:val="header"/>
    <w:basedOn w:val="Normal"/>
    <w:link w:val="HeaderChar"/>
    <w:uiPriority w:val="99"/>
    <w:unhideWhenUsed/>
    <w:rsid w:val="00343F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F6B"/>
  </w:style>
  <w:style w:type="paragraph" w:styleId="Footer">
    <w:name w:val="footer"/>
    <w:basedOn w:val="Normal"/>
    <w:link w:val="FooterChar"/>
    <w:uiPriority w:val="99"/>
    <w:unhideWhenUsed/>
    <w:rsid w:val="00343F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F6B"/>
  </w:style>
  <w:style w:type="character" w:styleId="FollowedHyperlink">
    <w:name w:val="FollowedHyperlink"/>
    <w:basedOn w:val="DefaultParagraphFont"/>
    <w:uiPriority w:val="99"/>
    <w:semiHidden/>
    <w:unhideWhenUsed/>
    <w:rsid w:val="00E962F2"/>
    <w:rPr>
      <w:color w:val="954F72" w:themeColor="followedHyperlink"/>
      <w:u w:val="single"/>
    </w:rPr>
  </w:style>
  <w:style w:type="table" w:styleId="TableGrid">
    <w:name w:val="Table Grid"/>
    <w:basedOn w:val="TableNormal"/>
    <w:uiPriority w:val="39"/>
    <w:rsid w:val="00AF7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524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extcompare.org/readability/flesch-kincaid-grade-leve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bing.com/ck/a?!&amp;&amp;p=4d217daa1c244c4fJmltdHM9MTcxMjg4MDAwMCZpZ3VpZD0yOWI3MDgwOC0yNDZjLTZkMGItM2IyYS0xYmMzMjVlODZjMDAmaW5zaWQ9NjAyNw&amp;ptn=3&amp;ver=2&amp;hsh=3&amp;fclid=29b70808-246c-6d0b-3b2a-1bc325e86c00&amp;psq=flesch+kincaid+grade+level&amp;u=a1aHR0cHM6Ly93d3cudGV4dGNvbXBhcmUub3JnL3JlYWRhYmlsaXR5L2ZsZXNjaC1raW5jYWlkLWdyYWRlLWxldmVs&amp;ntb=1" TargetMode="External"/><Relationship Id="rId3" Type="http://schemas.openxmlformats.org/officeDocument/2006/relationships/hyperlink" Target="https://www.bing.com/ck/a?!&amp;&amp;p=414311cfdfbd6a2dJmltdHM9MTcxMjg4MDAwMCZpZ3VpZD0yOWI3MDgwOC0yNDZjLTZkMGItM2IyYS0xYmMzMjVlODZjMDAmaW5zaWQ9NjAxOQ&amp;ptn=3&amp;ver=2&amp;hsh=3&amp;fclid=29b70808-246c-6d0b-3b2a-1bc325e86c00&amp;psq=flesch+kincaid+grade+level&amp;u=a1aHR0cHM6Ly9jbGlja2hlbHAuY29tL3NvZnR3YXJlLWRvY3VtZW50YXRpb24tdG9vbC91c2VyLW1hbnVhbC9mbGVzY2gta2luY2FpZC1ncmFkZS1sZXZlbC5odG1s&amp;ntb=1" TargetMode="External"/><Relationship Id="rId7" Type="http://schemas.openxmlformats.org/officeDocument/2006/relationships/hyperlink" Target="https://www.bing.com/ck/a?!&amp;&amp;p=05651e3240e0ec6cJmltdHM9MTcxMjg4MDAwMCZpZ3VpZD0yOWI3MDgwOC0yNDZjLTZkMGItM2IyYS0xYmMzMjVlODZjMDAmaW5zaWQ9NjAyNg&amp;ptn=3&amp;ver=2&amp;hsh=3&amp;fclid=29b70808-246c-6d0b-3b2a-1bc325e86c00&amp;psq=flesch+kincaid+grade+level&amp;u=a1aHR0cHM6Ly9pbmtmb3JhbGwuY29tL2NvcHktZWRpdGluZy9yZWFkYWJpbGl0eS9mbGVzY2gta2luY2FpZC1ncmFkZS1sZXZlbC8&amp;ntb=1" TargetMode="External"/><Relationship Id="rId2" Type="http://schemas.openxmlformats.org/officeDocument/2006/relationships/hyperlink" Target="https://www.bing.com/ck/a?!&amp;&amp;p=fe27bad4a29ddf9eJmltdHM9MTcxMjg4MDAwMCZpZ3VpZD0yOWI3MDgwOC0yNDZjLTZkMGItM2IyYS0xYmMzMjVlODZjMDAmaW5zaWQ9NjAxNw&amp;ptn=3&amp;ver=2&amp;hsh=3&amp;fclid=29b70808-246c-6d0b-3b2a-1bc325e86c00&amp;psq=flesch+kincaid+grade+level&amp;u=a1aHR0cHM6Ly9oZWxwLnJlYWRhYmxlLmNvbS9lbi9hcnRpY2xlL3doYXQtaXMtdGhlLWZsZXNjaC1raW5jYWlkLWdyYWRlLWxldmVsLTE5MzQ2Z2kv&amp;ntb=1" TargetMode="External"/><Relationship Id="rId1" Type="http://schemas.openxmlformats.org/officeDocument/2006/relationships/hyperlink" Target="https://www.bing.com/ck/a?!&amp;&amp;p=9eac0eaa9103918bJmltdHM9MTcxMjg4MDAwMCZpZ3VpZD0yOWI3MDgwOC0yNDZjLTZkMGItM2IyYS0xYmMzMjVlODZjMDAmaW5zaWQ9NjAxNQ&amp;ptn=3&amp;ver=2&amp;hsh=3&amp;fclid=29b70808-246c-6d0b-3b2a-1bc325e86c00&amp;psq=flesch+kincaid+grade+level&amp;u=a1aHR0cHM6Ly9oZWxwLnJlYWRhYmxlLmNvbS9lbi9hcnRpY2xlL3doYXQtaXMtdGhlLWZsZXNjaC1raW5jYWlkLWdyYWRlLWxldmVsLTE5MzQ2Z2kv&amp;ntb=1" TargetMode="External"/><Relationship Id="rId6" Type="http://schemas.openxmlformats.org/officeDocument/2006/relationships/hyperlink" Target="https://www.bing.com/ck/a?!&amp;&amp;p=ac9acdf0848196c0JmltdHM9MTcxMjg4MDAwMCZpZ3VpZD0yOWI3MDgwOC0yNDZjLTZkMGItM2IyYS0xYmMzMjVlODZjMDAmaW5zaWQ9NjAyNQ&amp;ptn=3&amp;ver=2&amp;hsh=3&amp;fclid=29b70808-246c-6d0b-3b2a-1bc325e86c00&amp;psq=flesch+kincaid+grade+level&amp;u=a1aHR0cHM6Ly9pbmtmb3JhbGwuY29tL2NvcHktZWRpdGluZy9yZWFkYWJpbGl0eS9mbGVzY2gta2luY2FpZC1ncmFkZS1sZXZlbC8&amp;ntb=1" TargetMode="External"/><Relationship Id="rId5" Type="http://schemas.openxmlformats.org/officeDocument/2006/relationships/hyperlink" Target="https://www.bing.com/ck/a?!&amp;&amp;p=bf07201e05864bc3JmltdHM9MTcxMjg4MDAwMCZpZ3VpZD0yOWI3MDgwOC0yNDZjLTZkMGItM2IyYS0xYmMzMjVlODZjMDAmaW5zaWQ9NjAyMw&amp;ptn=3&amp;ver=2&amp;hsh=3&amp;fclid=29b70808-246c-6d0b-3b2a-1bc325e86c00&amp;psq=flesch+kincaid+grade+level&amp;u=a1aHR0cHM6Ly9pbmtmb3JhbGwuY29tL2NvcHktZWRpdGluZy9yZWFkYWJpbGl0eS9ob3ctdG8tbG93ZXItZmxlc2NoLWtpbmNhaWQtZ3JhZGUtbGV2ZWwv&amp;ntb=1" TargetMode="External"/><Relationship Id="rId4" Type="http://schemas.openxmlformats.org/officeDocument/2006/relationships/hyperlink" Target="https://www.bing.com/ck/a?!&amp;&amp;p=3c073654e03974a8JmltdHM9MTcxMjg4MDAwMCZpZ3VpZD0yOWI3MDgwOC0yNDZjLTZkMGItM2IyYS0xYmMzMjVlODZjMDAmaW5zaWQ9NjAyMQ&amp;ptn=3&amp;ver=2&amp;hsh=3&amp;fclid=29b70808-246c-6d0b-3b2a-1bc325e86c00&amp;psq=flesch+kincaid+grade+level&amp;u=a1aHR0cHM6Ly9pbmtmb3JhbGwuY29tL2NvcHktZWRpdGluZy9yZWFkYWJpbGl0eS9ob3ctdG8tbG93ZXItZmxlc2NoLWtpbmNhaWQtZ3JhZGUtbGV2ZWwv&amp;ntb=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1AC094950F4C9C933D0878017BB21B"/>
        <w:category>
          <w:name w:val="General"/>
          <w:gallery w:val="placeholder"/>
        </w:category>
        <w:types>
          <w:type w:val="bbPlcHdr"/>
        </w:types>
        <w:behaviors>
          <w:behavior w:val="content"/>
        </w:behaviors>
        <w:guid w:val="{017F6095-9FD9-4712-B0D8-8085F342CBAE}"/>
      </w:docPartPr>
      <w:docPartBody>
        <w:p w:rsidR="00724F99" w:rsidRDefault="00724F99" w:rsidP="00724F99">
          <w:pPr>
            <w:pStyle w:val="B61AC094950F4C9C933D0878017BB21B"/>
          </w:pPr>
          <w:r>
            <w:rPr>
              <w:caps/>
              <w:color w:val="FFFFFF" w:themeColor="background1"/>
              <w:sz w:val="18"/>
              <w:szCs w:val="18"/>
            </w:rPr>
            <w:t>[Document title]</w:t>
          </w:r>
        </w:p>
      </w:docPartBody>
    </w:docPart>
    <w:docPart>
      <w:docPartPr>
        <w:name w:val="C064B991869F4D2D85135BC63C0DFBC5"/>
        <w:category>
          <w:name w:val="General"/>
          <w:gallery w:val="placeholder"/>
        </w:category>
        <w:types>
          <w:type w:val="bbPlcHdr"/>
        </w:types>
        <w:behaviors>
          <w:behavior w:val="content"/>
        </w:behaviors>
        <w:guid w:val="{B30D043E-2857-4667-8134-96BB08394DBC}"/>
      </w:docPartPr>
      <w:docPartBody>
        <w:p w:rsidR="00724F99" w:rsidRDefault="00724F99" w:rsidP="00724F99">
          <w:pPr>
            <w:pStyle w:val="C064B991869F4D2D85135BC63C0DFBC5"/>
          </w:pPr>
          <w:r>
            <w:rPr>
              <w:caps/>
              <w:color w:val="FFFFFF" w:themeColor="background1"/>
              <w:sz w:val="18"/>
              <w:szCs w:val="18"/>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C89"/>
    <w:rsid w:val="00330841"/>
    <w:rsid w:val="005B3C89"/>
    <w:rsid w:val="00711F69"/>
    <w:rsid w:val="00724F99"/>
    <w:rsid w:val="009C563F"/>
    <w:rsid w:val="00D11E5E"/>
    <w:rsid w:val="00D2336F"/>
    <w:rsid w:val="00E77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61AC094950F4C9C933D0878017BB21B">
    <w:name w:val="B61AC094950F4C9C933D0878017BB21B"/>
    <w:rsid w:val="00724F99"/>
    <w:pPr>
      <w:spacing w:line="278" w:lineRule="auto"/>
    </w:pPr>
    <w:rPr>
      <w:sz w:val="24"/>
      <w:szCs w:val="24"/>
    </w:rPr>
  </w:style>
  <w:style w:type="paragraph" w:customStyle="1" w:styleId="C064B991869F4D2D85135BC63C0DFBC5">
    <w:name w:val="C064B991869F4D2D85135BC63C0DFBC5"/>
    <w:rsid w:val="00724F99"/>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835DA79A161648A048C7A61E1B5DBC" ma:contentTypeVersion="17" ma:contentTypeDescription="Create a new document." ma:contentTypeScope="" ma:versionID="e3f2cc4b018822c9a65b7b4dc31a8038">
  <xsd:schema xmlns:xsd="http://www.w3.org/2001/XMLSchema" xmlns:xs="http://www.w3.org/2001/XMLSchema" xmlns:p="http://schemas.microsoft.com/office/2006/metadata/properties" xmlns:ns2="30981531-9f8d-4266-9b03-951cfc937090" xmlns:ns3="5851ba85-5f1b-45e1-ae4c-306c56833aac" targetNamespace="http://schemas.microsoft.com/office/2006/metadata/properties" ma:root="true" ma:fieldsID="f425a225ab6ef926d52e78ad7ff8a35d" ns2:_="" ns3:_="">
    <xsd:import namespace="30981531-9f8d-4266-9b03-951cfc937090"/>
    <xsd:import namespace="5851ba85-5f1b-45e1-ae4c-306c56833a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981531-9f8d-4266-9b03-951cfc9370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22e4ffc-addb-439b-972d-eea4499ade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51ba85-5f1b-45e1-ae4c-306c56833a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666669c-a446-481a-83f7-c5f7122f36bc}" ma:internalName="TaxCatchAll" ma:showField="CatchAllData" ma:web="5851ba85-5f1b-45e1-ae4c-306c56833a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0981531-9f8d-4266-9b03-951cfc937090">
      <Terms xmlns="http://schemas.microsoft.com/office/infopath/2007/PartnerControls"/>
    </lcf76f155ced4ddcb4097134ff3c332f>
    <TaxCatchAll xmlns="5851ba85-5f1b-45e1-ae4c-306c56833aa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6B7E69-2C47-430E-A7AC-195A9F7D6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981531-9f8d-4266-9b03-951cfc937090"/>
    <ds:schemaRef ds:uri="5851ba85-5f1b-45e1-ae4c-306c56833a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921A3B-31BF-413B-B572-C576EE2022A5}">
  <ds:schemaRefs>
    <ds:schemaRef ds:uri="http://schemas.openxmlformats.org/officeDocument/2006/bibliography"/>
  </ds:schemaRefs>
</ds:datastoreItem>
</file>

<file path=customXml/itemProps3.xml><?xml version="1.0" encoding="utf-8"?>
<ds:datastoreItem xmlns:ds="http://schemas.openxmlformats.org/officeDocument/2006/customXml" ds:itemID="{B1791E20-79E6-4958-9570-CA52E9343F5D}">
  <ds:schemaRefs>
    <ds:schemaRef ds:uri="http://schemas.microsoft.com/office/2006/metadata/properties"/>
    <ds:schemaRef ds:uri="http://schemas.microsoft.com/office/infopath/2007/PartnerControls"/>
    <ds:schemaRef ds:uri="30981531-9f8d-4266-9b03-951cfc937090"/>
    <ds:schemaRef ds:uri="5851ba85-5f1b-45e1-ae4c-306c56833aac"/>
  </ds:schemaRefs>
</ds:datastoreItem>
</file>

<file path=customXml/itemProps4.xml><?xml version="1.0" encoding="utf-8"?>
<ds:datastoreItem xmlns:ds="http://schemas.openxmlformats.org/officeDocument/2006/customXml" ds:itemID="{C5130D28-6CE6-4997-B5C2-22DAFFB124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997</Words>
  <Characters>5688</Characters>
  <Application>Microsoft Office Word</Application>
  <DocSecurity>0</DocSecurity>
  <Lines>47</Lines>
  <Paragraphs>13</Paragraphs>
  <ScaleCrop>false</ScaleCrop>
  <Company/>
  <LinksUpToDate>false</LinksUpToDate>
  <CharactersWithSpaces>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Research consent form checklist</dc:title>
  <dc:subject/>
  <dc:creator>CERR</dc:creator>
  <cp:keywords/>
  <dc:description/>
  <cp:lastModifiedBy>Bogner, Jessica</cp:lastModifiedBy>
  <cp:revision>30</cp:revision>
  <dcterms:created xsi:type="dcterms:W3CDTF">2024-10-08T21:35:00Z</dcterms:created>
  <dcterms:modified xsi:type="dcterms:W3CDTF">2025-01-30T00:03:00Z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0x01010076835DA79A161648A048C7A61E1B5DBC</vt:lpwstr>
  </property>
  <property fmtid="{D5CDD505-2E9C-101B-9397-08002B2CF9AE}" pid="3" name="MediaServiceImageTags">
    <vt:lpwstr/>
  </property>
</Properties>
</file>