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050EBD" w14:textId="77777777" w:rsidR="00656852" w:rsidRPr="001151CE" w:rsidRDefault="00656852" w:rsidP="00BC5360">
      <w:pPr>
        <w:jc w:val="center"/>
      </w:pPr>
    </w:p>
    <w:p w14:paraId="5AF512C6" w14:textId="77777777" w:rsidR="00656852" w:rsidRPr="001151CE" w:rsidRDefault="00A00922" w:rsidP="00BC5360">
      <w:pPr>
        <w:jc w:val="center"/>
      </w:pPr>
      <w:r w:rsidRPr="001151CE">
        <w:rPr>
          <w:rFonts w:cs="Arial"/>
          <w:noProof/>
          <w:color w:val="000000" w:themeColor="text1"/>
          <w:sz w:val="24"/>
          <w:szCs w:val="24"/>
        </w:rPr>
        <w:drawing>
          <wp:inline distT="0" distB="0" distL="0" distR="0" wp14:anchorId="632686CD" wp14:editId="580E5B23">
            <wp:extent cx="2057400" cy="1371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57400" cy="1371600"/>
                    </a:xfrm>
                    <a:prstGeom prst="rect">
                      <a:avLst/>
                    </a:prstGeom>
                  </pic:spPr>
                </pic:pic>
              </a:graphicData>
            </a:graphic>
          </wp:inline>
        </w:drawing>
      </w:r>
    </w:p>
    <w:p w14:paraId="12CA61D1" w14:textId="53FF00E0" w:rsidR="00656852" w:rsidRPr="001151CE" w:rsidRDefault="00656852" w:rsidP="00BC5360">
      <w:pPr>
        <w:jc w:val="center"/>
      </w:pPr>
    </w:p>
    <w:p w14:paraId="78D17CBE" w14:textId="77777777" w:rsidR="0046628C" w:rsidRPr="001151CE" w:rsidRDefault="0046628C" w:rsidP="00BC5360">
      <w:pPr>
        <w:jc w:val="center"/>
      </w:pPr>
    </w:p>
    <w:p w14:paraId="1875C731" w14:textId="76EFA58F" w:rsidR="00656852" w:rsidRPr="001151CE" w:rsidRDefault="00A00922" w:rsidP="00BC5360">
      <w:pPr>
        <w:pStyle w:val="Title"/>
        <w:rPr>
          <w:color w:val="262626" w:themeColor="text1" w:themeTint="D9"/>
        </w:rPr>
      </w:pPr>
      <w:r w:rsidRPr="001151CE">
        <w:rPr>
          <w:color w:val="262626" w:themeColor="text1" w:themeTint="D9"/>
        </w:rPr>
        <w:t>Educator Preparation Pr</w:t>
      </w:r>
      <w:r w:rsidR="00307E73" w:rsidRPr="001151CE">
        <w:rPr>
          <w:color w:val="262626" w:themeColor="text1" w:themeTint="D9"/>
        </w:rPr>
        <w:t>o</w:t>
      </w:r>
      <w:r w:rsidR="000E6064" w:rsidRPr="001151CE">
        <w:rPr>
          <w:color w:val="262626" w:themeColor="text1" w:themeTint="D9"/>
        </w:rPr>
        <w:t xml:space="preserve">vider </w:t>
      </w:r>
    </w:p>
    <w:p w14:paraId="21FBDA0D" w14:textId="0E0C64D6" w:rsidR="00656852" w:rsidRPr="001151CE" w:rsidRDefault="00A57A87" w:rsidP="00BC5360">
      <w:pPr>
        <w:pStyle w:val="Title"/>
        <w:rPr>
          <w:color w:val="262626" w:themeColor="text1" w:themeTint="D9"/>
        </w:rPr>
      </w:pPr>
      <w:r>
        <w:rPr>
          <w:color w:val="262626" w:themeColor="text1" w:themeTint="D9"/>
        </w:rPr>
        <w:t>Program</w:t>
      </w:r>
      <w:r w:rsidR="00A00922" w:rsidRPr="001151CE">
        <w:rPr>
          <w:color w:val="262626" w:themeColor="text1" w:themeTint="D9"/>
        </w:rPr>
        <w:t xml:space="preserve"> Application</w:t>
      </w:r>
    </w:p>
    <w:p w14:paraId="20A11EC0" w14:textId="5FF00AE1" w:rsidR="003D2A95" w:rsidRPr="00226A52" w:rsidRDefault="00226A52" w:rsidP="00226A52">
      <w:pPr>
        <w:jc w:val="center"/>
        <w:rPr>
          <w:sz w:val="18"/>
          <w:szCs w:val="18"/>
        </w:rPr>
      </w:pPr>
      <w:r w:rsidRPr="00226A52">
        <w:rPr>
          <w:sz w:val="18"/>
          <w:szCs w:val="18"/>
        </w:rPr>
        <w:t>(</w:t>
      </w:r>
      <w:r w:rsidR="001A4969">
        <w:rPr>
          <w:sz w:val="18"/>
          <w:szCs w:val="18"/>
        </w:rPr>
        <w:t>R</w:t>
      </w:r>
      <w:r w:rsidRPr="00226A52">
        <w:rPr>
          <w:sz w:val="18"/>
          <w:szCs w:val="18"/>
        </w:rPr>
        <w:t>evised 01/2024)</w:t>
      </w:r>
    </w:p>
    <w:p w14:paraId="1D5A4D83" w14:textId="533680BF" w:rsidR="00226A52" w:rsidRDefault="00226A52">
      <w:pPr>
        <w:spacing w:after="160" w:line="259" w:lineRule="auto"/>
      </w:pPr>
      <w:r>
        <w:br w:type="page"/>
      </w:r>
    </w:p>
    <w:p w14:paraId="24470278" w14:textId="77777777" w:rsidR="000B09AB" w:rsidRPr="001151CE" w:rsidRDefault="000B09AB" w:rsidP="003D2A95"/>
    <w:p w14:paraId="2AEA9BF0" w14:textId="07B1DBB4" w:rsidR="00F546F1" w:rsidRPr="00A514AA" w:rsidRDefault="00A514AA" w:rsidP="00BC5360">
      <w:pPr>
        <w:jc w:val="center"/>
        <w:rPr>
          <w:b/>
          <w:bCs/>
          <w:color w:val="006600"/>
          <w:sz w:val="24"/>
          <w:szCs w:val="24"/>
        </w:rPr>
      </w:pPr>
      <w:bookmarkStart w:id="0" w:name="_Toc150725004"/>
      <w:r w:rsidRPr="00A514AA">
        <w:rPr>
          <w:b/>
          <w:bCs/>
          <w:color w:val="006600"/>
          <w:sz w:val="24"/>
          <w:szCs w:val="24"/>
        </w:rPr>
        <w:t>TABLE OF CONTENTS</w:t>
      </w:r>
      <w:bookmarkEnd w:id="0"/>
    </w:p>
    <w:p w14:paraId="49FCCA39" w14:textId="77777777" w:rsidR="0069142E" w:rsidRPr="001151CE" w:rsidRDefault="0069142E" w:rsidP="00BC5360"/>
    <w:sdt>
      <w:sdtPr>
        <w:id w:val="-27253449"/>
        <w:docPartObj>
          <w:docPartGallery w:val="Table of Contents"/>
          <w:docPartUnique/>
        </w:docPartObj>
      </w:sdtPr>
      <w:sdtEndPr>
        <w:rPr>
          <w:b w:val="0"/>
          <w:bCs/>
        </w:rPr>
      </w:sdtEndPr>
      <w:sdtContent>
        <w:p w14:paraId="627ECD61" w14:textId="0824B3AF" w:rsidR="00AB6C13" w:rsidRDefault="005A7240">
          <w:pPr>
            <w:pStyle w:val="TOC1"/>
            <w:tabs>
              <w:tab w:val="right" w:leader="dot" w:pos="9350"/>
            </w:tabs>
            <w:rPr>
              <w:rFonts w:asciiTheme="minorHAnsi" w:eastAsiaTheme="minorEastAsia" w:hAnsiTheme="minorHAnsi"/>
              <w:b w:val="0"/>
              <w:noProof/>
            </w:rPr>
          </w:pPr>
          <w:r>
            <w:rPr>
              <w:b w:val="0"/>
            </w:rPr>
            <w:fldChar w:fldCharType="begin"/>
          </w:r>
          <w:r>
            <w:rPr>
              <w:b w:val="0"/>
            </w:rPr>
            <w:instrText xml:space="preserve"> TOC \o "1-3" \h \z \u </w:instrText>
          </w:r>
          <w:r>
            <w:rPr>
              <w:b w:val="0"/>
            </w:rPr>
            <w:fldChar w:fldCharType="separate"/>
          </w:r>
          <w:hyperlink w:anchor="_Toc152309459" w:history="1">
            <w:r w:rsidR="00AB6C13" w:rsidRPr="008E0B88">
              <w:rPr>
                <w:rStyle w:val="Hyperlink"/>
                <w:noProof/>
              </w:rPr>
              <w:t>Section 1: Introduction</w:t>
            </w:r>
            <w:r w:rsidR="00AB6C13">
              <w:rPr>
                <w:noProof/>
                <w:webHidden/>
              </w:rPr>
              <w:tab/>
            </w:r>
            <w:r w:rsidR="00AB6C13">
              <w:rPr>
                <w:noProof/>
                <w:webHidden/>
              </w:rPr>
              <w:fldChar w:fldCharType="begin"/>
            </w:r>
            <w:r w:rsidR="00AB6C13">
              <w:rPr>
                <w:noProof/>
                <w:webHidden/>
              </w:rPr>
              <w:instrText xml:space="preserve"> PAGEREF _Toc152309459 \h </w:instrText>
            </w:r>
            <w:r w:rsidR="00AB6C13">
              <w:rPr>
                <w:noProof/>
                <w:webHidden/>
              </w:rPr>
            </w:r>
            <w:r w:rsidR="00AB6C13">
              <w:rPr>
                <w:noProof/>
                <w:webHidden/>
              </w:rPr>
              <w:fldChar w:fldCharType="separate"/>
            </w:r>
            <w:r w:rsidR="00AB6C13">
              <w:rPr>
                <w:noProof/>
                <w:webHidden/>
              </w:rPr>
              <w:t>4</w:t>
            </w:r>
            <w:r w:rsidR="00AB6C13">
              <w:rPr>
                <w:noProof/>
                <w:webHidden/>
              </w:rPr>
              <w:fldChar w:fldCharType="end"/>
            </w:r>
          </w:hyperlink>
        </w:p>
        <w:p w14:paraId="3599E30C" w14:textId="00F7D207" w:rsidR="00AB6C13" w:rsidRDefault="00000000">
          <w:pPr>
            <w:pStyle w:val="TOC2"/>
            <w:tabs>
              <w:tab w:val="right" w:leader="dot" w:pos="9350"/>
            </w:tabs>
            <w:rPr>
              <w:rFonts w:asciiTheme="minorHAnsi" w:eastAsiaTheme="minorEastAsia" w:hAnsiTheme="minorHAnsi"/>
              <w:noProof/>
            </w:rPr>
          </w:pPr>
          <w:hyperlink w:anchor="_Toc152309460" w:history="1">
            <w:r w:rsidR="00AB6C13" w:rsidRPr="008E0B88">
              <w:rPr>
                <w:rStyle w:val="Hyperlink"/>
                <w:noProof/>
              </w:rPr>
              <w:t>Directions</w:t>
            </w:r>
            <w:r w:rsidR="00AB6C13">
              <w:rPr>
                <w:noProof/>
                <w:webHidden/>
              </w:rPr>
              <w:tab/>
            </w:r>
            <w:r w:rsidR="00AB6C13">
              <w:rPr>
                <w:noProof/>
                <w:webHidden/>
              </w:rPr>
              <w:fldChar w:fldCharType="begin"/>
            </w:r>
            <w:r w:rsidR="00AB6C13">
              <w:rPr>
                <w:noProof/>
                <w:webHidden/>
              </w:rPr>
              <w:instrText xml:space="preserve"> PAGEREF _Toc152309460 \h </w:instrText>
            </w:r>
            <w:r w:rsidR="00AB6C13">
              <w:rPr>
                <w:noProof/>
                <w:webHidden/>
              </w:rPr>
            </w:r>
            <w:r w:rsidR="00AB6C13">
              <w:rPr>
                <w:noProof/>
                <w:webHidden/>
              </w:rPr>
              <w:fldChar w:fldCharType="separate"/>
            </w:r>
            <w:r w:rsidR="00AB6C13">
              <w:rPr>
                <w:noProof/>
                <w:webHidden/>
              </w:rPr>
              <w:t>5</w:t>
            </w:r>
            <w:r w:rsidR="00AB6C13">
              <w:rPr>
                <w:noProof/>
                <w:webHidden/>
              </w:rPr>
              <w:fldChar w:fldCharType="end"/>
            </w:r>
          </w:hyperlink>
        </w:p>
        <w:p w14:paraId="6BA810E8" w14:textId="61878454" w:rsidR="00AB6C13" w:rsidRDefault="00000000">
          <w:pPr>
            <w:pStyle w:val="TOC2"/>
            <w:tabs>
              <w:tab w:val="right" w:leader="dot" w:pos="9350"/>
            </w:tabs>
            <w:rPr>
              <w:rFonts w:asciiTheme="minorHAnsi" w:eastAsiaTheme="minorEastAsia" w:hAnsiTheme="minorHAnsi"/>
              <w:noProof/>
            </w:rPr>
          </w:pPr>
          <w:hyperlink w:anchor="_Toc152309461" w:history="1">
            <w:r w:rsidR="00AB6C13" w:rsidRPr="008E0B88">
              <w:rPr>
                <w:rStyle w:val="Hyperlink"/>
                <w:noProof/>
              </w:rPr>
              <w:t>Overview of Educator Preparation Provider Program Review Process</w:t>
            </w:r>
            <w:r w:rsidR="00AB6C13">
              <w:rPr>
                <w:noProof/>
                <w:webHidden/>
              </w:rPr>
              <w:tab/>
            </w:r>
            <w:r w:rsidR="00AB6C13">
              <w:rPr>
                <w:noProof/>
                <w:webHidden/>
              </w:rPr>
              <w:fldChar w:fldCharType="begin"/>
            </w:r>
            <w:r w:rsidR="00AB6C13">
              <w:rPr>
                <w:noProof/>
                <w:webHidden/>
              </w:rPr>
              <w:instrText xml:space="preserve"> PAGEREF _Toc152309461 \h </w:instrText>
            </w:r>
            <w:r w:rsidR="00AB6C13">
              <w:rPr>
                <w:noProof/>
                <w:webHidden/>
              </w:rPr>
            </w:r>
            <w:r w:rsidR="00AB6C13">
              <w:rPr>
                <w:noProof/>
                <w:webHidden/>
              </w:rPr>
              <w:fldChar w:fldCharType="separate"/>
            </w:r>
            <w:r w:rsidR="00AB6C13">
              <w:rPr>
                <w:noProof/>
                <w:webHidden/>
              </w:rPr>
              <w:t>6</w:t>
            </w:r>
            <w:r w:rsidR="00AB6C13">
              <w:rPr>
                <w:noProof/>
                <w:webHidden/>
              </w:rPr>
              <w:fldChar w:fldCharType="end"/>
            </w:r>
          </w:hyperlink>
        </w:p>
        <w:p w14:paraId="299D9469" w14:textId="17E1F94E" w:rsidR="00AB6C13" w:rsidRDefault="00000000">
          <w:pPr>
            <w:pStyle w:val="TOC2"/>
            <w:tabs>
              <w:tab w:val="right" w:leader="dot" w:pos="9350"/>
            </w:tabs>
            <w:rPr>
              <w:rFonts w:asciiTheme="minorHAnsi" w:eastAsiaTheme="minorEastAsia" w:hAnsiTheme="minorHAnsi"/>
              <w:noProof/>
            </w:rPr>
          </w:pPr>
          <w:hyperlink w:anchor="_Toc152309462" w:history="1">
            <w:r w:rsidR="00AB6C13" w:rsidRPr="008E0B88">
              <w:rPr>
                <w:rStyle w:val="Hyperlink"/>
                <w:noProof/>
              </w:rPr>
              <w:t>Key Terms</w:t>
            </w:r>
            <w:r w:rsidR="00AB6C13">
              <w:rPr>
                <w:noProof/>
                <w:webHidden/>
              </w:rPr>
              <w:tab/>
            </w:r>
            <w:r w:rsidR="00AB6C13">
              <w:rPr>
                <w:noProof/>
                <w:webHidden/>
              </w:rPr>
              <w:fldChar w:fldCharType="begin"/>
            </w:r>
            <w:r w:rsidR="00AB6C13">
              <w:rPr>
                <w:noProof/>
                <w:webHidden/>
              </w:rPr>
              <w:instrText xml:space="preserve"> PAGEREF _Toc152309462 \h </w:instrText>
            </w:r>
            <w:r w:rsidR="00AB6C13">
              <w:rPr>
                <w:noProof/>
                <w:webHidden/>
              </w:rPr>
            </w:r>
            <w:r w:rsidR="00AB6C13">
              <w:rPr>
                <w:noProof/>
                <w:webHidden/>
              </w:rPr>
              <w:fldChar w:fldCharType="separate"/>
            </w:r>
            <w:r w:rsidR="00AB6C13">
              <w:rPr>
                <w:noProof/>
                <w:webHidden/>
              </w:rPr>
              <w:t>7</w:t>
            </w:r>
            <w:r w:rsidR="00AB6C13">
              <w:rPr>
                <w:noProof/>
                <w:webHidden/>
              </w:rPr>
              <w:fldChar w:fldCharType="end"/>
            </w:r>
          </w:hyperlink>
        </w:p>
        <w:p w14:paraId="1D534B00" w14:textId="1FD3E4FC" w:rsidR="00AB6C13" w:rsidRDefault="00000000">
          <w:pPr>
            <w:pStyle w:val="TOC2"/>
            <w:tabs>
              <w:tab w:val="right" w:leader="dot" w:pos="9350"/>
            </w:tabs>
            <w:rPr>
              <w:rFonts w:asciiTheme="minorHAnsi" w:eastAsiaTheme="minorEastAsia" w:hAnsiTheme="minorHAnsi"/>
              <w:noProof/>
            </w:rPr>
          </w:pPr>
          <w:hyperlink w:anchor="_Toc152309463" w:history="1">
            <w:r w:rsidR="00AB6C13" w:rsidRPr="008E0B88">
              <w:rPr>
                <w:rStyle w:val="Hyperlink"/>
                <w:noProof/>
              </w:rPr>
              <w:t>Abbreviations</w:t>
            </w:r>
            <w:r w:rsidR="00AB6C13">
              <w:rPr>
                <w:noProof/>
                <w:webHidden/>
              </w:rPr>
              <w:tab/>
            </w:r>
            <w:r w:rsidR="00AB6C13">
              <w:rPr>
                <w:noProof/>
                <w:webHidden/>
              </w:rPr>
              <w:fldChar w:fldCharType="begin"/>
            </w:r>
            <w:r w:rsidR="00AB6C13">
              <w:rPr>
                <w:noProof/>
                <w:webHidden/>
              </w:rPr>
              <w:instrText xml:space="preserve"> PAGEREF _Toc152309463 \h </w:instrText>
            </w:r>
            <w:r w:rsidR="00AB6C13">
              <w:rPr>
                <w:noProof/>
                <w:webHidden/>
              </w:rPr>
            </w:r>
            <w:r w:rsidR="00AB6C13">
              <w:rPr>
                <w:noProof/>
                <w:webHidden/>
              </w:rPr>
              <w:fldChar w:fldCharType="separate"/>
            </w:r>
            <w:r w:rsidR="00AB6C13">
              <w:rPr>
                <w:noProof/>
                <w:webHidden/>
              </w:rPr>
              <w:t>8</w:t>
            </w:r>
            <w:r w:rsidR="00AB6C13">
              <w:rPr>
                <w:noProof/>
                <w:webHidden/>
              </w:rPr>
              <w:fldChar w:fldCharType="end"/>
            </w:r>
          </w:hyperlink>
        </w:p>
        <w:p w14:paraId="1F710416" w14:textId="6C634D89" w:rsidR="00AB6C13" w:rsidRDefault="00000000">
          <w:pPr>
            <w:pStyle w:val="TOC1"/>
            <w:tabs>
              <w:tab w:val="right" w:leader="dot" w:pos="9350"/>
            </w:tabs>
            <w:rPr>
              <w:rFonts w:asciiTheme="minorHAnsi" w:eastAsiaTheme="minorEastAsia" w:hAnsiTheme="minorHAnsi"/>
              <w:b w:val="0"/>
              <w:noProof/>
            </w:rPr>
          </w:pPr>
          <w:hyperlink w:anchor="_Toc152309464" w:history="1">
            <w:r w:rsidR="00AB6C13" w:rsidRPr="008E0B88">
              <w:rPr>
                <w:rStyle w:val="Hyperlink"/>
                <w:noProof/>
              </w:rPr>
              <w:t>Section 2: Program Information</w:t>
            </w:r>
            <w:r w:rsidR="00AB6C13">
              <w:rPr>
                <w:noProof/>
                <w:webHidden/>
              </w:rPr>
              <w:tab/>
            </w:r>
            <w:r w:rsidR="00AB6C13">
              <w:rPr>
                <w:noProof/>
                <w:webHidden/>
              </w:rPr>
              <w:fldChar w:fldCharType="begin"/>
            </w:r>
            <w:r w:rsidR="00AB6C13">
              <w:rPr>
                <w:noProof/>
                <w:webHidden/>
              </w:rPr>
              <w:instrText xml:space="preserve"> PAGEREF _Toc152309464 \h </w:instrText>
            </w:r>
            <w:r w:rsidR="00AB6C13">
              <w:rPr>
                <w:noProof/>
                <w:webHidden/>
              </w:rPr>
            </w:r>
            <w:r w:rsidR="00AB6C13">
              <w:rPr>
                <w:noProof/>
                <w:webHidden/>
              </w:rPr>
              <w:fldChar w:fldCharType="separate"/>
            </w:r>
            <w:r w:rsidR="00AB6C13">
              <w:rPr>
                <w:noProof/>
                <w:webHidden/>
              </w:rPr>
              <w:t>9</w:t>
            </w:r>
            <w:r w:rsidR="00AB6C13">
              <w:rPr>
                <w:noProof/>
                <w:webHidden/>
              </w:rPr>
              <w:fldChar w:fldCharType="end"/>
            </w:r>
          </w:hyperlink>
        </w:p>
        <w:p w14:paraId="4DB6859A" w14:textId="44157F03" w:rsidR="00AB6C13" w:rsidRDefault="00000000">
          <w:pPr>
            <w:pStyle w:val="TOC2"/>
            <w:tabs>
              <w:tab w:val="right" w:leader="dot" w:pos="9350"/>
            </w:tabs>
            <w:rPr>
              <w:rFonts w:asciiTheme="minorHAnsi" w:eastAsiaTheme="minorEastAsia" w:hAnsiTheme="minorHAnsi"/>
              <w:noProof/>
            </w:rPr>
          </w:pPr>
          <w:hyperlink w:anchor="_Toc152309465" w:history="1">
            <w:r w:rsidR="00AB6C13" w:rsidRPr="008E0B88">
              <w:rPr>
                <w:rStyle w:val="Hyperlink"/>
                <w:noProof/>
              </w:rPr>
              <w:t>National, Regional, State, and Program Approvals</w:t>
            </w:r>
            <w:r w:rsidR="00AB6C13">
              <w:rPr>
                <w:noProof/>
                <w:webHidden/>
              </w:rPr>
              <w:tab/>
            </w:r>
            <w:r w:rsidR="00AB6C13">
              <w:rPr>
                <w:noProof/>
                <w:webHidden/>
              </w:rPr>
              <w:fldChar w:fldCharType="begin"/>
            </w:r>
            <w:r w:rsidR="00AB6C13">
              <w:rPr>
                <w:noProof/>
                <w:webHidden/>
              </w:rPr>
              <w:instrText xml:space="preserve"> PAGEREF _Toc152309465 \h </w:instrText>
            </w:r>
            <w:r w:rsidR="00AB6C13">
              <w:rPr>
                <w:noProof/>
                <w:webHidden/>
              </w:rPr>
            </w:r>
            <w:r w:rsidR="00AB6C13">
              <w:rPr>
                <w:noProof/>
                <w:webHidden/>
              </w:rPr>
              <w:fldChar w:fldCharType="separate"/>
            </w:r>
            <w:r w:rsidR="00AB6C13">
              <w:rPr>
                <w:noProof/>
                <w:webHidden/>
              </w:rPr>
              <w:t>10</w:t>
            </w:r>
            <w:r w:rsidR="00AB6C13">
              <w:rPr>
                <w:noProof/>
                <w:webHidden/>
              </w:rPr>
              <w:fldChar w:fldCharType="end"/>
            </w:r>
          </w:hyperlink>
        </w:p>
        <w:p w14:paraId="6E3034F7" w14:textId="13A2D7E8" w:rsidR="00AB6C13" w:rsidRDefault="00000000">
          <w:pPr>
            <w:pStyle w:val="TOC1"/>
            <w:tabs>
              <w:tab w:val="right" w:leader="dot" w:pos="9350"/>
            </w:tabs>
            <w:rPr>
              <w:rFonts w:asciiTheme="minorHAnsi" w:eastAsiaTheme="minorEastAsia" w:hAnsiTheme="minorHAnsi"/>
              <w:b w:val="0"/>
              <w:noProof/>
            </w:rPr>
          </w:pPr>
          <w:hyperlink w:anchor="_Toc152309466" w:history="1">
            <w:r w:rsidR="00AB6C13" w:rsidRPr="008E0B88">
              <w:rPr>
                <w:rStyle w:val="Hyperlink"/>
                <w:noProof/>
              </w:rPr>
              <w:t>Section 3: Program Framework</w:t>
            </w:r>
            <w:r w:rsidR="00AB6C13">
              <w:rPr>
                <w:noProof/>
                <w:webHidden/>
              </w:rPr>
              <w:tab/>
            </w:r>
            <w:r w:rsidR="00AB6C13">
              <w:rPr>
                <w:noProof/>
                <w:webHidden/>
              </w:rPr>
              <w:fldChar w:fldCharType="begin"/>
            </w:r>
            <w:r w:rsidR="00AB6C13">
              <w:rPr>
                <w:noProof/>
                <w:webHidden/>
              </w:rPr>
              <w:instrText xml:space="preserve"> PAGEREF _Toc152309466 \h </w:instrText>
            </w:r>
            <w:r w:rsidR="00AB6C13">
              <w:rPr>
                <w:noProof/>
                <w:webHidden/>
              </w:rPr>
            </w:r>
            <w:r w:rsidR="00AB6C13">
              <w:rPr>
                <w:noProof/>
                <w:webHidden/>
              </w:rPr>
              <w:fldChar w:fldCharType="separate"/>
            </w:r>
            <w:r w:rsidR="00AB6C13">
              <w:rPr>
                <w:noProof/>
                <w:webHidden/>
              </w:rPr>
              <w:t>12</w:t>
            </w:r>
            <w:r w:rsidR="00AB6C13">
              <w:rPr>
                <w:noProof/>
                <w:webHidden/>
              </w:rPr>
              <w:fldChar w:fldCharType="end"/>
            </w:r>
          </w:hyperlink>
        </w:p>
        <w:p w14:paraId="4A6CE7A2" w14:textId="790305D2" w:rsidR="00AB6C13" w:rsidRDefault="00000000">
          <w:pPr>
            <w:pStyle w:val="TOC1"/>
            <w:tabs>
              <w:tab w:val="right" w:leader="dot" w:pos="9350"/>
            </w:tabs>
            <w:rPr>
              <w:rFonts w:asciiTheme="minorHAnsi" w:eastAsiaTheme="minorEastAsia" w:hAnsiTheme="minorHAnsi"/>
              <w:b w:val="0"/>
              <w:noProof/>
            </w:rPr>
          </w:pPr>
          <w:hyperlink w:anchor="_Toc152309467" w:history="1">
            <w:r w:rsidR="00AB6C13" w:rsidRPr="008E0B88">
              <w:rPr>
                <w:rStyle w:val="Hyperlink"/>
                <w:noProof/>
              </w:rPr>
              <w:t>Section 4: Program Progression</w:t>
            </w:r>
            <w:r w:rsidR="00AB6C13">
              <w:rPr>
                <w:noProof/>
                <w:webHidden/>
              </w:rPr>
              <w:tab/>
            </w:r>
            <w:r w:rsidR="00AB6C13">
              <w:rPr>
                <w:noProof/>
                <w:webHidden/>
              </w:rPr>
              <w:fldChar w:fldCharType="begin"/>
            </w:r>
            <w:r w:rsidR="00AB6C13">
              <w:rPr>
                <w:noProof/>
                <w:webHidden/>
              </w:rPr>
              <w:instrText xml:space="preserve"> PAGEREF _Toc152309467 \h </w:instrText>
            </w:r>
            <w:r w:rsidR="00AB6C13">
              <w:rPr>
                <w:noProof/>
                <w:webHidden/>
              </w:rPr>
            </w:r>
            <w:r w:rsidR="00AB6C13">
              <w:rPr>
                <w:noProof/>
                <w:webHidden/>
              </w:rPr>
              <w:fldChar w:fldCharType="separate"/>
            </w:r>
            <w:r w:rsidR="00AB6C13">
              <w:rPr>
                <w:noProof/>
                <w:webHidden/>
              </w:rPr>
              <w:t>15</w:t>
            </w:r>
            <w:r w:rsidR="00AB6C13">
              <w:rPr>
                <w:noProof/>
                <w:webHidden/>
              </w:rPr>
              <w:fldChar w:fldCharType="end"/>
            </w:r>
          </w:hyperlink>
        </w:p>
        <w:p w14:paraId="4EFF0E16" w14:textId="623E78E0" w:rsidR="00AB6C13" w:rsidRDefault="00000000">
          <w:pPr>
            <w:pStyle w:val="TOC2"/>
            <w:tabs>
              <w:tab w:val="right" w:leader="dot" w:pos="9350"/>
            </w:tabs>
            <w:rPr>
              <w:rFonts w:asciiTheme="minorHAnsi" w:eastAsiaTheme="minorEastAsia" w:hAnsiTheme="minorHAnsi"/>
              <w:noProof/>
            </w:rPr>
          </w:pPr>
          <w:hyperlink w:anchor="_Toc152309468" w:history="1">
            <w:r w:rsidR="00AB6C13" w:rsidRPr="008E0B88">
              <w:rPr>
                <w:rStyle w:val="Hyperlink"/>
                <w:noProof/>
              </w:rPr>
              <w:t>Course Syllabi</w:t>
            </w:r>
            <w:r w:rsidR="00AB6C13">
              <w:rPr>
                <w:noProof/>
                <w:webHidden/>
              </w:rPr>
              <w:tab/>
            </w:r>
            <w:r w:rsidR="00AB6C13">
              <w:rPr>
                <w:noProof/>
                <w:webHidden/>
              </w:rPr>
              <w:fldChar w:fldCharType="begin"/>
            </w:r>
            <w:r w:rsidR="00AB6C13">
              <w:rPr>
                <w:noProof/>
                <w:webHidden/>
              </w:rPr>
              <w:instrText xml:space="preserve"> PAGEREF _Toc152309468 \h </w:instrText>
            </w:r>
            <w:r w:rsidR="00AB6C13">
              <w:rPr>
                <w:noProof/>
                <w:webHidden/>
              </w:rPr>
            </w:r>
            <w:r w:rsidR="00AB6C13">
              <w:rPr>
                <w:noProof/>
                <w:webHidden/>
              </w:rPr>
              <w:fldChar w:fldCharType="separate"/>
            </w:r>
            <w:r w:rsidR="00AB6C13">
              <w:rPr>
                <w:noProof/>
                <w:webHidden/>
              </w:rPr>
              <w:t>15</w:t>
            </w:r>
            <w:r w:rsidR="00AB6C13">
              <w:rPr>
                <w:noProof/>
                <w:webHidden/>
              </w:rPr>
              <w:fldChar w:fldCharType="end"/>
            </w:r>
          </w:hyperlink>
        </w:p>
        <w:p w14:paraId="29CC52D6" w14:textId="5D4B1B68" w:rsidR="00AB6C13" w:rsidRDefault="00000000">
          <w:pPr>
            <w:pStyle w:val="TOC2"/>
            <w:tabs>
              <w:tab w:val="right" w:leader="dot" w:pos="9350"/>
            </w:tabs>
            <w:rPr>
              <w:rFonts w:asciiTheme="minorHAnsi" w:eastAsiaTheme="minorEastAsia" w:hAnsiTheme="minorHAnsi"/>
              <w:noProof/>
            </w:rPr>
          </w:pPr>
          <w:hyperlink w:anchor="_Toc152309469" w:history="1">
            <w:r w:rsidR="00AB6C13" w:rsidRPr="008E0B88">
              <w:rPr>
                <w:rStyle w:val="Hyperlink"/>
                <w:noProof/>
              </w:rPr>
              <w:t>Content Knowledge and Pedagogy Requirements (Coursework)</w:t>
            </w:r>
            <w:r w:rsidR="00AB6C13">
              <w:rPr>
                <w:noProof/>
                <w:webHidden/>
              </w:rPr>
              <w:tab/>
            </w:r>
            <w:r w:rsidR="00AB6C13">
              <w:rPr>
                <w:noProof/>
                <w:webHidden/>
              </w:rPr>
              <w:fldChar w:fldCharType="begin"/>
            </w:r>
            <w:r w:rsidR="00AB6C13">
              <w:rPr>
                <w:noProof/>
                <w:webHidden/>
              </w:rPr>
              <w:instrText xml:space="preserve"> PAGEREF _Toc152309469 \h </w:instrText>
            </w:r>
            <w:r w:rsidR="00AB6C13">
              <w:rPr>
                <w:noProof/>
                <w:webHidden/>
              </w:rPr>
            </w:r>
            <w:r w:rsidR="00AB6C13">
              <w:rPr>
                <w:noProof/>
                <w:webHidden/>
              </w:rPr>
              <w:fldChar w:fldCharType="separate"/>
            </w:r>
            <w:r w:rsidR="00AB6C13">
              <w:rPr>
                <w:noProof/>
                <w:webHidden/>
              </w:rPr>
              <w:t>16</w:t>
            </w:r>
            <w:r w:rsidR="00AB6C13">
              <w:rPr>
                <w:noProof/>
                <w:webHidden/>
              </w:rPr>
              <w:fldChar w:fldCharType="end"/>
            </w:r>
          </w:hyperlink>
        </w:p>
        <w:p w14:paraId="1E92A45A" w14:textId="0B945864" w:rsidR="00AB6C13" w:rsidRDefault="00000000">
          <w:pPr>
            <w:pStyle w:val="TOC2"/>
            <w:tabs>
              <w:tab w:val="right" w:leader="dot" w:pos="9350"/>
            </w:tabs>
            <w:rPr>
              <w:rFonts w:asciiTheme="minorHAnsi" w:eastAsiaTheme="minorEastAsia" w:hAnsiTheme="minorHAnsi"/>
              <w:noProof/>
            </w:rPr>
          </w:pPr>
          <w:hyperlink w:anchor="_Toc152309470" w:history="1">
            <w:r w:rsidR="00AB6C13" w:rsidRPr="008E0B88">
              <w:rPr>
                <w:rStyle w:val="Hyperlink"/>
                <w:noProof/>
              </w:rPr>
              <w:t>Content Knowledge and Pedagogy Requirements (Modules)</w:t>
            </w:r>
            <w:r w:rsidR="00AB6C13">
              <w:rPr>
                <w:noProof/>
                <w:webHidden/>
              </w:rPr>
              <w:tab/>
            </w:r>
            <w:r w:rsidR="00AB6C13">
              <w:rPr>
                <w:noProof/>
                <w:webHidden/>
              </w:rPr>
              <w:fldChar w:fldCharType="begin"/>
            </w:r>
            <w:r w:rsidR="00AB6C13">
              <w:rPr>
                <w:noProof/>
                <w:webHidden/>
              </w:rPr>
              <w:instrText xml:space="preserve"> PAGEREF _Toc152309470 \h </w:instrText>
            </w:r>
            <w:r w:rsidR="00AB6C13">
              <w:rPr>
                <w:noProof/>
                <w:webHidden/>
              </w:rPr>
            </w:r>
            <w:r w:rsidR="00AB6C13">
              <w:rPr>
                <w:noProof/>
                <w:webHidden/>
              </w:rPr>
              <w:fldChar w:fldCharType="separate"/>
            </w:r>
            <w:r w:rsidR="00AB6C13">
              <w:rPr>
                <w:noProof/>
                <w:webHidden/>
              </w:rPr>
              <w:t>17</w:t>
            </w:r>
            <w:r w:rsidR="00AB6C13">
              <w:rPr>
                <w:noProof/>
                <w:webHidden/>
              </w:rPr>
              <w:fldChar w:fldCharType="end"/>
            </w:r>
          </w:hyperlink>
        </w:p>
        <w:p w14:paraId="7AB7C48B" w14:textId="18327AED" w:rsidR="00AB6C13" w:rsidRDefault="00000000">
          <w:pPr>
            <w:pStyle w:val="TOC2"/>
            <w:tabs>
              <w:tab w:val="right" w:leader="dot" w:pos="9350"/>
            </w:tabs>
            <w:rPr>
              <w:rFonts w:asciiTheme="minorHAnsi" w:eastAsiaTheme="minorEastAsia" w:hAnsiTheme="minorHAnsi"/>
              <w:noProof/>
            </w:rPr>
          </w:pPr>
          <w:hyperlink w:anchor="_Toc152309471" w:history="1">
            <w:r w:rsidR="00AB6C13" w:rsidRPr="008E0B88">
              <w:rPr>
                <w:rStyle w:val="Hyperlink"/>
                <w:noProof/>
              </w:rPr>
              <w:t>Hawai'i DOE Requirements and Initiatives</w:t>
            </w:r>
            <w:r w:rsidR="00AB6C13">
              <w:rPr>
                <w:noProof/>
                <w:webHidden/>
              </w:rPr>
              <w:tab/>
            </w:r>
            <w:r w:rsidR="00AB6C13">
              <w:rPr>
                <w:noProof/>
                <w:webHidden/>
              </w:rPr>
              <w:fldChar w:fldCharType="begin"/>
            </w:r>
            <w:r w:rsidR="00AB6C13">
              <w:rPr>
                <w:noProof/>
                <w:webHidden/>
              </w:rPr>
              <w:instrText xml:space="preserve"> PAGEREF _Toc152309471 \h </w:instrText>
            </w:r>
            <w:r w:rsidR="00AB6C13">
              <w:rPr>
                <w:noProof/>
                <w:webHidden/>
              </w:rPr>
            </w:r>
            <w:r w:rsidR="00AB6C13">
              <w:rPr>
                <w:noProof/>
                <w:webHidden/>
              </w:rPr>
              <w:fldChar w:fldCharType="separate"/>
            </w:r>
            <w:r w:rsidR="00AB6C13">
              <w:rPr>
                <w:noProof/>
                <w:webHidden/>
              </w:rPr>
              <w:t>17</w:t>
            </w:r>
            <w:r w:rsidR="00AB6C13">
              <w:rPr>
                <w:noProof/>
                <w:webHidden/>
              </w:rPr>
              <w:fldChar w:fldCharType="end"/>
            </w:r>
          </w:hyperlink>
        </w:p>
        <w:p w14:paraId="76FBFD02" w14:textId="602CFFD0" w:rsidR="00AB6C13" w:rsidRDefault="00000000">
          <w:pPr>
            <w:pStyle w:val="TOC1"/>
            <w:tabs>
              <w:tab w:val="right" w:leader="dot" w:pos="9350"/>
            </w:tabs>
            <w:rPr>
              <w:rFonts w:asciiTheme="minorHAnsi" w:eastAsiaTheme="minorEastAsia" w:hAnsiTheme="minorHAnsi"/>
              <w:b w:val="0"/>
              <w:noProof/>
            </w:rPr>
          </w:pPr>
          <w:hyperlink w:anchor="_Toc152309472" w:history="1">
            <w:r w:rsidR="00AB6C13" w:rsidRPr="008E0B88">
              <w:rPr>
                <w:rStyle w:val="Hyperlink"/>
                <w:noProof/>
              </w:rPr>
              <w:t>Section 5: Clinical Experience/Student Teaching</w:t>
            </w:r>
            <w:r w:rsidR="00AB6C13">
              <w:rPr>
                <w:noProof/>
                <w:webHidden/>
              </w:rPr>
              <w:tab/>
            </w:r>
            <w:r w:rsidR="00AB6C13">
              <w:rPr>
                <w:noProof/>
                <w:webHidden/>
              </w:rPr>
              <w:fldChar w:fldCharType="begin"/>
            </w:r>
            <w:r w:rsidR="00AB6C13">
              <w:rPr>
                <w:noProof/>
                <w:webHidden/>
              </w:rPr>
              <w:instrText xml:space="preserve"> PAGEREF _Toc152309472 \h </w:instrText>
            </w:r>
            <w:r w:rsidR="00AB6C13">
              <w:rPr>
                <w:noProof/>
                <w:webHidden/>
              </w:rPr>
            </w:r>
            <w:r w:rsidR="00AB6C13">
              <w:rPr>
                <w:noProof/>
                <w:webHidden/>
              </w:rPr>
              <w:fldChar w:fldCharType="separate"/>
            </w:r>
            <w:r w:rsidR="00AB6C13">
              <w:rPr>
                <w:noProof/>
                <w:webHidden/>
              </w:rPr>
              <w:t>19</w:t>
            </w:r>
            <w:r w:rsidR="00AB6C13">
              <w:rPr>
                <w:noProof/>
                <w:webHidden/>
              </w:rPr>
              <w:fldChar w:fldCharType="end"/>
            </w:r>
          </w:hyperlink>
        </w:p>
        <w:p w14:paraId="3C2620F3" w14:textId="74D64510" w:rsidR="00AB6C13" w:rsidRDefault="00000000">
          <w:pPr>
            <w:pStyle w:val="TOC2"/>
            <w:tabs>
              <w:tab w:val="right" w:leader="dot" w:pos="9350"/>
            </w:tabs>
            <w:rPr>
              <w:rFonts w:asciiTheme="minorHAnsi" w:eastAsiaTheme="minorEastAsia" w:hAnsiTheme="minorHAnsi"/>
              <w:noProof/>
            </w:rPr>
          </w:pPr>
          <w:hyperlink w:anchor="_Toc152309473" w:history="1">
            <w:r w:rsidR="00AB6C13" w:rsidRPr="008E0B88">
              <w:rPr>
                <w:rStyle w:val="Hyperlink"/>
                <w:noProof/>
              </w:rPr>
              <w:t>Clinical Experience</w:t>
            </w:r>
            <w:r w:rsidR="00AB6C13">
              <w:rPr>
                <w:noProof/>
                <w:webHidden/>
              </w:rPr>
              <w:tab/>
            </w:r>
            <w:r w:rsidR="00AB6C13">
              <w:rPr>
                <w:noProof/>
                <w:webHidden/>
              </w:rPr>
              <w:fldChar w:fldCharType="begin"/>
            </w:r>
            <w:r w:rsidR="00AB6C13">
              <w:rPr>
                <w:noProof/>
                <w:webHidden/>
              </w:rPr>
              <w:instrText xml:space="preserve"> PAGEREF _Toc152309473 \h </w:instrText>
            </w:r>
            <w:r w:rsidR="00AB6C13">
              <w:rPr>
                <w:noProof/>
                <w:webHidden/>
              </w:rPr>
            </w:r>
            <w:r w:rsidR="00AB6C13">
              <w:rPr>
                <w:noProof/>
                <w:webHidden/>
              </w:rPr>
              <w:fldChar w:fldCharType="separate"/>
            </w:r>
            <w:r w:rsidR="00AB6C13">
              <w:rPr>
                <w:noProof/>
                <w:webHidden/>
              </w:rPr>
              <w:t>19</w:t>
            </w:r>
            <w:r w:rsidR="00AB6C13">
              <w:rPr>
                <w:noProof/>
                <w:webHidden/>
              </w:rPr>
              <w:fldChar w:fldCharType="end"/>
            </w:r>
          </w:hyperlink>
        </w:p>
        <w:p w14:paraId="1DCAE16C" w14:textId="044D379B" w:rsidR="00AB6C13" w:rsidRDefault="00000000">
          <w:pPr>
            <w:pStyle w:val="TOC2"/>
            <w:tabs>
              <w:tab w:val="right" w:leader="dot" w:pos="9350"/>
            </w:tabs>
            <w:rPr>
              <w:rFonts w:asciiTheme="minorHAnsi" w:eastAsiaTheme="minorEastAsia" w:hAnsiTheme="minorHAnsi"/>
              <w:noProof/>
            </w:rPr>
          </w:pPr>
          <w:hyperlink w:anchor="_Toc152309474" w:history="1">
            <w:r w:rsidR="00AB6C13" w:rsidRPr="008E0B88">
              <w:rPr>
                <w:rStyle w:val="Hyperlink"/>
                <w:noProof/>
              </w:rPr>
              <w:t>Clinical Experience Options</w:t>
            </w:r>
            <w:r w:rsidR="00AB6C13">
              <w:rPr>
                <w:noProof/>
                <w:webHidden/>
              </w:rPr>
              <w:tab/>
            </w:r>
            <w:r w:rsidR="00AB6C13">
              <w:rPr>
                <w:noProof/>
                <w:webHidden/>
              </w:rPr>
              <w:fldChar w:fldCharType="begin"/>
            </w:r>
            <w:r w:rsidR="00AB6C13">
              <w:rPr>
                <w:noProof/>
                <w:webHidden/>
              </w:rPr>
              <w:instrText xml:space="preserve"> PAGEREF _Toc152309474 \h </w:instrText>
            </w:r>
            <w:r w:rsidR="00AB6C13">
              <w:rPr>
                <w:noProof/>
                <w:webHidden/>
              </w:rPr>
            </w:r>
            <w:r w:rsidR="00AB6C13">
              <w:rPr>
                <w:noProof/>
                <w:webHidden/>
              </w:rPr>
              <w:fldChar w:fldCharType="separate"/>
            </w:r>
            <w:r w:rsidR="00AB6C13">
              <w:rPr>
                <w:noProof/>
                <w:webHidden/>
              </w:rPr>
              <w:t>20</w:t>
            </w:r>
            <w:r w:rsidR="00AB6C13">
              <w:rPr>
                <w:noProof/>
                <w:webHidden/>
              </w:rPr>
              <w:fldChar w:fldCharType="end"/>
            </w:r>
          </w:hyperlink>
        </w:p>
        <w:p w14:paraId="0B36A93B" w14:textId="038BB7A4" w:rsidR="00AB6C13" w:rsidRDefault="00000000">
          <w:pPr>
            <w:pStyle w:val="TOC2"/>
            <w:tabs>
              <w:tab w:val="right" w:leader="dot" w:pos="9350"/>
            </w:tabs>
            <w:rPr>
              <w:rFonts w:asciiTheme="minorHAnsi" w:eastAsiaTheme="minorEastAsia" w:hAnsiTheme="minorHAnsi"/>
              <w:noProof/>
            </w:rPr>
          </w:pPr>
          <w:hyperlink w:anchor="_Toc152309475" w:history="1">
            <w:r w:rsidR="00AB6C13" w:rsidRPr="008E0B88">
              <w:rPr>
                <w:rStyle w:val="Hyperlink"/>
                <w:noProof/>
              </w:rPr>
              <w:t>School Partnerships</w:t>
            </w:r>
            <w:r w:rsidR="00AB6C13">
              <w:rPr>
                <w:noProof/>
                <w:webHidden/>
              </w:rPr>
              <w:tab/>
            </w:r>
            <w:r w:rsidR="00AB6C13">
              <w:rPr>
                <w:noProof/>
                <w:webHidden/>
              </w:rPr>
              <w:fldChar w:fldCharType="begin"/>
            </w:r>
            <w:r w:rsidR="00AB6C13">
              <w:rPr>
                <w:noProof/>
                <w:webHidden/>
              </w:rPr>
              <w:instrText xml:space="preserve"> PAGEREF _Toc152309475 \h </w:instrText>
            </w:r>
            <w:r w:rsidR="00AB6C13">
              <w:rPr>
                <w:noProof/>
                <w:webHidden/>
              </w:rPr>
            </w:r>
            <w:r w:rsidR="00AB6C13">
              <w:rPr>
                <w:noProof/>
                <w:webHidden/>
              </w:rPr>
              <w:fldChar w:fldCharType="separate"/>
            </w:r>
            <w:r w:rsidR="00AB6C13">
              <w:rPr>
                <w:noProof/>
                <w:webHidden/>
              </w:rPr>
              <w:t>21</w:t>
            </w:r>
            <w:r w:rsidR="00AB6C13">
              <w:rPr>
                <w:noProof/>
                <w:webHidden/>
              </w:rPr>
              <w:fldChar w:fldCharType="end"/>
            </w:r>
          </w:hyperlink>
        </w:p>
        <w:p w14:paraId="4B06EA5D" w14:textId="7AF89280" w:rsidR="00AB6C13" w:rsidRDefault="00000000">
          <w:pPr>
            <w:pStyle w:val="TOC2"/>
            <w:tabs>
              <w:tab w:val="right" w:leader="dot" w:pos="9350"/>
            </w:tabs>
            <w:rPr>
              <w:rFonts w:asciiTheme="minorHAnsi" w:eastAsiaTheme="minorEastAsia" w:hAnsiTheme="minorHAnsi"/>
              <w:noProof/>
            </w:rPr>
          </w:pPr>
          <w:hyperlink w:anchor="_Toc152309476" w:history="1">
            <w:r w:rsidR="00AB6C13" w:rsidRPr="008E0B88">
              <w:rPr>
                <w:rStyle w:val="Hyperlink"/>
                <w:noProof/>
              </w:rPr>
              <w:t>Cooperating/Mentor Teacher</w:t>
            </w:r>
            <w:r w:rsidR="00AB6C13">
              <w:rPr>
                <w:noProof/>
                <w:webHidden/>
              </w:rPr>
              <w:tab/>
            </w:r>
            <w:r w:rsidR="00AB6C13">
              <w:rPr>
                <w:noProof/>
                <w:webHidden/>
              </w:rPr>
              <w:fldChar w:fldCharType="begin"/>
            </w:r>
            <w:r w:rsidR="00AB6C13">
              <w:rPr>
                <w:noProof/>
                <w:webHidden/>
              </w:rPr>
              <w:instrText xml:space="preserve"> PAGEREF _Toc152309476 \h </w:instrText>
            </w:r>
            <w:r w:rsidR="00AB6C13">
              <w:rPr>
                <w:noProof/>
                <w:webHidden/>
              </w:rPr>
            </w:r>
            <w:r w:rsidR="00AB6C13">
              <w:rPr>
                <w:noProof/>
                <w:webHidden/>
              </w:rPr>
              <w:fldChar w:fldCharType="separate"/>
            </w:r>
            <w:r w:rsidR="00AB6C13">
              <w:rPr>
                <w:noProof/>
                <w:webHidden/>
              </w:rPr>
              <w:t>21</w:t>
            </w:r>
            <w:r w:rsidR="00AB6C13">
              <w:rPr>
                <w:noProof/>
                <w:webHidden/>
              </w:rPr>
              <w:fldChar w:fldCharType="end"/>
            </w:r>
          </w:hyperlink>
        </w:p>
        <w:p w14:paraId="6359D8E2" w14:textId="2DE6F203" w:rsidR="00AB6C13" w:rsidRDefault="00000000">
          <w:pPr>
            <w:pStyle w:val="TOC1"/>
            <w:tabs>
              <w:tab w:val="right" w:leader="dot" w:pos="9350"/>
            </w:tabs>
            <w:rPr>
              <w:rFonts w:asciiTheme="minorHAnsi" w:eastAsiaTheme="minorEastAsia" w:hAnsiTheme="minorHAnsi"/>
              <w:b w:val="0"/>
              <w:noProof/>
            </w:rPr>
          </w:pPr>
          <w:hyperlink w:anchor="_Toc152309477" w:history="1">
            <w:r w:rsidR="00AB6C13" w:rsidRPr="008E0B88">
              <w:rPr>
                <w:rStyle w:val="Hyperlink"/>
                <w:noProof/>
              </w:rPr>
              <w:t>Section 6: Hawai'i Specific Requirements</w:t>
            </w:r>
            <w:r w:rsidR="00AB6C13">
              <w:rPr>
                <w:noProof/>
                <w:webHidden/>
              </w:rPr>
              <w:tab/>
            </w:r>
            <w:r w:rsidR="00AB6C13">
              <w:rPr>
                <w:noProof/>
                <w:webHidden/>
              </w:rPr>
              <w:fldChar w:fldCharType="begin"/>
            </w:r>
            <w:r w:rsidR="00AB6C13">
              <w:rPr>
                <w:noProof/>
                <w:webHidden/>
              </w:rPr>
              <w:instrText xml:space="preserve"> PAGEREF _Toc152309477 \h </w:instrText>
            </w:r>
            <w:r w:rsidR="00AB6C13">
              <w:rPr>
                <w:noProof/>
                <w:webHidden/>
              </w:rPr>
            </w:r>
            <w:r w:rsidR="00AB6C13">
              <w:rPr>
                <w:noProof/>
                <w:webHidden/>
              </w:rPr>
              <w:fldChar w:fldCharType="separate"/>
            </w:r>
            <w:r w:rsidR="00AB6C13">
              <w:rPr>
                <w:noProof/>
                <w:webHidden/>
              </w:rPr>
              <w:t>23</w:t>
            </w:r>
            <w:r w:rsidR="00AB6C13">
              <w:rPr>
                <w:noProof/>
                <w:webHidden/>
              </w:rPr>
              <w:fldChar w:fldCharType="end"/>
            </w:r>
          </w:hyperlink>
        </w:p>
        <w:p w14:paraId="08E253E9" w14:textId="39F11262" w:rsidR="00AB6C13" w:rsidRDefault="00000000">
          <w:pPr>
            <w:pStyle w:val="TOC2"/>
            <w:tabs>
              <w:tab w:val="right" w:leader="dot" w:pos="9350"/>
            </w:tabs>
            <w:rPr>
              <w:rFonts w:asciiTheme="minorHAnsi" w:eastAsiaTheme="minorEastAsia" w:hAnsiTheme="minorHAnsi"/>
              <w:noProof/>
            </w:rPr>
          </w:pPr>
          <w:hyperlink w:anchor="_Toc152309478" w:history="1">
            <w:r w:rsidR="00AB6C13" w:rsidRPr="008E0B88">
              <w:rPr>
                <w:rStyle w:val="Hyperlink"/>
                <w:noProof/>
              </w:rPr>
              <w:t>Professional and Ethical Dispositions</w:t>
            </w:r>
            <w:r w:rsidR="00AB6C13">
              <w:rPr>
                <w:noProof/>
                <w:webHidden/>
              </w:rPr>
              <w:tab/>
            </w:r>
            <w:r w:rsidR="00AB6C13">
              <w:rPr>
                <w:noProof/>
                <w:webHidden/>
              </w:rPr>
              <w:fldChar w:fldCharType="begin"/>
            </w:r>
            <w:r w:rsidR="00AB6C13">
              <w:rPr>
                <w:noProof/>
                <w:webHidden/>
              </w:rPr>
              <w:instrText xml:space="preserve"> PAGEREF _Toc152309478 \h </w:instrText>
            </w:r>
            <w:r w:rsidR="00AB6C13">
              <w:rPr>
                <w:noProof/>
                <w:webHidden/>
              </w:rPr>
            </w:r>
            <w:r w:rsidR="00AB6C13">
              <w:rPr>
                <w:noProof/>
                <w:webHidden/>
              </w:rPr>
              <w:fldChar w:fldCharType="separate"/>
            </w:r>
            <w:r w:rsidR="00AB6C13">
              <w:rPr>
                <w:noProof/>
                <w:webHidden/>
              </w:rPr>
              <w:t>23</w:t>
            </w:r>
            <w:r w:rsidR="00AB6C13">
              <w:rPr>
                <w:noProof/>
                <w:webHidden/>
              </w:rPr>
              <w:fldChar w:fldCharType="end"/>
            </w:r>
          </w:hyperlink>
        </w:p>
        <w:p w14:paraId="6DB9C425" w14:textId="619913DE" w:rsidR="00AB6C13" w:rsidRDefault="00000000">
          <w:pPr>
            <w:pStyle w:val="TOC2"/>
            <w:tabs>
              <w:tab w:val="right" w:leader="dot" w:pos="9350"/>
            </w:tabs>
            <w:rPr>
              <w:rFonts w:asciiTheme="minorHAnsi" w:eastAsiaTheme="minorEastAsia" w:hAnsiTheme="minorHAnsi"/>
              <w:noProof/>
            </w:rPr>
          </w:pPr>
          <w:hyperlink w:anchor="_Toc152309479" w:history="1">
            <w:r w:rsidR="00AB6C13" w:rsidRPr="008E0B88">
              <w:rPr>
                <w:rStyle w:val="Hyperlink"/>
                <w:noProof/>
              </w:rPr>
              <w:t>Hawaiian Language, History, and Culture</w:t>
            </w:r>
            <w:r w:rsidR="00AB6C13">
              <w:rPr>
                <w:noProof/>
                <w:webHidden/>
              </w:rPr>
              <w:tab/>
            </w:r>
            <w:r w:rsidR="00AB6C13">
              <w:rPr>
                <w:noProof/>
                <w:webHidden/>
              </w:rPr>
              <w:fldChar w:fldCharType="begin"/>
            </w:r>
            <w:r w:rsidR="00AB6C13">
              <w:rPr>
                <w:noProof/>
                <w:webHidden/>
              </w:rPr>
              <w:instrText xml:space="preserve"> PAGEREF _Toc152309479 \h </w:instrText>
            </w:r>
            <w:r w:rsidR="00AB6C13">
              <w:rPr>
                <w:noProof/>
                <w:webHidden/>
              </w:rPr>
            </w:r>
            <w:r w:rsidR="00AB6C13">
              <w:rPr>
                <w:noProof/>
                <w:webHidden/>
              </w:rPr>
              <w:fldChar w:fldCharType="separate"/>
            </w:r>
            <w:r w:rsidR="00AB6C13">
              <w:rPr>
                <w:noProof/>
                <w:webHidden/>
              </w:rPr>
              <w:t>23</w:t>
            </w:r>
            <w:r w:rsidR="00AB6C13">
              <w:rPr>
                <w:noProof/>
                <w:webHidden/>
              </w:rPr>
              <w:fldChar w:fldCharType="end"/>
            </w:r>
          </w:hyperlink>
        </w:p>
        <w:p w14:paraId="0AA6A99E" w14:textId="4A425827" w:rsidR="00AB6C13" w:rsidRDefault="00000000">
          <w:pPr>
            <w:pStyle w:val="TOC2"/>
            <w:tabs>
              <w:tab w:val="right" w:leader="dot" w:pos="9350"/>
            </w:tabs>
            <w:rPr>
              <w:rFonts w:asciiTheme="minorHAnsi" w:eastAsiaTheme="minorEastAsia" w:hAnsiTheme="minorHAnsi"/>
              <w:noProof/>
            </w:rPr>
          </w:pPr>
          <w:hyperlink w:anchor="_Toc152309480" w:history="1">
            <w:r w:rsidR="00AB6C13" w:rsidRPr="008E0B88">
              <w:rPr>
                <w:rStyle w:val="Hyperlink"/>
                <w:noProof/>
              </w:rPr>
              <w:t>Student Standards</w:t>
            </w:r>
            <w:r w:rsidR="00AB6C13">
              <w:rPr>
                <w:noProof/>
                <w:webHidden/>
              </w:rPr>
              <w:tab/>
            </w:r>
            <w:r w:rsidR="00AB6C13">
              <w:rPr>
                <w:noProof/>
                <w:webHidden/>
              </w:rPr>
              <w:fldChar w:fldCharType="begin"/>
            </w:r>
            <w:r w:rsidR="00AB6C13">
              <w:rPr>
                <w:noProof/>
                <w:webHidden/>
              </w:rPr>
              <w:instrText xml:space="preserve"> PAGEREF _Toc152309480 \h </w:instrText>
            </w:r>
            <w:r w:rsidR="00AB6C13">
              <w:rPr>
                <w:noProof/>
                <w:webHidden/>
              </w:rPr>
            </w:r>
            <w:r w:rsidR="00AB6C13">
              <w:rPr>
                <w:noProof/>
                <w:webHidden/>
              </w:rPr>
              <w:fldChar w:fldCharType="separate"/>
            </w:r>
            <w:r w:rsidR="00AB6C13">
              <w:rPr>
                <w:noProof/>
                <w:webHidden/>
              </w:rPr>
              <w:t>24</w:t>
            </w:r>
            <w:r w:rsidR="00AB6C13">
              <w:rPr>
                <w:noProof/>
                <w:webHidden/>
              </w:rPr>
              <w:fldChar w:fldCharType="end"/>
            </w:r>
          </w:hyperlink>
        </w:p>
        <w:p w14:paraId="36C5D4B6" w14:textId="4B3FD51A" w:rsidR="00AB6C13" w:rsidRDefault="00000000">
          <w:pPr>
            <w:pStyle w:val="TOC2"/>
            <w:tabs>
              <w:tab w:val="right" w:leader="dot" w:pos="9350"/>
            </w:tabs>
            <w:rPr>
              <w:rFonts w:asciiTheme="minorHAnsi" w:eastAsiaTheme="minorEastAsia" w:hAnsiTheme="minorHAnsi"/>
              <w:noProof/>
            </w:rPr>
          </w:pPr>
          <w:hyperlink w:anchor="_Toc152309481" w:history="1">
            <w:r w:rsidR="00AB6C13" w:rsidRPr="008E0B88">
              <w:rPr>
                <w:rStyle w:val="Hyperlink"/>
                <w:noProof/>
              </w:rPr>
              <w:t>Teaching of Reading</w:t>
            </w:r>
            <w:r w:rsidR="00AB6C13">
              <w:rPr>
                <w:noProof/>
                <w:webHidden/>
              </w:rPr>
              <w:tab/>
            </w:r>
            <w:r w:rsidR="00AB6C13">
              <w:rPr>
                <w:noProof/>
                <w:webHidden/>
              </w:rPr>
              <w:fldChar w:fldCharType="begin"/>
            </w:r>
            <w:r w:rsidR="00AB6C13">
              <w:rPr>
                <w:noProof/>
                <w:webHidden/>
              </w:rPr>
              <w:instrText xml:space="preserve"> PAGEREF _Toc152309481 \h </w:instrText>
            </w:r>
            <w:r w:rsidR="00AB6C13">
              <w:rPr>
                <w:noProof/>
                <w:webHidden/>
              </w:rPr>
            </w:r>
            <w:r w:rsidR="00AB6C13">
              <w:rPr>
                <w:noProof/>
                <w:webHidden/>
              </w:rPr>
              <w:fldChar w:fldCharType="separate"/>
            </w:r>
            <w:r w:rsidR="00AB6C13">
              <w:rPr>
                <w:noProof/>
                <w:webHidden/>
              </w:rPr>
              <w:t>24</w:t>
            </w:r>
            <w:r w:rsidR="00AB6C13">
              <w:rPr>
                <w:noProof/>
                <w:webHidden/>
              </w:rPr>
              <w:fldChar w:fldCharType="end"/>
            </w:r>
          </w:hyperlink>
        </w:p>
        <w:p w14:paraId="5E7E1A70" w14:textId="6B59FAF1" w:rsidR="00AB6C13" w:rsidRDefault="00000000">
          <w:pPr>
            <w:pStyle w:val="TOC2"/>
            <w:tabs>
              <w:tab w:val="right" w:leader="dot" w:pos="9350"/>
            </w:tabs>
            <w:rPr>
              <w:rFonts w:asciiTheme="minorHAnsi" w:eastAsiaTheme="minorEastAsia" w:hAnsiTheme="minorHAnsi"/>
              <w:noProof/>
            </w:rPr>
          </w:pPr>
          <w:hyperlink w:anchor="_Toc152309482" w:history="1">
            <w:r w:rsidR="00AB6C13" w:rsidRPr="008E0B88">
              <w:rPr>
                <w:rStyle w:val="Hyperlink"/>
                <w:noProof/>
              </w:rPr>
              <w:t>Students with Diverse Needs</w:t>
            </w:r>
            <w:r w:rsidR="00AB6C13">
              <w:rPr>
                <w:noProof/>
                <w:webHidden/>
              </w:rPr>
              <w:tab/>
            </w:r>
            <w:r w:rsidR="00AB6C13">
              <w:rPr>
                <w:noProof/>
                <w:webHidden/>
              </w:rPr>
              <w:fldChar w:fldCharType="begin"/>
            </w:r>
            <w:r w:rsidR="00AB6C13">
              <w:rPr>
                <w:noProof/>
                <w:webHidden/>
              </w:rPr>
              <w:instrText xml:space="preserve"> PAGEREF _Toc152309482 \h </w:instrText>
            </w:r>
            <w:r w:rsidR="00AB6C13">
              <w:rPr>
                <w:noProof/>
                <w:webHidden/>
              </w:rPr>
            </w:r>
            <w:r w:rsidR="00AB6C13">
              <w:rPr>
                <w:noProof/>
                <w:webHidden/>
              </w:rPr>
              <w:fldChar w:fldCharType="separate"/>
            </w:r>
            <w:r w:rsidR="00AB6C13">
              <w:rPr>
                <w:noProof/>
                <w:webHidden/>
              </w:rPr>
              <w:t>24</w:t>
            </w:r>
            <w:r w:rsidR="00AB6C13">
              <w:rPr>
                <w:noProof/>
                <w:webHidden/>
              </w:rPr>
              <w:fldChar w:fldCharType="end"/>
            </w:r>
          </w:hyperlink>
        </w:p>
        <w:p w14:paraId="26C9301A" w14:textId="33E1019C" w:rsidR="00AB6C13" w:rsidRDefault="00000000">
          <w:pPr>
            <w:pStyle w:val="TOC2"/>
            <w:tabs>
              <w:tab w:val="right" w:leader="dot" w:pos="9350"/>
            </w:tabs>
            <w:rPr>
              <w:rFonts w:asciiTheme="minorHAnsi" w:eastAsiaTheme="minorEastAsia" w:hAnsiTheme="minorHAnsi"/>
              <w:noProof/>
            </w:rPr>
          </w:pPr>
          <w:hyperlink w:anchor="_Toc152309483" w:history="1">
            <w:r w:rsidR="00AB6C13" w:rsidRPr="008E0B88">
              <w:rPr>
                <w:rStyle w:val="Hyperlink"/>
                <w:noProof/>
              </w:rPr>
              <w:t>Students with Limited English</w:t>
            </w:r>
            <w:r w:rsidR="00AB6C13">
              <w:rPr>
                <w:noProof/>
                <w:webHidden/>
              </w:rPr>
              <w:tab/>
            </w:r>
            <w:r w:rsidR="00AB6C13">
              <w:rPr>
                <w:noProof/>
                <w:webHidden/>
              </w:rPr>
              <w:fldChar w:fldCharType="begin"/>
            </w:r>
            <w:r w:rsidR="00AB6C13">
              <w:rPr>
                <w:noProof/>
                <w:webHidden/>
              </w:rPr>
              <w:instrText xml:space="preserve"> PAGEREF _Toc152309483 \h </w:instrText>
            </w:r>
            <w:r w:rsidR="00AB6C13">
              <w:rPr>
                <w:noProof/>
                <w:webHidden/>
              </w:rPr>
            </w:r>
            <w:r w:rsidR="00AB6C13">
              <w:rPr>
                <w:noProof/>
                <w:webHidden/>
              </w:rPr>
              <w:fldChar w:fldCharType="separate"/>
            </w:r>
            <w:r w:rsidR="00AB6C13">
              <w:rPr>
                <w:noProof/>
                <w:webHidden/>
              </w:rPr>
              <w:t>24</w:t>
            </w:r>
            <w:r w:rsidR="00AB6C13">
              <w:rPr>
                <w:noProof/>
                <w:webHidden/>
              </w:rPr>
              <w:fldChar w:fldCharType="end"/>
            </w:r>
          </w:hyperlink>
        </w:p>
        <w:p w14:paraId="0F472120" w14:textId="5C2DBC19" w:rsidR="00AB6C13" w:rsidRDefault="00000000">
          <w:pPr>
            <w:pStyle w:val="TOC2"/>
            <w:tabs>
              <w:tab w:val="right" w:leader="dot" w:pos="9350"/>
            </w:tabs>
            <w:rPr>
              <w:rFonts w:asciiTheme="minorHAnsi" w:eastAsiaTheme="minorEastAsia" w:hAnsiTheme="minorHAnsi"/>
              <w:noProof/>
            </w:rPr>
          </w:pPr>
          <w:hyperlink w:anchor="_Toc152309484" w:history="1">
            <w:r w:rsidR="00AB6C13" w:rsidRPr="008E0B88">
              <w:rPr>
                <w:rStyle w:val="Hyperlink"/>
                <w:noProof/>
              </w:rPr>
              <w:t>Gifted and Talented Students</w:t>
            </w:r>
            <w:r w:rsidR="00AB6C13">
              <w:rPr>
                <w:noProof/>
                <w:webHidden/>
              </w:rPr>
              <w:tab/>
            </w:r>
            <w:r w:rsidR="00AB6C13">
              <w:rPr>
                <w:noProof/>
                <w:webHidden/>
              </w:rPr>
              <w:fldChar w:fldCharType="begin"/>
            </w:r>
            <w:r w:rsidR="00AB6C13">
              <w:rPr>
                <w:noProof/>
                <w:webHidden/>
              </w:rPr>
              <w:instrText xml:space="preserve"> PAGEREF _Toc152309484 \h </w:instrText>
            </w:r>
            <w:r w:rsidR="00AB6C13">
              <w:rPr>
                <w:noProof/>
                <w:webHidden/>
              </w:rPr>
            </w:r>
            <w:r w:rsidR="00AB6C13">
              <w:rPr>
                <w:noProof/>
                <w:webHidden/>
              </w:rPr>
              <w:fldChar w:fldCharType="separate"/>
            </w:r>
            <w:r w:rsidR="00AB6C13">
              <w:rPr>
                <w:noProof/>
                <w:webHidden/>
              </w:rPr>
              <w:t>25</w:t>
            </w:r>
            <w:r w:rsidR="00AB6C13">
              <w:rPr>
                <w:noProof/>
                <w:webHidden/>
              </w:rPr>
              <w:fldChar w:fldCharType="end"/>
            </w:r>
          </w:hyperlink>
        </w:p>
        <w:p w14:paraId="36CE8DA3" w14:textId="72DBEEE3" w:rsidR="00AB6C13" w:rsidRDefault="00000000">
          <w:pPr>
            <w:pStyle w:val="TOC2"/>
            <w:tabs>
              <w:tab w:val="right" w:leader="dot" w:pos="9350"/>
            </w:tabs>
            <w:rPr>
              <w:rFonts w:asciiTheme="minorHAnsi" w:eastAsiaTheme="minorEastAsia" w:hAnsiTheme="minorHAnsi"/>
              <w:noProof/>
            </w:rPr>
          </w:pPr>
          <w:hyperlink w:anchor="_Toc152309485" w:history="1">
            <w:r w:rsidR="00AB6C13" w:rsidRPr="008E0B88">
              <w:rPr>
                <w:rStyle w:val="Hyperlink"/>
                <w:noProof/>
              </w:rPr>
              <w:t>Integrating Technology into Curricula</w:t>
            </w:r>
            <w:r w:rsidR="00AB6C13">
              <w:rPr>
                <w:noProof/>
                <w:webHidden/>
              </w:rPr>
              <w:tab/>
            </w:r>
            <w:r w:rsidR="00AB6C13">
              <w:rPr>
                <w:noProof/>
                <w:webHidden/>
              </w:rPr>
              <w:fldChar w:fldCharType="begin"/>
            </w:r>
            <w:r w:rsidR="00AB6C13">
              <w:rPr>
                <w:noProof/>
                <w:webHidden/>
              </w:rPr>
              <w:instrText xml:space="preserve"> PAGEREF _Toc152309485 \h </w:instrText>
            </w:r>
            <w:r w:rsidR="00AB6C13">
              <w:rPr>
                <w:noProof/>
                <w:webHidden/>
              </w:rPr>
            </w:r>
            <w:r w:rsidR="00AB6C13">
              <w:rPr>
                <w:noProof/>
                <w:webHidden/>
              </w:rPr>
              <w:fldChar w:fldCharType="separate"/>
            </w:r>
            <w:r w:rsidR="00AB6C13">
              <w:rPr>
                <w:noProof/>
                <w:webHidden/>
              </w:rPr>
              <w:t>25</w:t>
            </w:r>
            <w:r w:rsidR="00AB6C13">
              <w:rPr>
                <w:noProof/>
                <w:webHidden/>
              </w:rPr>
              <w:fldChar w:fldCharType="end"/>
            </w:r>
          </w:hyperlink>
        </w:p>
        <w:p w14:paraId="2D1C64DB" w14:textId="49A7CA80" w:rsidR="00AB6C13" w:rsidRDefault="00000000">
          <w:pPr>
            <w:pStyle w:val="TOC2"/>
            <w:tabs>
              <w:tab w:val="right" w:leader="dot" w:pos="9350"/>
            </w:tabs>
            <w:rPr>
              <w:rFonts w:asciiTheme="minorHAnsi" w:eastAsiaTheme="minorEastAsia" w:hAnsiTheme="minorHAnsi"/>
              <w:noProof/>
            </w:rPr>
          </w:pPr>
          <w:hyperlink w:anchor="_Toc152309486" w:history="1">
            <w:r w:rsidR="00AB6C13" w:rsidRPr="008E0B88">
              <w:rPr>
                <w:rStyle w:val="Hyperlink"/>
                <w:noProof/>
              </w:rPr>
              <w:t>Technology for Data Information and Analysis</w:t>
            </w:r>
            <w:r w:rsidR="00AB6C13">
              <w:rPr>
                <w:noProof/>
                <w:webHidden/>
              </w:rPr>
              <w:tab/>
            </w:r>
            <w:r w:rsidR="00AB6C13">
              <w:rPr>
                <w:noProof/>
                <w:webHidden/>
              </w:rPr>
              <w:fldChar w:fldCharType="begin"/>
            </w:r>
            <w:r w:rsidR="00AB6C13">
              <w:rPr>
                <w:noProof/>
                <w:webHidden/>
              </w:rPr>
              <w:instrText xml:space="preserve"> PAGEREF _Toc152309486 \h </w:instrText>
            </w:r>
            <w:r w:rsidR="00AB6C13">
              <w:rPr>
                <w:noProof/>
                <w:webHidden/>
              </w:rPr>
            </w:r>
            <w:r w:rsidR="00AB6C13">
              <w:rPr>
                <w:noProof/>
                <w:webHidden/>
              </w:rPr>
              <w:fldChar w:fldCharType="separate"/>
            </w:r>
            <w:r w:rsidR="00AB6C13">
              <w:rPr>
                <w:noProof/>
                <w:webHidden/>
              </w:rPr>
              <w:t>25</w:t>
            </w:r>
            <w:r w:rsidR="00AB6C13">
              <w:rPr>
                <w:noProof/>
                <w:webHidden/>
              </w:rPr>
              <w:fldChar w:fldCharType="end"/>
            </w:r>
          </w:hyperlink>
        </w:p>
        <w:p w14:paraId="3555F9B4" w14:textId="5BF3C9B8" w:rsidR="00AB6C13" w:rsidRDefault="00000000">
          <w:pPr>
            <w:pStyle w:val="TOC2"/>
            <w:tabs>
              <w:tab w:val="right" w:leader="dot" w:pos="9350"/>
            </w:tabs>
            <w:rPr>
              <w:rFonts w:asciiTheme="minorHAnsi" w:eastAsiaTheme="minorEastAsia" w:hAnsiTheme="minorHAnsi"/>
              <w:noProof/>
            </w:rPr>
          </w:pPr>
          <w:hyperlink w:anchor="_Toc152309487" w:history="1">
            <w:r w:rsidR="00AB6C13" w:rsidRPr="008E0B88">
              <w:rPr>
                <w:rStyle w:val="Hyperlink"/>
                <w:noProof/>
              </w:rPr>
              <w:t>Hawai</w:t>
            </w:r>
            <w:r w:rsidR="00AB6C13" w:rsidRPr="008E0B88">
              <w:rPr>
                <w:rStyle w:val="Hyperlink"/>
                <w:rFonts w:ascii="Arial" w:hAnsi="Arial" w:cs="Arial"/>
                <w:noProof/>
              </w:rPr>
              <w:t>ʻ</w:t>
            </w:r>
            <w:r w:rsidR="00AB6C13" w:rsidRPr="008E0B88">
              <w:rPr>
                <w:rStyle w:val="Hyperlink"/>
                <w:noProof/>
              </w:rPr>
              <w:t>i Teacher Performance Standards</w:t>
            </w:r>
            <w:r w:rsidR="00AB6C13">
              <w:rPr>
                <w:noProof/>
                <w:webHidden/>
              </w:rPr>
              <w:tab/>
            </w:r>
            <w:r w:rsidR="00AB6C13">
              <w:rPr>
                <w:noProof/>
                <w:webHidden/>
              </w:rPr>
              <w:fldChar w:fldCharType="begin"/>
            </w:r>
            <w:r w:rsidR="00AB6C13">
              <w:rPr>
                <w:noProof/>
                <w:webHidden/>
              </w:rPr>
              <w:instrText xml:space="preserve"> PAGEREF _Toc152309487 \h </w:instrText>
            </w:r>
            <w:r w:rsidR="00AB6C13">
              <w:rPr>
                <w:noProof/>
                <w:webHidden/>
              </w:rPr>
            </w:r>
            <w:r w:rsidR="00AB6C13">
              <w:rPr>
                <w:noProof/>
                <w:webHidden/>
              </w:rPr>
              <w:fldChar w:fldCharType="separate"/>
            </w:r>
            <w:r w:rsidR="00AB6C13">
              <w:rPr>
                <w:noProof/>
                <w:webHidden/>
              </w:rPr>
              <w:t>25</w:t>
            </w:r>
            <w:r w:rsidR="00AB6C13">
              <w:rPr>
                <w:noProof/>
                <w:webHidden/>
              </w:rPr>
              <w:fldChar w:fldCharType="end"/>
            </w:r>
          </w:hyperlink>
        </w:p>
        <w:p w14:paraId="3E59478E" w14:textId="0316CEFC" w:rsidR="00AB6C13" w:rsidRDefault="00000000">
          <w:pPr>
            <w:pStyle w:val="TOC1"/>
            <w:tabs>
              <w:tab w:val="right" w:leader="dot" w:pos="9350"/>
            </w:tabs>
            <w:rPr>
              <w:rFonts w:asciiTheme="minorHAnsi" w:eastAsiaTheme="minorEastAsia" w:hAnsiTheme="minorHAnsi"/>
              <w:b w:val="0"/>
              <w:noProof/>
            </w:rPr>
          </w:pPr>
          <w:hyperlink w:anchor="_Toc152309488" w:history="1">
            <w:r w:rsidR="00AB6C13" w:rsidRPr="008E0B88">
              <w:rPr>
                <w:rStyle w:val="Hyperlink"/>
                <w:noProof/>
              </w:rPr>
              <w:t>Section 7: Teacher Candidate Support And Services</w:t>
            </w:r>
            <w:r w:rsidR="00AB6C13">
              <w:rPr>
                <w:noProof/>
                <w:webHidden/>
              </w:rPr>
              <w:tab/>
            </w:r>
            <w:r w:rsidR="00AB6C13">
              <w:rPr>
                <w:noProof/>
                <w:webHidden/>
              </w:rPr>
              <w:fldChar w:fldCharType="begin"/>
            </w:r>
            <w:r w:rsidR="00AB6C13">
              <w:rPr>
                <w:noProof/>
                <w:webHidden/>
              </w:rPr>
              <w:instrText xml:space="preserve"> PAGEREF _Toc152309488 \h </w:instrText>
            </w:r>
            <w:r w:rsidR="00AB6C13">
              <w:rPr>
                <w:noProof/>
                <w:webHidden/>
              </w:rPr>
            </w:r>
            <w:r w:rsidR="00AB6C13">
              <w:rPr>
                <w:noProof/>
                <w:webHidden/>
              </w:rPr>
              <w:fldChar w:fldCharType="separate"/>
            </w:r>
            <w:r w:rsidR="00AB6C13">
              <w:rPr>
                <w:noProof/>
                <w:webHidden/>
              </w:rPr>
              <w:t>26</w:t>
            </w:r>
            <w:r w:rsidR="00AB6C13">
              <w:rPr>
                <w:noProof/>
                <w:webHidden/>
              </w:rPr>
              <w:fldChar w:fldCharType="end"/>
            </w:r>
          </w:hyperlink>
        </w:p>
        <w:p w14:paraId="021AF246" w14:textId="78D94DF7" w:rsidR="00AB6C13" w:rsidRDefault="00000000">
          <w:pPr>
            <w:pStyle w:val="TOC1"/>
            <w:tabs>
              <w:tab w:val="right" w:leader="dot" w:pos="9350"/>
            </w:tabs>
            <w:rPr>
              <w:rFonts w:asciiTheme="minorHAnsi" w:eastAsiaTheme="minorEastAsia" w:hAnsiTheme="minorHAnsi"/>
              <w:b w:val="0"/>
              <w:noProof/>
            </w:rPr>
          </w:pPr>
          <w:hyperlink w:anchor="_Toc152309489" w:history="1">
            <w:r w:rsidR="00AB6C13" w:rsidRPr="008E0B88">
              <w:rPr>
                <w:rStyle w:val="Hyperlink"/>
                <w:noProof/>
              </w:rPr>
              <w:t>Section 8: Program Faculty</w:t>
            </w:r>
            <w:r w:rsidR="00AB6C13">
              <w:rPr>
                <w:noProof/>
                <w:webHidden/>
              </w:rPr>
              <w:tab/>
            </w:r>
            <w:r w:rsidR="00AB6C13">
              <w:rPr>
                <w:noProof/>
                <w:webHidden/>
              </w:rPr>
              <w:fldChar w:fldCharType="begin"/>
            </w:r>
            <w:r w:rsidR="00AB6C13">
              <w:rPr>
                <w:noProof/>
                <w:webHidden/>
              </w:rPr>
              <w:instrText xml:space="preserve"> PAGEREF _Toc152309489 \h </w:instrText>
            </w:r>
            <w:r w:rsidR="00AB6C13">
              <w:rPr>
                <w:noProof/>
                <w:webHidden/>
              </w:rPr>
            </w:r>
            <w:r w:rsidR="00AB6C13">
              <w:rPr>
                <w:noProof/>
                <w:webHidden/>
              </w:rPr>
              <w:fldChar w:fldCharType="separate"/>
            </w:r>
            <w:r w:rsidR="00AB6C13">
              <w:rPr>
                <w:noProof/>
                <w:webHidden/>
              </w:rPr>
              <w:t>28</w:t>
            </w:r>
            <w:r w:rsidR="00AB6C13">
              <w:rPr>
                <w:noProof/>
                <w:webHidden/>
              </w:rPr>
              <w:fldChar w:fldCharType="end"/>
            </w:r>
          </w:hyperlink>
        </w:p>
        <w:p w14:paraId="5ECD192E" w14:textId="32E3DB6F" w:rsidR="00AB6C13" w:rsidRDefault="00000000">
          <w:pPr>
            <w:pStyle w:val="TOC2"/>
            <w:tabs>
              <w:tab w:val="right" w:leader="dot" w:pos="9350"/>
            </w:tabs>
            <w:rPr>
              <w:rFonts w:asciiTheme="minorHAnsi" w:eastAsiaTheme="minorEastAsia" w:hAnsiTheme="minorHAnsi"/>
              <w:noProof/>
            </w:rPr>
          </w:pPr>
          <w:hyperlink w:anchor="_Toc152309490" w:history="1">
            <w:r w:rsidR="00AB6C13" w:rsidRPr="008E0B88">
              <w:rPr>
                <w:rStyle w:val="Hyperlink"/>
                <w:noProof/>
              </w:rPr>
              <w:t>HTSB Annual Report</w:t>
            </w:r>
            <w:r w:rsidR="00AB6C13">
              <w:rPr>
                <w:noProof/>
                <w:webHidden/>
              </w:rPr>
              <w:tab/>
            </w:r>
            <w:r w:rsidR="00AB6C13">
              <w:rPr>
                <w:noProof/>
                <w:webHidden/>
              </w:rPr>
              <w:fldChar w:fldCharType="begin"/>
            </w:r>
            <w:r w:rsidR="00AB6C13">
              <w:rPr>
                <w:noProof/>
                <w:webHidden/>
              </w:rPr>
              <w:instrText xml:space="preserve"> PAGEREF _Toc152309490 \h </w:instrText>
            </w:r>
            <w:r w:rsidR="00AB6C13">
              <w:rPr>
                <w:noProof/>
                <w:webHidden/>
              </w:rPr>
            </w:r>
            <w:r w:rsidR="00AB6C13">
              <w:rPr>
                <w:noProof/>
                <w:webHidden/>
              </w:rPr>
              <w:fldChar w:fldCharType="separate"/>
            </w:r>
            <w:r w:rsidR="00AB6C13">
              <w:rPr>
                <w:noProof/>
                <w:webHidden/>
              </w:rPr>
              <w:t>28</w:t>
            </w:r>
            <w:r w:rsidR="00AB6C13">
              <w:rPr>
                <w:noProof/>
                <w:webHidden/>
              </w:rPr>
              <w:fldChar w:fldCharType="end"/>
            </w:r>
          </w:hyperlink>
        </w:p>
        <w:p w14:paraId="7D4BEAED" w14:textId="4EBAA1FA" w:rsidR="00AB6C13" w:rsidRDefault="00000000">
          <w:pPr>
            <w:pStyle w:val="TOC2"/>
            <w:tabs>
              <w:tab w:val="right" w:leader="dot" w:pos="9350"/>
            </w:tabs>
            <w:rPr>
              <w:rFonts w:asciiTheme="minorHAnsi" w:eastAsiaTheme="minorEastAsia" w:hAnsiTheme="minorHAnsi"/>
              <w:noProof/>
            </w:rPr>
          </w:pPr>
          <w:hyperlink w:anchor="_Toc152309491" w:history="1">
            <w:r w:rsidR="00AB6C13" w:rsidRPr="008E0B88">
              <w:rPr>
                <w:rStyle w:val="Hyperlink"/>
                <w:noProof/>
              </w:rPr>
              <w:t>HTSB Program Recommendation Lists</w:t>
            </w:r>
            <w:r w:rsidR="00AB6C13">
              <w:rPr>
                <w:noProof/>
                <w:webHidden/>
              </w:rPr>
              <w:tab/>
            </w:r>
            <w:r w:rsidR="00AB6C13">
              <w:rPr>
                <w:noProof/>
                <w:webHidden/>
              </w:rPr>
              <w:fldChar w:fldCharType="begin"/>
            </w:r>
            <w:r w:rsidR="00AB6C13">
              <w:rPr>
                <w:noProof/>
                <w:webHidden/>
              </w:rPr>
              <w:instrText xml:space="preserve"> PAGEREF _Toc152309491 \h </w:instrText>
            </w:r>
            <w:r w:rsidR="00AB6C13">
              <w:rPr>
                <w:noProof/>
                <w:webHidden/>
              </w:rPr>
            </w:r>
            <w:r w:rsidR="00AB6C13">
              <w:rPr>
                <w:noProof/>
                <w:webHidden/>
              </w:rPr>
              <w:fldChar w:fldCharType="separate"/>
            </w:r>
            <w:r w:rsidR="00AB6C13">
              <w:rPr>
                <w:noProof/>
                <w:webHidden/>
              </w:rPr>
              <w:t>28</w:t>
            </w:r>
            <w:r w:rsidR="00AB6C13">
              <w:rPr>
                <w:noProof/>
                <w:webHidden/>
              </w:rPr>
              <w:fldChar w:fldCharType="end"/>
            </w:r>
          </w:hyperlink>
        </w:p>
        <w:p w14:paraId="6480888C" w14:textId="51C53A23" w:rsidR="00AB6C13" w:rsidRDefault="00000000">
          <w:pPr>
            <w:pStyle w:val="TOC2"/>
            <w:tabs>
              <w:tab w:val="right" w:leader="dot" w:pos="9350"/>
            </w:tabs>
            <w:rPr>
              <w:rFonts w:asciiTheme="minorHAnsi" w:eastAsiaTheme="minorEastAsia" w:hAnsiTheme="minorHAnsi"/>
              <w:noProof/>
            </w:rPr>
          </w:pPr>
          <w:hyperlink w:anchor="_Toc152309492" w:history="1">
            <w:r w:rsidR="00AB6C13" w:rsidRPr="008E0B88">
              <w:rPr>
                <w:rStyle w:val="Hyperlink"/>
                <w:noProof/>
              </w:rPr>
              <w:t>Teacher Education Coordinating Committee</w:t>
            </w:r>
            <w:r w:rsidR="00AB6C13">
              <w:rPr>
                <w:noProof/>
                <w:webHidden/>
              </w:rPr>
              <w:tab/>
            </w:r>
            <w:r w:rsidR="00AB6C13">
              <w:rPr>
                <w:noProof/>
                <w:webHidden/>
              </w:rPr>
              <w:fldChar w:fldCharType="begin"/>
            </w:r>
            <w:r w:rsidR="00AB6C13">
              <w:rPr>
                <w:noProof/>
                <w:webHidden/>
              </w:rPr>
              <w:instrText xml:space="preserve"> PAGEREF _Toc152309492 \h </w:instrText>
            </w:r>
            <w:r w:rsidR="00AB6C13">
              <w:rPr>
                <w:noProof/>
                <w:webHidden/>
              </w:rPr>
            </w:r>
            <w:r w:rsidR="00AB6C13">
              <w:rPr>
                <w:noProof/>
                <w:webHidden/>
              </w:rPr>
              <w:fldChar w:fldCharType="separate"/>
            </w:r>
            <w:r w:rsidR="00AB6C13">
              <w:rPr>
                <w:noProof/>
                <w:webHidden/>
              </w:rPr>
              <w:t>28</w:t>
            </w:r>
            <w:r w:rsidR="00AB6C13">
              <w:rPr>
                <w:noProof/>
                <w:webHidden/>
              </w:rPr>
              <w:fldChar w:fldCharType="end"/>
            </w:r>
          </w:hyperlink>
        </w:p>
        <w:p w14:paraId="320345D7" w14:textId="2C246839" w:rsidR="00AB6C13" w:rsidRDefault="00000000">
          <w:pPr>
            <w:pStyle w:val="TOC2"/>
            <w:tabs>
              <w:tab w:val="right" w:leader="dot" w:pos="9350"/>
            </w:tabs>
            <w:rPr>
              <w:rFonts w:asciiTheme="minorHAnsi" w:eastAsiaTheme="minorEastAsia" w:hAnsiTheme="minorHAnsi"/>
              <w:noProof/>
            </w:rPr>
          </w:pPr>
          <w:hyperlink w:anchor="_Toc152309493" w:history="1">
            <w:r w:rsidR="00AB6C13" w:rsidRPr="008E0B88">
              <w:rPr>
                <w:rStyle w:val="Hyperlink"/>
                <w:noProof/>
              </w:rPr>
              <w:t>Title II</w:t>
            </w:r>
            <w:r w:rsidR="00AB6C13">
              <w:rPr>
                <w:noProof/>
                <w:webHidden/>
              </w:rPr>
              <w:tab/>
            </w:r>
            <w:r w:rsidR="00AB6C13">
              <w:rPr>
                <w:noProof/>
                <w:webHidden/>
              </w:rPr>
              <w:fldChar w:fldCharType="begin"/>
            </w:r>
            <w:r w:rsidR="00AB6C13">
              <w:rPr>
                <w:noProof/>
                <w:webHidden/>
              </w:rPr>
              <w:instrText xml:space="preserve"> PAGEREF _Toc152309493 \h </w:instrText>
            </w:r>
            <w:r w:rsidR="00AB6C13">
              <w:rPr>
                <w:noProof/>
                <w:webHidden/>
              </w:rPr>
            </w:r>
            <w:r w:rsidR="00AB6C13">
              <w:rPr>
                <w:noProof/>
                <w:webHidden/>
              </w:rPr>
              <w:fldChar w:fldCharType="separate"/>
            </w:r>
            <w:r w:rsidR="00AB6C13">
              <w:rPr>
                <w:noProof/>
                <w:webHidden/>
              </w:rPr>
              <w:t>29</w:t>
            </w:r>
            <w:r w:rsidR="00AB6C13">
              <w:rPr>
                <w:noProof/>
                <w:webHidden/>
              </w:rPr>
              <w:fldChar w:fldCharType="end"/>
            </w:r>
          </w:hyperlink>
        </w:p>
        <w:p w14:paraId="429B20EC" w14:textId="787C78F5" w:rsidR="00AB6C13" w:rsidRDefault="00000000">
          <w:pPr>
            <w:pStyle w:val="TOC2"/>
            <w:tabs>
              <w:tab w:val="right" w:leader="dot" w:pos="9350"/>
            </w:tabs>
            <w:rPr>
              <w:rFonts w:asciiTheme="minorHAnsi" w:eastAsiaTheme="minorEastAsia" w:hAnsiTheme="minorHAnsi"/>
              <w:noProof/>
            </w:rPr>
          </w:pPr>
          <w:hyperlink w:anchor="_Toc152309494" w:history="1">
            <w:r w:rsidR="00AB6C13" w:rsidRPr="008E0B88">
              <w:rPr>
                <w:rStyle w:val="Hyperlink"/>
                <w:noProof/>
              </w:rPr>
              <w:t>Instructional Faculty/Staff</w:t>
            </w:r>
            <w:r w:rsidR="00AB6C13" w:rsidRPr="008E0B88">
              <w:rPr>
                <w:rStyle w:val="Hyperlink"/>
                <w:noProof/>
                <w:lang w:val="haw-US"/>
              </w:rPr>
              <w:t xml:space="preserve"> Qualifications</w:t>
            </w:r>
            <w:r w:rsidR="00AB6C13">
              <w:rPr>
                <w:noProof/>
                <w:webHidden/>
              </w:rPr>
              <w:tab/>
            </w:r>
            <w:r w:rsidR="00AB6C13">
              <w:rPr>
                <w:noProof/>
                <w:webHidden/>
              </w:rPr>
              <w:fldChar w:fldCharType="begin"/>
            </w:r>
            <w:r w:rsidR="00AB6C13">
              <w:rPr>
                <w:noProof/>
                <w:webHidden/>
              </w:rPr>
              <w:instrText xml:space="preserve"> PAGEREF _Toc152309494 \h </w:instrText>
            </w:r>
            <w:r w:rsidR="00AB6C13">
              <w:rPr>
                <w:noProof/>
                <w:webHidden/>
              </w:rPr>
            </w:r>
            <w:r w:rsidR="00AB6C13">
              <w:rPr>
                <w:noProof/>
                <w:webHidden/>
              </w:rPr>
              <w:fldChar w:fldCharType="separate"/>
            </w:r>
            <w:r w:rsidR="00AB6C13">
              <w:rPr>
                <w:noProof/>
                <w:webHidden/>
              </w:rPr>
              <w:t>30</w:t>
            </w:r>
            <w:r w:rsidR="00AB6C13">
              <w:rPr>
                <w:noProof/>
                <w:webHidden/>
              </w:rPr>
              <w:fldChar w:fldCharType="end"/>
            </w:r>
          </w:hyperlink>
        </w:p>
        <w:p w14:paraId="544AD314" w14:textId="74F22029" w:rsidR="00AB6C13" w:rsidRDefault="00000000">
          <w:pPr>
            <w:pStyle w:val="TOC2"/>
            <w:tabs>
              <w:tab w:val="right" w:leader="dot" w:pos="9350"/>
            </w:tabs>
            <w:rPr>
              <w:rFonts w:asciiTheme="minorHAnsi" w:eastAsiaTheme="minorEastAsia" w:hAnsiTheme="minorHAnsi"/>
              <w:noProof/>
            </w:rPr>
          </w:pPr>
          <w:hyperlink w:anchor="_Toc152309495" w:history="1">
            <w:r w:rsidR="00AB6C13" w:rsidRPr="008E0B88">
              <w:rPr>
                <w:rStyle w:val="Hyperlink"/>
                <w:noProof/>
              </w:rPr>
              <w:t>Instructional Course Load</w:t>
            </w:r>
            <w:r w:rsidR="00AB6C13">
              <w:rPr>
                <w:noProof/>
                <w:webHidden/>
              </w:rPr>
              <w:tab/>
            </w:r>
            <w:r w:rsidR="00AB6C13">
              <w:rPr>
                <w:noProof/>
                <w:webHidden/>
              </w:rPr>
              <w:fldChar w:fldCharType="begin"/>
            </w:r>
            <w:r w:rsidR="00AB6C13">
              <w:rPr>
                <w:noProof/>
                <w:webHidden/>
              </w:rPr>
              <w:instrText xml:space="preserve"> PAGEREF _Toc152309495 \h </w:instrText>
            </w:r>
            <w:r w:rsidR="00AB6C13">
              <w:rPr>
                <w:noProof/>
                <w:webHidden/>
              </w:rPr>
            </w:r>
            <w:r w:rsidR="00AB6C13">
              <w:rPr>
                <w:noProof/>
                <w:webHidden/>
              </w:rPr>
              <w:fldChar w:fldCharType="separate"/>
            </w:r>
            <w:r w:rsidR="00AB6C13">
              <w:rPr>
                <w:noProof/>
                <w:webHidden/>
              </w:rPr>
              <w:t>30</w:t>
            </w:r>
            <w:r w:rsidR="00AB6C13">
              <w:rPr>
                <w:noProof/>
                <w:webHidden/>
              </w:rPr>
              <w:fldChar w:fldCharType="end"/>
            </w:r>
          </w:hyperlink>
        </w:p>
        <w:p w14:paraId="55907BD5" w14:textId="0DF93E65" w:rsidR="00AB6C13" w:rsidRDefault="00000000">
          <w:pPr>
            <w:pStyle w:val="TOC1"/>
            <w:tabs>
              <w:tab w:val="right" w:leader="dot" w:pos="9350"/>
            </w:tabs>
            <w:rPr>
              <w:rFonts w:asciiTheme="minorHAnsi" w:eastAsiaTheme="minorEastAsia" w:hAnsiTheme="minorHAnsi"/>
              <w:b w:val="0"/>
              <w:noProof/>
            </w:rPr>
          </w:pPr>
          <w:hyperlink w:anchor="_Toc152309496" w:history="1">
            <w:r w:rsidR="00AB6C13" w:rsidRPr="008E0B88">
              <w:rPr>
                <w:rStyle w:val="Hyperlink"/>
                <w:noProof/>
              </w:rPr>
              <w:t>Section 9: Completer And Graduate Follow-up</w:t>
            </w:r>
            <w:r w:rsidR="00AB6C13">
              <w:rPr>
                <w:noProof/>
                <w:webHidden/>
              </w:rPr>
              <w:tab/>
            </w:r>
            <w:r w:rsidR="00AB6C13">
              <w:rPr>
                <w:noProof/>
                <w:webHidden/>
              </w:rPr>
              <w:fldChar w:fldCharType="begin"/>
            </w:r>
            <w:r w:rsidR="00AB6C13">
              <w:rPr>
                <w:noProof/>
                <w:webHidden/>
              </w:rPr>
              <w:instrText xml:space="preserve"> PAGEREF _Toc152309496 \h </w:instrText>
            </w:r>
            <w:r w:rsidR="00AB6C13">
              <w:rPr>
                <w:noProof/>
                <w:webHidden/>
              </w:rPr>
            </w:r>
            <w:r w:rsidR="00AB6C13">
              <w:rPr>
                <w:noProof/>
                <w:webHidden/>
              </w:rPr>
              <w:fldChar w:fldCharType="separate"/>
            </w:r>
            <w:r w:rsidR="00AB6C13">
              <w:rPr>
                <w:noProof/>
                <w:webHidden/>
              </w:rPr>
              <w:t>31</w:t>
            </w:r>
            <w:r w:rsidR="00AB6C13">
              <w:rPr>
                <w:noProof/>
                <w:webHidden/>
              </w:rPr>
              <w:fldChar w:fldCharType="end"/>
            </w:r>
          </w:hyperlink>
        </w:p>
        <w:p w14:paraId="22EB84DB" w14:textId="5763F8C2" w:rsidR="00AB6C13" w:rsidRDefault="00000000">
          <w:pPr>
            <w:pStyle w:val="TOC1"/>
            <w:tabs>
              <w:tab w:val="right" w:leader="dot" w:pos="9350"/>
            </w:tabs>
            <w:rPr>
              <w:rFonts w:asciiTheme="minorHAnsi" w:eastAsiaTheme="minorEastAsia" w:hAnsiTheme="minorHAnsi"/>
              <w:b w:val="0"/>
              <w:noProof/>
            </w:rPr>
          </w:pPr>
          <w:hyperlink w:anchor="_Toc152309497" w:history="1">
            <w:r w:rsidR="00AB6C13" w:rsidRPr="008E0B88">
              <w:rPr>
                <w:rStyle w:val="Hyperlink"/>
                <w:noProof/>
              </w:rPr>
              <w:t>Section 10: List of Appendices</w:t>
            </w:r>
            <w:r w:rsidR="00AB6C13">
              <w:rPr>
                <w:noProof/>
                <w:webHidden/>
              </w:rPr>
              <w:tab/>
            </w:r>
            <w:r w:rsidR="00AB6C13">
              <w:rPr>
                <w:noProof/>
                <w:webHidden/>
              </w:rPr>
              <w:fldChar w:fldCharType="begin"/>
            </w:r>
            <w:r w:rsidR="00AB6C13">
              <w:rPr>
                <w:noProof/>
                <w:webHidden/>
              </w:rPr>
              <w:instrText xml:space="preserve"> PAGEREF _Toc152309497 \h </w:instrText>
            </w:r>
            <w:r w:rsidR="00AB6C13">
              <w:rPr>
                <w:noProof/>
                <w:webHidden/>
              </w:rPr>
            </w:r>
            <w:r w:rsidR="00AB6C13">
              <w:rPr>
                <w:noProof/>
                <w:webHidden/>
              </w:rPr>
              <w:fldChar w:fldCharType="separate"/>
            </w:r>
            <w:r w:rsidR="00AB6C13">
              <w:rPr>
                <w:noProof/>
                <w:webHidden/>
              </w:rPr>
              <w:t>33</w:t>
            </w:r>
            <w:r w:rsidR="00AB6C13">
              <w:rPr>
                <w:noProof/>
                <w:webHidden/>
              </w:rPr>
              <w:fldChar w:fldCharType="end"/>
            </w:r>
          </w:hyperlink>
        </w:p>
        <w:p w14:paraId="40547D4E" w14:textId="3C8BF411" w:rsidR="00AB6C13" w:rsidRDefault="00000000">
          <w:pPr>
            <w:pStyle w:val="TOC1"/>
            <w:tabs>
              <w:tab w:val="right" w:leader="dot" w:pos="9350"/>
            </w:tabs>
            <w:rPr>
              <w:rFonts w:asciiTheme="minorHAnsi" w:eastAsiaTheme="minorEastAsia" w:hAnsiTheme="minorHAnsi"/>
              <w:b w:val="0"/>
              <w:noProof/>
            </w:rPr>
          </w:pPr>
          <w:hyperlink w:anchor="_Toc152309498" w:history="1">
            <w:r w:rsidR="00AB6C13" w:rsidRPr="008E0B88">
              <w:rPr>
                <w:rStyle w:val="Hyperlink"/>
                <w:noProof/>
              </w:rPr>
              <w:t>Section 11: Educator Preparation Provider Verification</w:t>
            </w:r>
            <w:r w:rsidR="00AB6C13">
              <w:rPr>
                <w:noProof/>
                <w:webHidden/>
              </w:rPr>
              <w:tab/>
            </w:r>
            <w:r w:rsidR="00AB6C13">
              <w:rPr>
                <w:noProof/>
                <w:webHidden/>
              </w:rPr>
              <w:fldChar w:fldCharType="begin"/>
            </w:r>
            <w:r w:rsidR="00AB6C13">
              <w:rPr>
                <w:noProof/>
                <w:webHidden/>
              </w:rPr>
              <w:instrText xml:space="preserve"> PAGEREF _Toc152309498 \h </w:instrText>
            </w:r>
            <w:r w:rsidR="00AB6C13">
              <w:rPr>
                <w:noProof/>
                <w:webHidden/>
              </w:rPr>
            </w:r>
            <w:r w:rsidR="00AB6C13">
              <w:rPr>
                <w:noProof/>
                <w:webHidden/>
              </w:rPr>
              <w:fldChar w:fldCharType="separate"/>
            </w:r>
            <w:r w:rsidR="00AB6C13">
              <w:rPr>
                <w:noProof/>
                <w:webHidden/>
              </w:rPr>
              <w:t>35</w:t>
            </w:r>
            <w:r w:rsidR="00AB6C13">
              <w:rPr>
                <w:noProof/>
                <w:webHidden/>
              </w:rPr>
              <w:fldChar w:fldCharType="end"/>
            </w:r>
          </w:hyperlink>
        </w:p>
        <w:p w14:paraId="13D0F710" w14:textId="0457F893" w:rsidR="006D4AA8" w:rsidRPr="001151CE" w:rsidRDefault="005A7240" w:rsidP="005A7240">
          <w:pPr>
            <w:pStyle w:val="TOC1"/>
            <w:tabs>
              <w:tab w:val="right" w:leader="dot" w:pos="9350"/>
            </w:tabs>
          </w:pPr>
          <w:r>
            <w:rPr>
              <w:b w:val="0"/>
            </w:rPr>
            <w:fldChar w:fldCharType="end"/>
          </w:r>
        </w:p>
      </w:sdtContent>
    </w:sdt>
    <w:p w14:paraId="73C0484E" w14:textId="438318A5" w:rsidR="00624EBA" w:rsidRPr="001151CE" w:rsidRDefault="00A00922" w:rsidP="00BC5360">
      <w:r w:rsidRPr="001151CE">
        <w:br w:type="page"/>
      </w:r>
    </w:p>
    <w:p w14:paraId="4E9D3745" w14:textId="678A8052" w:rsidR="0046628C" w:rsidRPr="001151CE" w:rsidRDefault="00E20987" w:rsidP="00BC5360">
      <w:pPr>
        <w:pStyle w:val="Heading1"/>
        <w:spacing w:before="0"/>
      </w:pPr>
      <w:bookmarkStart w:id="1" w:name="_Toc152309459"/>
      <w:r>
        <w:lastRenderedPageBreak/>
        <w:t>Section 1</w:t>
      </w:r>
      <w:r w:rsidR="00C122A6">
        <w:t>:</w:t>
      </w:r>
      <w:r>
        <w:t xml:space="preserve"> </w:t>
      </w:r>
      <w:r w:rsidR="00A00922" w:rsidRPr="001151CE">
        <w:t>Introduction</w:t>
      </w:r>
      <w:bookmarkEnd w:id="1"/>
    </w:p>
    <w:p w14:paraId="17D331F7" w14:textId="4CF4A4B7" w:rsidR="00EF3233" w:rsidRPr="001151CE" w:rsidRDefault="00A00922" w:rsidP="00BC5360">
      <w:pPr>
        <w:rPr>
          <w:rFonts w:cs="Calibri"/>
          <w:color w:val="000000" w:themeColor="text1"/>
        </w:rPr>
      </w:pPr>
      <w:r w:rsidRPr="001151CE">
        <w:rPr>
          <w:rFonts w:cs="Calibri"/>
          <w:color w:val="000000" w:themeColor="text1"/>
        </w:rPr>
        <w:t xml:space="preserve">The </w:t>
      </w:r>
      <w:r w:rsidR="000E6064" w:rsidRPr="001151CE">
        <w:rPr>
          <w:rFonts w:cs="Calibri"/>
          <w:color w:val="000000" w:themeColor="text1"/>
        </w:rPr>
        <w:t>Hawai'i</w:t>
      </w:r>
      <w:r w:rsidRPr="001151CE">
        <w:rPr>
          <w:rFonts w:cs="Calibri"/>
          <w:color w:val="000000" w:themeColor="text1"/>
        </w:rPr>
        <w:t xml:space="preserve"> Teacher Standards Board (HTSB) is the s</w:t>
      </w:r>
      <w:r w:rsidR="00F17FC3" w:rsidRPr="001151CE">
        <w:rPr>
          <w:rFonts w:cs="Calibri"/>
          <w:color w:val="000000" w:themeColor="text1"/>
        </w:rPr>
        <w:t xml:space="preserve">tate-authorizing agency </w:t>
      </w:r>
      <w:r w:rsidR="00110885" w:rsidRPr="001151CE">
        <w:rPr>
          <w:rFonts w:cs="Calibri"/>
          <w:color w:val="000000" w:themeColor="text1"/>
        </w:rPr>
        <w:t>that</w:t>
      </w:r>
      <w:r w:rsidR="00F17FC3" w:rsidRPr="001151CE">
        <w:rPr>
          <w:rFonts w:cs="Calibri"/>
          <w:color w:val="000000" w:themeColor="text1"/>
        </w:rPr>
        <w:t xml:space="preserve"> approves and </w:t>
      </w:r>
      <w:r w:rsidR="005F45A9" w:rsidRPr="001151CE">
        <w:rPr>
          <w:rFonts w:cs="Calibri"/>
          <w:color w:val="000000" w:themeColor="text1"/>
        </w:rPr>
        <w:t>oversees</w:t>
      </w:r>
      <w:r w:rsidR="00F17FC3" w:rsidRPr="001151CE">
        <w:rPr>
          <w:rFonts w:cs="Calibri"/>
          <w:color w:val="000000" w:themeColor="text1"/>
        </w:rPr>
        <w:t xml:space="preserve"> educator preparation programs in </w:t>
      </w:r>
      <w:r w:rsidR="000E6064" w:rsidRPr="001151CE">
        <w:rPr>
          <w:rFonts w:cs="Calibri"/>
          <w:color w:val="000000" w:themeColor="text1"/>
        </w:rPr>
        <w:t>Hawai'i</w:t>
      </w:r>
      <w:r w:rsidR="00E66079" w:rsidRPr="001151CE">
        <w:rPr>
          <w:rFonts w:cs="Calibri"/>
          <w:color w:val="000000" w:themeColor="text1"/>
        </w:rPr>
        <w:t xml:space="preserve"> (Hawaii Administrative Rules [HAR] </w:t>
      </w:r>
      <w:r w:rsidR="00942EE2" w:rsidRPr="001151CE">
        <w:rPr>
          <w:rFonts w:cs="Calibri"/>
          <w:color w:val="000000" w:themeColor="text1"/>
        </w:rPr>
        <w:t>§8-54-1</w:t>
      </w:r>
      <w:r w:rsidR="005F45A9" w:rsidRPr="001151CE">
        <w:rPr>
          <w:rFonts w:cs="Calibri"/>
          <w:color w:val="000000" w:themeColor="text1"/>
        </w:rPr>
        <w:t>8</w:t>
      </w:r>
      <w:r w:rsidR="00E66079" w:rsidRPr="001151CE">
        <w:rPr>
          <w:rFonts w:cs="Calibri"/>
          <w:color w:val="000000" w:themeColor="text1"/>
        </w:rPr>
        <w:t>)</w:t>
      </w:r>
      <w:r w:rsidR="00942EE2" w:rsidRPr="001151CE">
        <w:rPr>
          <w:rFonts w:cs="Calibri"/>
          <w:color w:val="000000" w:themeColor="text1"/>
        </w:rPr>
        <w:t>.</w:t>
      </w:r>
    </w:p>
    <w:p w14:paraId="608E401D" w14:textId="77777777" w:rsidR="00130ADD" w:rsidRDefault="00130ADD" w:rsidP="00BC5360">
      <w:pPr>
        <w:pStyle w:val="Title"/>
        <w:jc w:val="left"/>
        <w:rPr>
          <w:rFonts w:ascii="Avenir Next LT Pro" w:hAnsi="Avenir Next LT Pro" w:cs="Calibri"/>
          <w:b w:val="0"/>
          <w:bCs/>
          <w:color w:val="000000" w:themeColor="text1"/>
          <w:sz w:val="22"/>
          <w:szCs w:val="22"/>
          <w:highlight w:val="yellow"/>
        </w:rPr>
      </w:pPr>
    </w:p>
    <w:p w14:paraId="10408968" w14:textId="6376FAD3" w:rsidR="00EF3233" w:rsidRPr="001151CE" w:rsidRDefault="00A00922" w:rsidP="00BC5360">
      <w:pPr>
        <w:pStyle w:val="Title"/>
        <w:jc w:val="left"/>
        <w:rPr>
          <w:rFonts w:ascii="Avenir Next LT Pro" w:hAnsi="Avenir Next LT Pro" w:cs="Calibri"/>
          <w:b w:val="0"/>
          <w:bCs/>
          <w:color w:val="000000" w:themeColor="text1"/>
          <w:sz w:val="22"/>
          <w:szCs w:val="22"/>
        </w:rPr>
      </w:pPr>
      <w:r w:rsidRPr="006D66F4">
        <w:rPr>
          <w:rFonts w:ascii="Avenir Next LT Pro" w:hAnsi="Avenir Next LT Pro" w:cs="Calibri"/>
          <w:b w:val="0"/>
          <w:color w:val="000000" w:themeColor="text1"/>
          <w:sz w:val="22"/>
          <w:szCs w:val="22"/>
        </w:rPr>
        <w:t>The purpose of the Educator Preparation P</w:t>
      </w:r>
      <w:r w:rsidR="002702B5" w:rsidRPr="006D66F4">
        <w:rPr>
          <w:rFonts w:ascii="Avenir Next LT Pro" w:hAnsi="Avenir Next LT Pro" w:cs="Calibri"/>
          <w:b w:val="0"/>
          <w:color w:val="000000" w:themeColor="text1"/>
          <w:sz w:val="22"/>
          <w:szCs w:val="22"/>
        </w:rPr>
        <w:t xml:space="preserve">rovider (EPP) Program </w:t>
      </w:r>
      <w:r w:rsidR="003D7F73" w:rsidRPr="006D66F4">
        <w:rPr>
          <w:rFonts w:ascii="Avenir Next LT Pro" w:hAnsi="Avenir Next LT Pro" w:cs="Calibri"/>
          <w:b w:val="0"/>
          <w:color w:val="000000" w:themeColor="text1"/>
          <w:sz w:val="22"/>
          <w:szCs w:val="22"/>
        </w:rPr>
        <w:t>a</w:t>
      </w:r>
      <w:r w:rsidR="00A6369E" w:rsidRPr="006D66F4">
        <w:rPr>
          <w:rFonts w:ascii="Avenir Next LT Pro" w:hAnsi="Avenir Next LT Pro" w:cs="Calibri"/>
          <w:b w:val="0"/>
          <w:color w:val="000000" w:themeColor="text1"/>
          <w:sz w:val="22"/>
          <w:szCs w:val="22"/>
        </w:rPr>
        <w:t xml:space="preserve">pplication </w:t>
      </w:r>
      <w:r w:rsidRPr="006D66F4">
        <w:rPr>
          <w:rFonts w:ascii="Avenir Next LT Pro" w:hAnsi="Avenir Next LT Pro" w:cs="Calibri"/>
          <w:b w:val="0"/>
          <w:color w:val="000000" w:themeColor="text1"/>
          <w:sz w:val="22"/>
          <w:szCs w:val="22"/>
        </w:rPr>
        <w:t xml:space="preserve">is for institutions </w:t>
      </w:r>
      <w:r w:rsidR="004564EB" w:rsidRPr="006D66F4">
        <w:rPr>
          <w:rFonts w:ascii="Avenir Next LT Pro" w:hAnsi="Avenir Next LT Pro" w:cs="Calibri"/>
          <w:b w:val="0"/>
          <w:color w:val="000000" w:themeColor="text1"/>
          <w:sz w:val="22"/>
          <w:szCs w:val="22"/>
        </w:rPr>
        <w:t xml:space="preserve">to demonstrate their planning and implementation of </w:t>
      </w:r>
      <w:r w:rsidR="00E8323C" w:rsidRPr="006D66F4">
        <w:rPr>
          <w:rFonts w:ascii="Avenir Next LT Pro" w:hAnsi="Avenir Next LT Pro" w:cs="Calibri"/>
          <w:b w:val="0"/>
          <w:color w:val="000000" w:themeColor="text1"/>
          <w:sz w:val="22"/>
          <w:szCs w:val="22"/>
        </w:rPr>
        <w:t>their</w:t>
      </w:r>
      <w:r w:rsidR="004564EB" w:rsidRPr="006D66F4">
        <w:rPr>
          <w:rFonts w:ascii="Avenir Next LT Pro" w:hAnsi="Avenir Next LT Pro" w:cs="Calibri"/>
          <w:b w:val="0"/>
          <w:color w:val="000000" w:themeColor="text1"/>
          <w:sz w:val="22"/>
          <w:szCs w:val="22"/>
        </w:rPr>
        <w:t xml:space="preserve"> licensure program</w:t>
      </w:r>
      <w:r w:rsidR="00E80BFE" w:rsidRPr="006D66F4">
        <w:rPr>
          <w:rFonts w:ascii="Avenir Next LT Pro" w:hAnsi="Avenir Next LT Pro" w:cs="Calibri"/>
          <w:b w:val="0"/>
          <w:color w:val="000000" w:themeColor="text1"/>
          <w:sz w:val="22"/>
          <w:szCs w:val="22"/>
        </w:rPr>
        <w:t xml:space="preserve"> as written in the </w:t>
      </w:r>
      <w:r w:rsidR="00C14BC5" w:rsidRPr="006D66F4">
        <w:rPr>
          <w:rFonts w:ascii="Avenir Next LT Pro" w:hAnsi="Avenir Next LT Pro" w:cs="Calibri"/>
          <w:b w:val="0"/>
          <w:color w:val="000000" w:themeColor="text1"/>
          <w:sz w:val="22"/>
          <w:szCs w:val="22"/>
        </w:rPr>
        <w:t xml:space="preserve">Letter of Intent (LOI) </w:t>
      </w:r>
      <w:r w:rsidR="00CD5F0D" w:rsidRPr="006D66F4">
        <w:rPr>
          <w:rFonts w:ascii="Avenir Next LT Pro" w:hAnsi="Avenir Next LT Pro" w:cs="Calibri"/>
          <w:b w:val="0"/>
          <w:color w:val="000000" w:themeColor="text1"/>
          <w:sz w:val="22"/>
          <w:szCs w:val="22"/>
        </w:rPr>
        <w:t xml:space="preserve">and </w:t>
      </w:r>
      <w:r w:rsidR="00B06224" w:rsidRPr="006D66F4">
        <w:rPr>
          <w:rFonts w:ascii="Avenir Next LT Pro" w:hAnsi="Avenir Next LT Pro" w:cs="Calibri"/>
          <w:b w:val="0"/>
          <w:color w:val="000000" w:themeColor="text1"/>
          <w:sz w:val="22"/>
          <w:szCs w:val="22"/>
        </w:rPr>
        <w:t>New Business Item (NBI</w:t>
      </w:r>
      <w:r w:rsidR="006D66F4" w:rsidRPr="006D66F4">
        <w:rPr>
          <w:rFonts w:ascii="Avenir Next LT Pro" w:hAnsi="Avenir Next LT Pro" w:cs="Calibri"/>
          <w:b w:val="0"/>
          <w:bCs/>
          <w:color w:val="000000" w:themeColor="text1"/>
          <w:sz w:val="22"/>
          <w:szCs w:val="22"/>
        </w:rPr>
        <w:t xml:space="preserve">) as </w:t>
      </w:r>
      <w:r w:rsidR="00CD5F0D" w:rsidRPr="006D66F4">
        <w:rPr>
          <w:rFonts w:ascii="Avenir Next LT Pro" w:hAnsi="Avenir Next LT Pro" w:cs="Calibri"/>
          <w:b w:val="0"/>
          <w:bCs/>
          <w:color w:val="000000" w:themeColor="text1"/>
          <w:sz w:val="22"/>
          <w:szCs w:val="22"/>
        </w:rPr>
        <w:t xml:space="preserve">approved </w:t>
      </w:r>
      <w:r w:rsidR="00A6369E" w:rsidRPr="006D66F4">
        <w:rPr>
          <w:rFonts w:ascii="Avenir Next LT Pro" w:hAnsi="Avenir Next LT Pro" w:cs="Calibri"/>
          <w:b w:val="0"/>
          <w:bCs/>
          <w:color w:val="000000" w:themeColor="text1"/>
          <w:sz w:val="22"/>
          <w:szCs w:val="22"/>
        </w:rPr>
        <w:t>by the HTSB</w:t>
      </w:r>
      <w:r w:rsidR="006D66F4" w:rsidRPr="006D66F4">
        <w:rPr>
          <w:rFonts w:ascii="Avenir Next LT Pro" w:hAnsi="Avenir Next LT Pro" w:cs="Calibri"/>
          <w:b w:val="0"/>
          <w:bCs/>
          <w:color w:val="000000" w:themeColor="text1"/>
          <w:sz w:val="22"/>
          <w:szCs w:val="22"/>
        </w:rPr>
        <w:t>.</w:t>
      </w:r>
      <w:r w:rsidR="004564EB" w:rsidRPr="006D66F4">
        <w:rPr>
          <w:rFonts w:ascii="Avenir Next LT Pro" w:hAnsi="Avenir Next LT Pro" w:cs="Calibri"/>
          <w:b w:val="0"/>
          <w:color w:val="000000" w:themeColor="text1"/>
          <w:sz w:val="22"/>
          <w:szCs w:val="22"/>
        </w:rPr>
        <w:t xml:space="preserve"> </w:t>
      </w:r>
      <w:r w:rsidR="00CB7ED0">
        <w:rPr>
          <w:rFonts w:ascii="Avenir Next LT Pro" w:hAnsi="Avenir Next LT Pro" w:cs="Calibri"/>
          <w:b w:val="0"/>
          <w:bCs/>
          <w:color w:val="000000" w:themeColor="text1"/>
          <w:sz w:val="22"/>
          <w:szCs w:val="22"/>
        </w:rPr>
        <w:t xml:space="preserve"> </w:t>
      </w:r>
    </w:p>
    <w:p w14:paraId="6EDFFBEB" w14:textId="77777777" w:rsidR="00323A0B" w:rsidRPr="001151CE" w:rsidRDefault="00323A0B" w:rsidP="00BC5360">
      <w:pPr>
        <w:autoSpaceDE w:val="0"/>
        <w:autoSpaceDN w:val="0"/>
        <w:adjustRightInd w:val="0"/>
        <w:rPr>
          <w:rFonts w:cs="Calibri"/>
          <w:color w:val="000000" w:themeColor="text1"/>
        </w:rPr>
      </w:pPr>
    </w:p>
    <w:p w14:paraId="5ADAA0F0" w14:textId="072D45EB" w:rsidR="00696E7A" w:rsidRPr="001151CE" w:rsidRDefault="00A00922" w:rsidP="00BC5360">
      <w:pPr>
        <w:autoSpaceDE w:val="0"/>
        <w:autoSpaceDN w:val="0"/>
        <w:adjustRightInd w:val="0"/>
        <w:rPr>
          <w:rFonts w:cs="Calibri"/>
          <w:color w:val="000000" w:themeColor="text1"/>
        </w:rPr>
      </w:pPr>
      <w:r w:rsidRPr="001151CE">
        <w:rPr>
          <w:rFonts w:cs="Calibri"/>
          <w:color w:val="000000" w:themeColor="text1"/>
        </w:rPr>
        <w:t>According to HAR §8-54-</w:t>
      </w:r>
      <w:r w:rsidR="0067482C" w:rsidRPr="001151CE">
        <w:rPr>
          <w:rFonts w:cs="Calibri"/>
          <w:color w:val="000000" w:themeColor="text1"/>
        </w:rPr>
        <w:t>20</w:t>
      </w:r>
      <w:r w:rsidR="001716A3" w:rsidRPr="001151CE">
        <w:rPr>
          <w:rFonts w:cs="Calibri"/>
          <w:color w:val="000000" w:themeColor="text1"/>
        </w:rPr>
        <w:t>:</w:t>
      </w:r>
      <w:r w:rsidR="00F904E7" w:rsidRPr="001151CE">
        <w:rPr>
          <w:rFonts w:cs="Calibri"/>
          <w:color w:val="000000" w:themeColor="text1"/>
        </w:rPr>
        <w:t xml:space="preserve"> </w:t>
      </w:r>
    </w:p>
    <w:p w14:paraId="5D5528D1" w14:textId="77777777" w:rsidR="00696E7A" w:rsidRPr="001151CE" w:rsidRDefault="00A00922" w:rsidP="00BC5360">
      <w:pPr>
        <w:pStyle w:val="ListParagraph"/>
        <w:numPr>
          <w:ilvl w:val="0"/>
          <w:numId w:val="5"/>
        </w:numPr>
        <w:autoSpaceDE w:val="0"/>
        <w:autoSpaceDN w:val="0"/>
        <w:adjustRightInd w:val="0"/>
        <w:ind w:left="0" w:firstLine="360"/>
        <w:rPr>
          <w:rFonts w:cs="Calibri"/>
          <w:color w:val="000000" w:themeColor="text1"/>
        </w:rPr>
      </w:pPr>
      <w:r w:rsidRPr="001151CE">
        <w:rPr>
          <w:rFonts w:cs="Calibri"/>
          <w:color w:val="000000" w:themeColor="text1"/>
        </w:rPr>
        <w:t>When applying for approval of a first-time provisional unit or program review</w:t>
      </w:r>
      <w:r w:rsidR="00E65BCE" w:rsidRPr="001151CE">
        <w:rPr>
          <w:rFonts w:cs="Calibri"/>
          <w:color w:val="000000" w:themeColor="text1"/>
        </w:rPr>
        <w:t>,</w:t>
      </w:r>
      <w:r w:rsidRPr="001151CE">
        <w:rPr>
          <w:rFonts w:cs="Calibri"/>
          <w:color w:val="000000" w:themeColor="text1"/>
        </w:rPr>
        <w:t xml:space="preserve"> the following requirements shall be met:</w:t>
      </w:r>
    </w:p>
    <w:p w14:paraId="66C1D3F6" w14:textId="0B9DBF2E" w:rsidR="006661DC" w:rsidRPr="001151CE" w:rsidRDefault="00A00922" w:rsidP="00BC5360">
      <w:pPr>
        <w:pStyle w:val="ListParagraph"/>
        <w:autoSpaceDE w:val="0"/>
        <w:autoSpaceDN w:val="0"/>
        <w:adjustRightInd w:val="0"/>
        <w:rPr>
          <w:rFonts w:cs="Calibri"/>
          <w:color w:val="000000" w:themeColor="text1"/>
        </w:rPr>
      </w:pPr>
      <w:r w:rsidRPr="001151CE">
        <w:rPr>
          <w:rFonts w:cs="Calibri"/>
          <w:color w:val="000000" w:themeColor="text1"/>
        </w:rPr>
        <w:t xml:space="preserve">(1). </w:t>
      </w:r>
      <w:r w:rsidR="00DA7C05" w:rsidRPr="001151CE">
        <w:rPr>
          <w:rFonts w:cs="Calibri"/>
          <w:color w:val="000000" w:themeColor="text1"/>
        </w:rPr>
        <w:t>The letter of intent and preconditions must be submitted for consideration no less than</w:t>
      </w:r>
      <w:r w:rsidR="000B179A" w:rsidRPr="001151CE">
        <w:rPr>
          <w:rFonts w:cs="Calibri"/>
          <w:color w:val="000000" w:themeColor="text1"/>
        </w:rPr>
        <w:t xml:space="preserve"> </w:t>
      </w:r>
      <w:r w:rsidR="00DA7C05" w:rsidRPr="001151CE">
        <w:rPr>
          <w:rFonts w:cs="Calibri"/>
          <w:color w:val="000000" w:themeColor="text1"/>
        </w:rPr>
        <w:t>one (1) year prior to the date of proposed</w:t>
      </w:r>
      <w:r w:rsidR="00F8646E" w:rsidRPr="001151CE">
        <w:rPr>
          <w:rFonts w:cs="Calibri"/>
          <w:color w:val="000000" w:themeColor="text1"/>
        </w:rPr>
        <w:t xml:space="preserve"> </w:t>
      </w:r>
      <w:r w:rsidR="00DA7C05" w:rsidRPr="001151CE">
        <w:rPr>
          <w:rFonts w:cs="Calibri"/>
          <w:color w:val="000000" w:themeColor="text1"/>
        </w:rPr>
        <w:t>program implementation; and</w:t>
      </w:r>
    </w:p>
    <w:p w14:paraId="03295B9F" w14:textId="7263524B" w:rsidR="008F540E" w:rsidRPr="001151CE" w:rsidRDefault="00A00922" w:rsidP="00BC5360">
      <w:pPr>
        <w:pStyle w:val="ListParagraph"/>
        <w:autoSpaceDE w:val="0"/>
        <w:autoSpaceDN w:val="0"/>
        <w:adjustRightInd w:val="0"/>
        <w:rPr>
          <w:rFonts w:cs="Calibri"/>
          <w:color w:val="000000" w:themeColor="text1"/>
        </w:rPr>
      </w:pPr>
      <w:r w:rsidRPr="001151CE">
        <w:rPr>
          <w:rFonts w:cs="Calibri"/>
          <w:color w:val="000000" w:themeColor="text1"/>
        </w:rPr>
        <w:t>(2). Within two (2) years of acceptance of the</w:t>
      </w:r>
      <w:r w:rsidR="000B179A" w:rsidRPr="001151CE">
        <w:rPr>
          <w:rFonts w:cs="Calibri"/>
          <w:color w:val="000000" w:themeColor="text1"/>
        </w:rPr>
        <w:t xml:space="preserve"> </w:t>
      </w:r>
      <w:r w:rsidRPr="001151CE">
        <w:rPr>
          <w:rFonts w:cs="Calibri"/>
          <w:color w:val="000000" w:themeColor="text1"/>
        </w:rPr>
        <w:t>letter of intent and preconditions, the unit</w:t>
      </w:r>
      <w:r w:rsidR="000B179A" w:rsidRPr="001151CE">
        <w:rPr>
          <w:rFonts w:cs="Calibri"/>
          <w:color w:val="000000" w:themeColor="text1"/>
        </w:rPr>
        <w:t xml:space="preserve"> </w:t>
      </w:r>
      <w:r w:rsidRPr="001151CE">
        <w:rPr>
          <w:rFonts w:cs="Calibri"/>
          <w:color w:val="000000" w:themeColor="text1"/>
        </w:rPr>
        <w:t>must submit one (1) unit report and a</w:t>
      </w:r>
      <w:r w:rsidR="00C81B93" w:rsidRPr="001151CE">
        <w:rPr>
          <w:rFonts w:cs="Calibri"/>
          <w:color w:val="000000" w:themeColor="text1"/>
        </w:rPr>
        <w:t xml:space="preserve"> </w:t>
      </w:r>
      <w:r w:rsidRPr="001151CE">
        <w:rPr>
          <w:rFonts w:cs="Calibri"/>
          <w:color w:val="000000" w:themeColor="text1"/>
        </w:rPr>
        <w:t>program report for each program that will</w:t>
      </w:r>
      <w:r w:rsidR="00E65BCE" w:rsidRPr="001151CE">
        <w:rPr>
          <w:rFonts w:cs="Calibri"/>
          <w:color w:val="000000" w:themeColor="text1"/>
        </w:rPr>
        <w:t xml:space="preserve"> </w:t>
      </w:r>
      <w:r w:rsidRPr="001151CE">
        <w:rPr>
          <w:rFonts w:cs="Calibri"/>
          <w:color w:val="000000" w:themeColor="text1"/>
        </w:rPr>
        <w:t>prepare educators for initial licensure.</w:t>
      </w:r>
    </w:p>
    <w:p w14:paraId="1D272DFB" w14:textId="4F1ACBE4" w:rsidR="00696E7A" w:rsidRPr="001151CE" w:rsidRDefault="00A00922" w:rsidP="00BC5360">
      <w:pPr>
        <w:pStyle w:val="ListParagraph"/>
        <w:numPr>
          <w:ilvl w:val="0"/>
          <w:numId w:val="5"/>
        </w:numPr>
        <w:autoSpaceDE w:val="0"/>
        <w:autoSpaceDN w:val="0"/>
        <w:adjustRightInd w:val="0"/>
        <w:ind w:left="0" w:firstLine="360"/>
        <w:rPr>
          <w:rFonts w:cs="Calibri"/>
          <w:color w:val="000000" w:themeColor="text1"/>
        </w:rPr>
      </w:pPr>
      <w:r w:rsidRPr="001151CE">
        <w:rPr>
          <w:rFonts w:cs="Calibri"/>
          <w:color w:val="000000" w:themeColor="text1"/>
        </w:rPr>
        <w:t>The board staff will convene a review team</w:t>
      </w:r>
      <w:r w:rsidR="00E65BCE" w:rsidRPr="001151CE">
        <w:rPr>
          <w:rFonts w:cs="Calibri"/>
          <w:color w:val="000000" w:themeColor="text1"/>
        </w:rPr>
        <w:t xml:space="preserve"> </w:t>
      </w:r>
      <w:r w:rsidRPr="001151CE">
        <w:rPr>
          <w:rFonts w:cs="Calibri"/>
          <w:color w:val="000000" w:themeColor="text1"/>
        </w:rPr>
        <w:t>and conduct a virtual provisional review of the unit</w:t>
      </w:r>
      <w:r w:rsidR="001716A3" w:rsidRPr="001151CE">
        <w:rPr>
          <w:rFonts w:cs="Calibri"/>
          <w:color w:val="000000" w:themeColor="text1"/>
        </w:rPr>
        <w:t xml:space="preserve"> </w:t>
      </w:r>
      <w:r w:rsidRPr="001151CE">
        <w:rPr>
          <w:rFonts w:cs="Calibri"/>
          <w:color w:val="000000" w:themeColor="text1"/>
        </w:rPr>
        <w:t>and programs within three (3) months of acceptance of</w:t>
      </w:r>
      <w:r w:rsidR="00E65BCE" w:rsidRPr="001151CE">
        <w:rPr>
          <w:rFonts w:cs="Calibri"/>
          <w:color w:val="000000" w:themeColor="text1"/>
        </w:rPr>
        <w:t xml:space="preserve"> </w:t>
      </w:r>
      <w:r w:rsidRPr="001151CE">
        <w:rPr>
          <w:rFonts w:cs="Calibri"/>
          <w:color w:val="000000" w:themeColor="text1"/>
        </w:rPr>
        <w:t>the unit and program reports after staff review and</w:t>
      </w:r>
      <w:r w:rsidR="00E65BCE" w:rsidRPr="001151CE">
        <w:rPr>
          <w:rFonts w:cs="Calibri"/>
          <w:color w:val="000000" w:themeColor="text1"/>
        </w:rPr>
        <w:t xml:space="preserve"> </w:t>
      </w:r>
      <w:r w:rsidRPr="001151CE">
        <w:rPr>
          <w:rFonts w:cs="Calibri"/>
          <w:color w:val="000000" w:themeColor="text1"/>
        </w:rPr>
        <w:t>board approval.</w:t>
      </w:r>
    </w:p>
    <w:p w14:paraId="138A68FB" w14:textId="05A2B07A" w:rsidR="008F540E" w:rsidRPr="001151CE" w:rsidRDefault="00A00922" w:rsidP="00BC5360">
      <w:pPr>
        <w:pStyle w:val="ListParagraph"/>
        <w:numPr>
          <w:ilvl w:val="0"/>
          <w:numId w:val="5"/>
        </w:numPr>
        <w:autoSpaceDE w:val="0"/>
        <w:autoSpaceDN w:val="0"/>
        <w:adjustRightInd w:val="0"/>
        <w:ind w:left="0" w:firstLine="360"/>
        <w:rPr>
          <w:rFonts w:cs="Calibri"/>
          <w:color w:val="000000" w:themeColor="text1"/>
        </w:rPr>
      </w:pPr>
      <w:r w:rsidRPr="001151CE">
        <w:rPr>
          <w:rFonts w:cs="Calibri"/>
          <w:color w:val="000000" w:themeColor="text1"/>
        </w:rPr>
        <w:t xml:space="preserve">The board will review the review </w:t>
      </w:r>
      <w:r w:rsidR="000E6064" w:rsidRPr="001151CE">
        <w:rPr>
          <w:rFonts w:cs="Calibri"/>
          <w:color w:val="000000" w:themeColor="text1"/>
        </w:rPr>
        <w:t>team's</w:t>
      </w:r>
      <w:r w:rsidR="00E65BCE" w:rsidRPr="001151CE">
        <w:rPr>
          <w:rFonts w:cs="Calibri"/>
          <w:color w:val="000000" w:themeColor="text1"/>
        </w:rPr>
        <w:t xml:space="preserve"> </w:t>
      </w:r>
      <w:r w:rsidRPr="001151CE">
        <w:rPr>
          <w:rFonts w:cs="Calibri"/>
          <w:color w:val="000000" w:themeColor="text1"/>
        </w:rPr>
        <w:t xml:space="preserve">recommendation and issue a decision </w:t>
      </w:r>
      <w:r w:rsidR="00696E7A" w:rsidRPr="001151CE">
        <w:rPr>
          <w:rFonts w:cs="Calibri"/>
          <w:color w:val="000000" w:themeColor="text1"/>
        </w:rPr>
        <w:t>upon recommendation</w:t>
      </w:r>
      <w:r w:rsidRPr="001151CE">
        <w:rPr>
          <w:rFonts w:cs="Calibri"/>
          <w:color w:val="000000" w:themeColor="text1"/>
        </w:rPr>
        <w:t xml:space="preserve"> of the </w:t>
      </w:r>
      <w:r w:rsidR="000E6064" w:rsidRPr="001151CE">
        <w:rPr>
          <w:rFonts w:cs="Calibri"/>
          <w:color w:val="000000" w:themeColor="text1"/>
        </w:rPr>
        <w:t>board's</w:t>
      </w:r>
      <w:r w:rsidRPr="001151CE">
        <w:rPr>
          <w:rFonts w:cs="Calibri"/>
          <w:color w:val="000000" w:themeColor="text1"/>
        </w:rPr>
        <w:t xml:space="preserve"> Teacher Education</w:t>
      </w:r>
      <w:r w:rsidR="00E65BCE" w:rsidRPr="001151CE">
        <w:rPr>
          <w:rFonts w:cs="Calibri"/>
          <w:color w:val="000000" w:themeColor="text1"/>
        </w:rPr>
        <w:t xml:space="preserve"> </w:t>
      </w:r>
      <w:r w:rsidRPr="001151CE">
        <w:rPr>
          <w:rFonts w:cs="Calibri"/>
          <w:color w:val="000000" w:themeColor="text1"/>
        </w:rPr>
        <w:t>Committee.</w:t>
      </w:r>
    </w:p>
    <w:p w14:paraId="285B7599" w14:textId="131BE20B" w:rsidR="00DF624E" w:rsidRPr="001151CE" w:rsidRDefault="00A00922" w:rsidP="00BC5360">
      <w:pPr>
        <w:pStyle w:val="ListParagraph"/>
        <w:numPr>
          <w:ilvl w:val="0"/>
          <w:numId w:val="5"/>
        </w:numPr>
        <w:autoSpaceDE w:val="0"/>
        <w:autoSpaceDN w:val="0"/>
        <w:adjustRightInd w:val="0"/>
        <w:ind w:left="0" w:firstLine="360"/>
        <w:rPr>
          <w:rFonts w:cs="Calibri"/>
          <w:color w:val="000000" w:themeColor="text1"/>
        </w:rPr>
      </w:pPr>
      <w:r w:rsidRPr="001151CE">
        <w:rPr>
          <w:rFonts w:cs="Calibri"/>
          <w:color w:val="000000" w:themeColor="text1"/>
        </w:rPr>
        <w:t>A unit must receive board approval before</w:t>
      </w:r>
      <w:r w:rsidR="00E65BCE" w:rsidRPr="001151CE">
        <w:rPr>
          <w:rFonts w:cs="Calibri"/>
          <w:color w:val="000000" w:themeColor="text1"/>
        </w:rPr>
        <w:t xml:space="preserve"> </w:t>
      </w:r>
      <w:r w:rsidRPr="001151CE">
        <w:rPr>
          <w:rFonts w:cs="Calibri"/>
          <w:color w:val="000000" w:themeColor="text1"/>
        </w:rPr>
        <w:t>advertising programs for initial licensure,</w:t>
      </w:r>
      <w:r w:rsidR="00696E7A" w:rsidRPr="001151CE">
        <w:rPr>
          <w:rFonts w:cs="Calibri"/>
          <w:color w:val="000000" w:themeColor="text1"/>
        </w:rPr>
        <w:t xml:space="preserve"> </w:t>
      </w:r>
      <w:r w:rsidRPr="001151CE">
        <w:rPr>
          <w:rFonts w:cs="Calibri"/>
          <w:color w:val="000000" w:themeColor="text1"/>
        </w:rPr>
        <w:t>implementing programs</w:t>
      </w:r>
      <w:r w:rsidR="00D05DE8" w:rsidRPr="001151CE">
        <w:rPr>
          <w:rFonts w:cs="Calibri"/>
          <w:color w:val="000000" w:themeColor="text1"/>
        </w:rPr>
        <w:t>,</w:t>
      </w:r>
      <w:r w:rsidRPr="001151CE">
        <w:rPr>
          <w:rFonts w:cs="Calibri"/>
          <w:color w:val="000000" w:themeColor="text1"/>
        </w:rPr>
        <w:t xml:space="preserve"> and accepting candidates into</w:t>
      </w:r>
      <w:r w:rsidR="00E65BCE" w:rsidRPr="001151CE">
        <w:rPr>
          <w:rFonts w:cs="Calibri"/>
          <w:color w:val="000000" w:themeColor="text1"/>
        </w:rPr>
        <w:t xml:space="preserve"> </w:t>
      </w:r>
      <w:r w:rsidRPr="001151CE">
        <w:rPr>
          <w:rFonts w:cs="Calibri"/>
          <w:color w:val="000000" w:themeColor="text1"/>
        </w:rPr>
        <w:t xml:space="preserve">any educator preparation program. </w:t>
      </w:r>
    </w:p>
    <w:p w14:paraId="700A3F56" w14:textId="77777777" w:rsidR="005C0479" w:rsidRPr="001151CE" w:rsidRDefault="005C0479" w:rsidP="00BC5360">
      <w:pPr>
        <w:pStyle w:val="Title"/>
        <w:jc w:val="left"/>
        <w:rPr>
          <w:rFonts w:ascii="Avenir Next LT Pro" w:hAnsi="Avenir Next LT Pro" w:cs="Calibri"/>
          <w:b w:val="0"/>
          <w:bCs/>
          <w:color w:val="000000" w:themeColor="text1"/>
          <w:sz w:val="22"/>
          <w:szCs w:val="22"/>
        </w:rPr>
      </w:pPr>
    </w:p>
    <w:p w14:paraId="6DD97002" w14:textId="2A9FE654" w:rsidR="003F61D0" w:rsidRPr="001151CE" w:rsidRDefault="00A00922" w:rsidP="00BC5360">
      <w:pPr>
        <w:pStyle w:val="Title"/>
        <w:jc w:val="left"/>
        <w:rPr>
          <w:rFonts w:ascii="Avenir Next LT Pro" w:hAnsi="Avenir Next LT Pro" w:cs="Calibri"/>
          <w:b w:val="0"/>
          <w:bCs/>
          <w:color w:val="000000" w:themeColor="text1"/>
          <w:sz w:val="22"/>
          <w:szCs w:val="22"/>
        </w:rPr>
      </w:pPr>
      <w:r w:rsidRPr="001151CE">
        <w:rPr>
          <w:rFonts w:ascii="Avenir Next LT Pro" w:hAnsi="Avenir Next LT Pro" w:cs="Calibri"/>
          <w:b w:val="0"/>
          <w:bCs/>
          <w:color w:val="000000" w:themeColor="text1"/>
          <w:sz w:val="22"/>
          <w:szCs w:val="22"/>
        </w:rPr>
        <w:t xml:space="preserve">Please direct any inquiries about the process to the following HTSB staff: </w:t>
      </w:r>
    </w:p>
    <w:p w14:paraId="400C4454" w14:textId="77777777" w:rsidR="003F61D0" w:rsidRPr="001151CE" w:rsidRDefault="003F61D0" w:rsidP="00BC5360">
      <w:pPr>
        <w:pStyle w:val="Title"/>
        <w:jc w:val="left"/>
        <w:rPr>
          <w:rFonts w:ascii="Avenir Next LT Pro" w:hAnsi="Avenir Next LT Pro" w:cs="Calibri"/>
          <w:b w:val="0"/>
          <w:bCs/>
          <w:color w:val="000000" w:themeColor="text1"/>
          <w:sz w:val="22"/>
          <w:szCs w:val="22"/>
        </w:rPr>
      </w:pPr>
    </w:p>
    <w:p w14:paraId="6CD22082" w14:textId="22D67250" w:rsidR="003F61D0" w:rsidRPr="001151CE" w:rsidRDefault="00A00922" w:rsidP="00BC5360">
      <w:pPr>
        <w:pStyle w:val="ListParagraph"/>
        <w:ind w:left="360"/>
      </w:pPr>
      <w:r w:rsidRPr="001151CE">
        <w:t>Executive Director</w:t>
      </w:r>
      <w:r w:rsidR="003439F1" w:rsidRPr="001151CE">
        <w:t>:</w:t>
      </w:r>
      <w:r w:rsidRPr="001151CE">
        <w:t xml:space="preserve"> Felicia Villalobos</w:t>
      </w:r>
    </w:p>
    <w:p w14:paraId="4D7FEC39" w14:textId="497A1DB2" w:rsidR="003F61D0" w:rsidRPr="001151CE" w:rsidRDefault="00A00922" w:rsidP="00BC5360">
      <w:pPr>
        <w:pStyle w:val="ListParagraph"/>
        <w:ind w:left="360"/>
      </w:pPr>
      <w:r w:rsidRPr="001151CE">
        <w:t>Email: felicia.villalobos@hawaii.gov</w:t>
      </w:r>
    </w:p>
    <w:p w14:paraId="3F961C47" w14:textId="77777777" w:rsidR="003F61D0" w:rsidRPr="001151CE" w:rsidRDefault="003F61D0" w:rsidP="00BC5360">
      <w:pPr>
        <w:pStyle w:val="ListParagraph"/>
        <w:ind w:left="360"/>
      </w:pPr>
    </w:p>
    <w:p w14:paraId="7CC793E6" w14:textId="419E0B1C" w:rsidR="003F61D0" w:rsidRPr="001151CE" w:rsidRDefault="00A00922" w:rsidP="00BC5360">
      <w:pPr>
        <w:pStyle w:val="ListParagraph"/>
        <w:ind w:left="360"/>
      </w:pPr>
      <w:r w:rsidRPr="001151CE">
        <w:t xml:space="preserve">Licensing Specialist: </w:t>
      </w:r>
      <w:r w:rsidR="009351AC">
        <w:t>J</w:t>
      </w:r>
      <w:r w:rsidRPr="001151CE">
        <w:t>ennifer Padua</w:t>
      </w:r>
      <w:r w:rsidR="009351AC">
        <w:t>, Ph.D.</w:t>
      </w:r>
    </w:p>
    <w:p w14:paraId="0F81E308" w14:textId="0A69C251" w:rsidR="003F61D0" w:rsidRPr="001151CE" w:rsidRDefault="00A00922" w:rsidP="00BC5360">
      <w:pPr>
        <w:pStyle w:val="ListParagraph"/>
        <w:ind w:left="360"/>
      </w:pPr>
      <w:r w:rsidRPr="001151CE">
        <w:t>Email: jennifer.padua@hawaii.gov</w:t>
      </w:r>
    </w:p>
    <w:p w14:paraId="7B148CDF" w14:textId="77777777" w:rsidR="00813EFB" w:rsidRDefault="00813EFB" w:rsidP="0044616B"/>
    <w:p w14:paraId="1EC837F5" w14:textId="77777777" w:rsidR="00813EFB" w:rsidRDefault="00813EFB" w:rsidP="0044616B"/>
    <w:p w14:paraId="11720D8B" w14:textId="5A65DF91" w:rsidR="001B3E5A" w:rsidRPr="001151CE" w:rsidRDefault="00A00922" w:rsidP="00813EFB">
      <w:pPr>
        <w:rPr>
          <w:rFonts w:ascii="Calibri" w:hAnsi="Calibri" w:cs="Calibri"/>
          <w:b/>
          <w:color w:val="000000" w:themeColor="text1"/>
        </w:rPr>
      </w:pPr>
      <w:r w:rsidRPr="001151CE">
        <w:br w:type="page"/>
      </w:r>
    </w:p>
    <w:p w14:paraId="3E71DE1E" w14:textId="77777777" w:rsidR="003347E2" w:rsidRPr="001151CE" w:rsidRDefault="00A00922" w:rsidP="00BC5360">
      <w:pPr>
        <w:pStyle w:val="Heading2"/>
      </w:pPr>
      <w:bookmarkStart w:id="2" w:name="_Toc152309460"/>
      <w:r w:rsidRPr="001151CE">
        <w:lastRenderedPageBreak/>
        <w:t>Directions</w:t>
      </w:r>
      <w:bookmarkEnd w:id="2"/>
      <w:r w:rsidRPr="001151CE">
        <w:t xml:space="preserve"> </w:t>
      </w:r>
    </w:p>
    <w:p w14:paraId="48C59FDD" w14:textId="7177D657" w:rsidR="000C54B8" w:rsidRPr="00FB08D5" w:rsidRDefault="00A00922" w:rsidP="00BC5360">
      <w:pPr>
        <w:pStyle w:val="ListParagraph"/>
        <w:numPr>
          <w:ilvl w:val="0"/>
          <w:numId w:val="2"/>
        </w:numPr>
        <w:spacing w:line="276" w:lineRule="auto"/>
      </w:pPr>
      <w:r w:rsidRPr="001151CE">
        <w:t>P</w:t>
      </w:r>
      <w:r w:rsidRPr="00FB08D5">
        <w:t>lease read t</w:t>
      </w:r>
      <w:r w:rsidR="00776E3A" w:rsidRPr="00FB08D5">
        <w:t>he entire application and complete all prompts.</w:t>
      </w:r>
      <w:r w:rsidR="00371A9F" w:rsidRPr="00FB08D5">
        <w:t xml:space="preserve"> </w:t>
      </w:r>
      <w:r w:rsidR="00527588" w:rsidRPr="00FB08D5">
        <w:t xml:space="preserve">All questions must be answered. </w:t>
      </w:r>
      <w:r w:rsidR="00776E3A" w:rsidRPr="00FB08D5">
        <w:t xml:space="preserve">Incomplete applications </w:t>
      </w:r>
      <w:r w:rsidR="005C21F0" w:rsidRPr="00FB08D5">
        <w:t>and</w:t>
      </w:r>
      <w:r w:rsidR="00363902" w:rsidRPr="00FB08D5">
        <w:t>/or</w:t>
      </w:r>
      <w:r w:rsidR="005C21F0" w:rsidRPr="00FB08D5">
        <w:t xml:space="preserve"> missing appendices </w:t>
      </w:r>
      <w:r w:rsidR="00776E3A" w:rsidRPr="00FB08D5">
        <w:t xml:space="preserve">will be returned. </w:t>
      </w:r>
    </w:p>
    <w:p w14:paraId="6092BCEC" w14:textId="077A0B13" w:rsidR="000C54B8" w:rsidRPr="00FB08D5" w:rsidRDefault="000C54B8" w:rsidP="00BC5360">
      <w:pPr>
        <w:pStyle w:val="ListParagraph"/>
        <w:numPr>
          <w:ilvl w:val="0"/>
          <w:numId w:val="2"/>
        </w:numPr>
        <w:spacing w:line="276" w:lineRule="auto"/>
      </w:pPr>
      <w:r w:rsidRPr="00FB08D5">
        <w:t>This application is designed for initial licensure</w:t>
      </w:r>
      <w:r w:rsidR="00862BF8">
        <w:t xml:space="preserve">, </w:t>
      </w:r>
      <w:r w:rsidR="00DD0673">
        <w:t>to</w:t>
      </w:r>
      <w:r w:rsidRPr="00FB08D5">
        <w:t xml:space="preserve"> add a teaching field program</w:t>
      </w:r>
      <w:r w:rsidR="00862BF8">
        <w:t xml:space="preserve">, or to add a specific </w:t>
      </w:r>
      <w:r w:rsidR="0009761B">
        <w:t xml:space="preserve">grade </w:t>
      </w:r>
      <w:r w:rsidR="00862BF8">
        <w:t>band</w:t>
      </w:r>
      <w:r w:rsidRPr="00FB08D5">
        <w:t>.</w:t>
      </w:r>
      <w:r w:rsidR="009E7C88" w:rsidRPr="00FB08D5">
        <w:t xml:space="preserve"> </w:t>
      </w:r>
      <w:r w:rsidRPr="00FB08D5">
        <w:t xml:space="preserve">If you have an existing Hawai'i-approved program and are making changes, please contact the HTSB Executive Director to determine if you should submit a Program Modification application. </w:t>
      </w:r>
    </w:p>
    <w:p w14:paraId="22721429" w14:textId="6E60A40D" w:rsidR="00E04304" w:rsidRPr="00FB08D5" w:rsidRDefault="00C22B0D" w:rsidP="00BC5360">
      <w:pPr>
        <w:pStyle w:val="ListParagraph"/>
        <w:numPr>
          <w:ilvl w:val="0"/>
          <w:numId w:val="2"/>
        </w:numPr>
        <w:spacing w:line="276" w:lineRule="auto"/>
      </w:pPr>
      <w:r>
        <w:t xml:space="preserve">You may see identical prompts </w:t>
      </w:r>
      <w:r w:rsidR="00182C3A">
        <w:t>from</w:t>
      </w:r>
      <w:r>
        <w:t xml:space="preserve"> the LOI</w:t>
      </w:r>
      <w:r w:rsidR="00FB7D3E" w:rsidRPr="00FB08D5">
        <w:t xml:space="preserve">. </w:t>
      </w:r>
      <w:r w:rsidR="008102F3" w:rsidRPr="00FB08D5">
        <w:t xml:space="preserve">If substantive changes were made </w:t>
      </w:r>
      <w:r w:rsidR="009E7C88" w:rsidRPr="00FB08D5">
        <w:t xml:space="preserve">to these LOI prompts, </w:t>
      </w:r>
      <w:r w:rsidR="00B368A9" w:rsidRPr="00FB08D5">
        <w:t xml:space="preserve">you may be asked to resubmit an LOI for HTSB full board approval. </w:t>
      </w:r>
    </w:p>
    <w:p w14:paraId="32921571" w14:textId="0B238A4D" w:rsidR="00183F42" w:rsidRDefault="00183F42" w:rsidP="00BC5360">
      <w:pPr>
        <w:pStyle w:val="ListParagraph"/>
        <w:numPr>
          <w:ilvl w:val="0"/>
          <w:numId w:val="2"/>
        </w:numPr>
        <w:spacing w:line="276" w:lineRule="auto"/>
      </w:pPr>
      <w:r>
        <w:t xml:space="preserve">Links to templates will be provided by email request. </w:t>
      </w:r>
    </w:p>
    <w:p w14:paraId="3163093B" w14:textId="78B7D0C1" w:rsidR="00EF3233" w:rsidRPr="00FB08D5" w:rsidRDefault="00A00922" w:rsidP="00BC5360">
      <w:pPr>
        <w:pStyle w:val="ListParagraph"/>
        <w:numPr>
          <w:ilvl w:val="0"/>
          <w:numId w:val="2"/>
        </w:numPr>
        <w:spacing w:line="276" w:lineRule="auto"/>
      </w:pPr>
      <w:r w:rsidRPr="00FB08D5">
        <w:t>HTSB</w:t>
      </w:r>
      <w:r w:rsidR="002E5D03" w:rsidRPr="00FB08D5">
        <w:t xml:space="preserve"> will provide a Dropbox account to upload PDF files to support your application</w:t>
      </w:r>
      <w:r w:rsidR="009E7C88" w:rsidRPr="00FB08D5">
        <w:t xml:space="preserve">. An appendix is embedded in this application for you to list the names of supporting </w:t>
      </w:r>
      <w:r w:rsidR="003D7F73">
        <w:t>files.</w:t>
      </w:r>
      <w:r w:rsidR="009E7C88" w:rsidRPr="00FB08D5">
        <w:t xml:space="preserve"> </w:t>
      </w:r>
      <w:r w:rsidR="00DF360D">
        <w:rPr>
          <w:lang w:val="haw-US"/>
        </w:rPr>
        <w:t>All</w:t>
      </w:r>
      <w:r w:rsidR="00D436A8">
        <w:rPr>
          <w:lang w:val="haw-US"/>
        </w:rPr>
        <w:t xml:space="preserve"> appendices will be submitted </w:t>
      </w:r>
      <w:r w:rsidR="00F218BB">
        <w:rPr>
          <w:lang w:val="haw-US"/>
        </w:rPr>
        <w:t>to</w:t>
      </w:r>
      <w:r w:rsidR="00D436A8">
        <w:rPr>
          <w:lang w:val="haw-US"/>
        </w:rPr>
        <w:t xml:space="preserve"> Dropbox.</w:t>
      </w:r>
      <w:r w:rsidR="00DF360D">
        <w:rPr>
          <w:lang w:val="haw-US"/>
        </w:rPr>
        <w:t xml:space="preserve"> </w:t>
      </w:r>
    </w:p>
    <w:p w14:paraId="57FB62A1" w14:textId="12E46730" w:rsidR="00776E3A" w:rsidRPr="00FB08D5" w:rsidRDefault="00A00922" w:rsidP="00BC5360">
      <w:pPr>
        <w:pStyle w:val="ListParagraph"/>
        <w:numPr>
          <w:ilvl w:val="0"/>
          <w:numId w:val="2"/>
        </w:numPr>
        <w:spacing w:line="276" w:lineRule="auto"/>
      </w:pPr>
      <w:r w:rsidRPr="00FB08D5">
        <w:t xml:space="preserve">Save the </w:t>
      </w:r>
      <w:r w:rsidR="009E7C88" w:rsidRPr="00FB08D5">
        <w:t xml:space="preserve">application </w:t>
      </w:r>
      <w:r w:rsidRPr="00FB08D5">
        <w:t>file as</w:t>
      </w:r>
      <w:r w:rsidR="000E6064" w:rsidRPr="00FB08D5">
        <w:t xml:space="preserve"> </w:t>
      </w:r>
      <w:proofErr w:type="spellStart"/>
      <w:r w:rsidR="000E6064" w:rsidRPr="00FB08D5">
        <w:t>InstitutionName_</w:t>
      </w:r>
      <w:r w:rsidR="003D7F73">
        <w:t>ProgApp</w:t>
      </w:r>
      <w:r w:rsidR="000E6064" w:rsidRPr="00FB08D5">
        <w:t>_LicenseFieldName_date</w:t>
      </w:r>
      <w:proofErr w:type="spellEnd"/>
      <w:r w:rsidR="0012058A" w:rsidRPr="00FB08D5">
        <w:t>.</w:t>
      </w:r>
    </w:p>
    <w:p w14:paraId="412500F6" w14:textId="38B61F17" w:rsidR="00EF3233" w:rsidRPr="00FB08D5" w:rsidRDefault="00A00922" w:rsidP="00BC5360">
      <w:pPr>
        <w:pStyle w:val="ListParagraph"/>
        <w:numPr>
          <w:ilvl w:val="0"/>
          <w:numId w:val="2"/>
        </w:numPr>
        <w:spacing w:line="276" w:lineRule="auto"/>
      </w:pPr>
      <w:r w:rsidRPr="00FB08D5">
        <w:t xml:space="preserve">Please submit </w:t>
      </w:r>
      <w:r w:rsidR="000E6064" w:rsidRPr="00FB08D5">
        <w:t>a</w:t>
      </w:r>
      <w:r w:rsidR="00247B5C" w:rsidRPr="00FB08D5">
        <w:t xml:space="preserve"> copy of the LOI in </w:t>
      </w:r>
      <w:r w:rsidR="000E6064" w:rsidRPr="00FB08D5">
        <w:t xml:space="preserve">Microsoft </w:t>
      </w:r>
      <w:r w:rsidRPr="00FB08D5">
        <w:t xml:space="preserve">Word and PDF </w:t>
      </w:r>
      <w:r w:rsidR="00247B5C" w:rsidRPr="00FB08D5">
        <w:t xml:space="preserve">to the email below. Submit all appendices as a PDF file. </w:t>
      </w:r>
      <w:r w:rsidRPr="00FB08D5">
        <w:t xml:space="preserve"> </w:t>
      </w:r>
    </w:p>
    <w:p w14:paraId="43A2B9AE" w14:textId="77777777" w:rsidR="00EF3233" w:rsidRPr="00FB08D5" w:rsidRDefault="00A00922" w:rsidP="00BC5360">
      <w:pPr>
        <w:pStyle w:val="ListParagraph"/>
        <w:spacing w:line="276" w:lineRule="auto"/>
        <w:ind w:left="360"/>
      </w:pPr>
      <w:r w:rsidRPr="00FB08D5">
        <w:tab/>
      </w:r>
    </w:p>
    <w:p w14:paraId="54BA19A8" w14:textId="20217F3F" w:rsidR="00EF3233" w:rsidRPr="00FB08D5" w:rsidRDefault="00A00922" w:rsidP="00BC5360">
      <w:pPr>
        <w:pStyle w:val="ListParagraph"/>
        <w:spacing w:line="276" w:lineRule="auto"/>
        <w:ind w:left="360"/>
      </w:pPr>
      <w:r w:rsidRPr="00FB08D5">
        <w:tab/>
        <w:t>Executive Director</w:t>
      </w:r>
      <w:r w:rsidR="00F53829">
        <w:t>:</w:t>
      </w:r>
      <w:r w:rsidRPr="00FB08D5">
        <w:t xml:space="preserve"> Felicia Villalobos</w:t>
      </w:r>
    </w:p>
    <w:p w14:paraId="02772CE2" w14:textId="77777777" w:rsidR="00EF3233" w:rsidRPr="00FB08D5" w:rsidRDefault="00A00922" w:rsidP="00BC5360">
      <w:pPr>
        <w:pStyle w:val="ListParagraph"/>
        <w:spacing w:line="276" w:lineRule="auto"/>
        <w:ind w:left="360"/>
      </w:pPr>
      <w:r w:rsidRPr="00FB08D5">
        <w:tab/>
        <w:t>Email: felicia.villalobos@hawaii.gov</w:t>
      </w:r>
    </w:p>
    <w:p w14:paraId="31018E54" w14:textId="77777777" w:rsidR="00EF3233" w:rsidRPr="00FB08D5" w:rsidRDefault="00EF3233" w:rsidP="00BC5360">
      <w:pPr>
        <w:pStyle w:val="ListParagraph"/>
        <w:spacing w:line="276" w:lineRule="auto"/>
        <w:ind w:left="360"/>
      </w:pPr>
    </w:p>
    <w:p w14:paraId="23BDF726" w14:textId="65558013" w:rsidR="00EF3233" w:rsidRPr="00FB08D5" w:rsidRDefault="00A00922" w:rsidP="00BC5360">
      <w:pPr>
        <w:pStyle w:val="ListParagraph"/>
        <w:spacing w:line="276" w:lineRule="auto"/>
        <w:ind w:left="360"/>
      </w:pPr>
      <w:r w:rsidRPr="00FB08D5">
        <w:tab/>
      </w:r>
      <w:r w:rsidR="00F53829">
        <w:t>Licensing Specialist:</w:t>
      </w:r>
      <w:r w:rsidRPr="00FB08D5">
        <w:t xml:space="preserve"> Jennifer Padua</w:t>
      </w:r>
      <w:r w:rsidR="00F53829">
        <w:t>, Ph.D.</w:t>
      </w:r>
    </w:p>
    <w:p w14:paraId="49BF33FC" w14:textId="77777777" w:rsidR="00EF3233" w:rsidRPr="001151CE" w:rsidRDefault="00A00922" w:rsidP="00BC5360">
      <w:pPr>
        <w:pStyle w:val="ListParagraph"/>
        <w:spacing w:line="276" w:lineRule="auto"/>
        <w:ind w:left="360"/>
      </w:pPr>
      <w:r w:rsidRPr="00FB08D5">
        <w:tab/>
        <w:t>Email: jennifer.padua@hawaii.gov</w:t>
      </w:r>
    </w:p>
    <w:p w14:paraId="2B6536D6" w14:textId="77777777" w:rsidR="00EF3233" w:rsidRPr="001151CE" w:rsidRDefault="00A00922" w:rsidP="00BC5360">
      <w:pPr>
        <w:spacing w:line="259" w:lineRule="auto"/>
        <w:rPr>
          <w:rFonts w:eastAsiaTheme="majorEastAsia" w:cstheme="majorBidi"/>
          <w:b/>
          <w:color w:val="FFFFFF" w:themeColor="background1"/>
          <w:sz w:val="28"/>
          <w:szCs w:val="32"/>
        </w:rPr>
      </w:pPr>
      <w:r w:rsidRPr="001151CE">
        <w:br w:type="page"/>
      </w:r>
    </w:p>
    <w:p w14:paraId="35F6AB85" w14:textId="51D2B4C5" w:rsidR="001716A3" w:rsidRPr="001151CE" w:rsidRDefault="00A00922" w:rsidP="00BC5360">
      <w:pPr>
        <w:pStyle w:val="Heading2"/>
      </w:pPr>
      <w:bookmarkStart w:id="3" w:name="_Toc152309461"/>
      <w:r w:rsidRPr="001151CE">
        <w:lastRenderedPageBreak/>
        <w:t xml:space="preserve">Overview of </w:t>
      </w:r>
      <w:r w:rsidR="00C8431B" w:rsidRPr="001151CE">
        <w:t>E</w:t>
      </w:r>
      <w:r w:rsidR="0072269E" w:rsidRPr="001151CE">
        <w:t xml:space="preserve">ducator Preparation Provider </w:t>
      </w:r>
      <w:r w:rsidR="00C8431B" w:rsidRPr="001151CE">
        <w:t>Program Review Process</w:t>
      </w:r>
      <w:bookmarkEnd w:id="3"/>
    </w:p>
    <w:p w14:paraId="091B9C14" w14:textId="033F5767" w:rsidR="001B3E5A" w:rsidRPr="001151CE" w:rsidRDefault="001B3E5A" w:rsidP="00BC5360"/>
    <w:p w14:paraId="415F50D7" w14:textId="3BBABC81" w:rsidR="001C4212" w:rsidRPr="001151CE" w:rsidRDefault="00CE74C0" w:rsidP="00BC5360">
      <w:r>
        <w:rPr>
          <w:noProof/>
        </w:rPr>
        <w:drawing>
          <wp:inline distT="0" distB="0" distL="0" distR="0" wp14:anchorId="39FA5D62" wp14:editId="1512D059">
            <wp:extent cx="5939155" cy="732358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cstate="screen">
                      <a:extLst>
                        <a:ext uri="{28A0092B-C50C-407E-A947-70E740481C1C}">
                          <a14:useLocalDpi xmlns:a14="http://schemas.microsoft.com/office/drawing/2010/main"/>
                        </a:ext>
                      </a:extLst>
                    </a:blip>
                    <a:srcRect/>
                    <a:stretch/>
                  </pic:blipFill>
                  <pic:spPr bwMode="auto">
                    <a:xfrm>
                      <a:off x="0" y="0"/>
                      <a:ext cx="5939155" cy="7323589"/>
                    </a:xfrm>
                    <a:prstGeom prst="rect">
                      <a:avLst/>
                    </a:prstGeom>
                    <a:noFill/>
                    <a:ln>
                      <a:noFill/>
                    </a:ln>
                    <a:extLst>
                      <a:ext uri="{53640926-AAD7-44D8-BBD7-CCE9431645EC}">
                        <a14:shadowObscured xmlns:a14="http://schemas.microsoft.com/office/drawing/2010/main"/>
                      </a:ext>
                    </a:extLst>
                  </pic:spPr>
                </pic:pic>
              </a:graphicData>
            </a:graphic>
          </wp:inline>
        </w:drawing>
      </w:r>
    </w:p>
    <w:p w14:paraId="0A613098" w14:textId="77777777" w:rsidR="001C4212" w:rsidRPr="001151CE" w:rsidRDefault="00A00922" w:rsidP="00BC5360">
      <w:pPr>
        <w:spacing w:line="259" w:lineRule="auto"/>
      </w:pPr>
      <w:r w:rsidRPr="001151CE">
        <w:br w:type="page"/>
      </w:r>
    </w:p>
    <w:p w14:paraId="6003A3FE" w14:textId="410548BA" w:rsidR="00255FB2" w:rsidRPr="001151CE" w:rsidRDefault="00A00922" w:rsidP="00BC5360">
      <w:pPr>
        <w:pStyle w:val="Heading2"/>
      </w:pPr>
      <w:bookmarkStart w:id="4" w:name="_Toc152309462"/>
      <w:r w:rsidRPr="001151CE">
        <w:lastRenderedPageBreak/>
        <w:t>Key Terms</w:t>
      </w:r>
      <w:bookmarkEnd w:id="4"/>
    </w:p>
    <w:p w14:paraId="04706C12" w14:textId="3E49F19E" w:rsidR="0046628C" w:rsidRPr="001151CE" w:rsidRDefault="0046628C" w:rsidP="00BC5360">
      <w:pPr>
        <w:rPr>
          <w:sz w:val="18"/>
          <w:szCs w:val="18"/>
        </w:rPr>
      </w:pPr>
    </w:p>
    <w:tbl>
      <w:tblPr>
        <w:tblStyle w:val="TableGrid"/>
        <w:tblW w:w="0" w:type="auto"/>
        <w:tblInd w:w="108" w:type="dxa"/>
        <w:tblLook w:val="04A0" w:firstRow="1" w:lastRow="0" w:firstColumn="1" w:lastColumn="0" w:noHBand="0" w:noVBand="1"/>
      </w:tblPr>
      <w:tblGrid>
        <w:gridCol w:w="2227"/>
        <w:gridCol w:w="7015"/>
      </w:tblGrid>
      <w:tr w:rsidR="008B16E9" w:rsidRPr="001151CE" w14:paraId="7C8DE2B2" w14:textId="77777777" w:rsidTr="00B22D25">
        <w:trPr>
          <w:trHeight w:val="278"/>
        </w:trPr>
        <w:tc>
          <w:tcPr>
            <w:tcW w:w="2250" w:type="dxa"/>
            <w:shd w:val="clear" w:color="auto" w:fill="E7E6E6" w:themeFill="background2"/>
          </w:tcPr>
          <w:p w14:paraId="3334BEEA" w14:textId="77777777" w:rsidR="00761F14" w:rsidRPr="001151CE" w:rsidRDefault="00A00922" w:rsidP="00BC5360">
            <w:pPr>
              <w:jc w:val="center"/>
              <w:rPr>
                <w:b/>
              </w:rPr>
            </w:pPr>
            <w:r w:rsidRPr="001151CE">
              <w:rPr>
                <w:b/>
              </w:rPr>
              <w:t>Term</w:t>
            </w:r>
          </w:p>
        </w:tc>
        <w:tc>
          <w:tcPr>
            <w:tcW w:w="7200" w:type="dxa"/>
            <w:shd w:val="clear" w:color="auto" w:fill="E7E6E6" w:themeFill="background2"/>
          </w:tcPr>
          <w:p w14:paraId="098CE084" w14:textId="77777777" w:rsidR="00761F14" w:rsidRPr="001151CE" w:rsidRDefault="00A00922" w:rsidP="00BC5360">
            <w:pPr>
              <w:jc w:val="center"/>
              <w:rPr>
                <w:b/>
              </w:rPr>
            </w:pPr>
            <w:r w:rsidRPr="001151CE">
              <w:rPr>
                <w:b/>
              </w:rPr>
              <w:t>Definition</w:t>
            </w:r>
          </w:p>
        </w:tc>
      </w:tr>
      <w:tr w:rsidR="008B16E9" w:rsidRPr="001151CE" w14:paraId="4965BA30" w14:textId="77777777" w:rsidTr="00B22D25">
        <w:trPr>
          <w:trHeight w:val="584"/>
        </w:trPr>
        <w:tc>
          <w:tcPr>
            <w:tcW w:w="2250" w:type="dxa"/>
          </w:tcPr>
          <w:p w14:paraId="6A3EB016" w14:textId="77777777" w:rsidR="00761F14" w:rsidRPr="00024E59" w:rsidRDefault="00A00922" w:rsidP="00BC5360">
            <w:r w:rsidRPr="00024E59">
              <w:t>Add a Field Program</w:t>
            </w:r>
          </w:p>
        </w:tc>
        <w:tc>
          <w:tcPr>
            <w:tcW w:w="7200" w:type="dxa"/>
          </w:tcPr>
          <w:p w14:paraId="5BF7B849" w14:textId="4A7E7F4A" w:rsidR="00761F14" w:rsidRPr="00024E59" w:rsidRDefault="00A00922" w:rsidP="00BC5360">
            <w:r w:rsidRPr="00024E59">
              <w:t>Add a Field programs are designed to prepare existing licensed educators to add another licensure field to their current license</w:t>
            </w:r>
            <w:r w:rsidR="00B22D25" w:rsidRPr="00024E59">
              <w:t xml:space="preserve"> </w:t>
            </w:r>
            <w:r w:rsidRPr="00024E59">
              <w:t>(</w:t>
            </w:r>
            <w:r w:rsidRPr="00024E59">
              <w:rPr>
                <w:color w:val="303030"/>
              </w:rPr>
              <w:t>§8-54-24).</w:t>
            </w:r>
          </w:p>
        </w:tc>
      </w:tr>
      <w:tr w:rsidR="008B16E9" w:rsidRPr="001151CE" w14:paraId="2511E450" w14:textId="77777777" w:rsidTr="007D00B5">
        <w:trPr>
          <w:trHeight w:val="908"/>
        </w:trPr>
        <w:tc>
          <w:tcPr>
            <w:tcW w:w="2250" w:type="dxa"/>
          </w:tcPr>
          <w:p w14:paraId="5EA4A2F8" w14:textId="77777777" w:rsidR="00761F14" w:rsidRPr="00024E59" w:rsidRDefault="00A00922" w:rsidP="007D00B5">
            <w:pPr>
              <w:ind w:right="165"/>
            </w:pPr>
            <w:r w:rsidRPr="00024E59">
              <w:t>Alternative Certification Program</w:t>
            </w:r>
          </w:p>
        </w:tc>
        <w:tc>
          <w:tcPr>
            <w:tcW w:w="7200" w:type="dxa"/>
          </w:tcPr>
          <w:p w14:paraId="6D0CF4A2" w14:textId="77777777" w:rsidR="00761F14" w:rsidRPr="00024E59" w:rsidRDefault="00A00922" w:rsidP="007D00B5">
            <w:r w:rsidRPr="00024E59">
              <w:t xml:space="preserve">Alternative certification program is a for-profit or non-profit organization offering a teacher licensure program for individuals who have earned a baccalaureate degree. </w:t>
            </w:r>
          </w:p>
        </w:tc>
      </w:tr>
      <w:tr w:rsidR="008B16E9" w:rsidRPr="001151CE" w14:paraId="3925FA84" w14:textId="77777777" w:rsidTr="00B22D25">
        <w:trPr>
          <w:trHeight w:val="737"/>
        </w:trPr>
        <w:tc>
          <w:tcPr>
            <w:tcW w:w="2250" w:type="dxa"/>
          </w:tcPr>
          <w:p w14:paraId="3A709579" w14:textId="77777777" w:rsidR="00761F14" w:rsidRPr="00024E59" w:rsidRDefault="00A00922" w:rsidP="00BC5360">
            <w:r w:rsidRPr="00024E59">
              <w:t xml:space="preserve">Alternative Route </w:t>
            </w:r>
          </w:p>
        </w:tc>
        <w:tc>
          <w:tcPr>
            <w:tcW w:w="7200" w:type="dxa"/>
          </w:tcPr>
          <w:p w14:paraId="0C231695" w14:textId="36991F27" w:rsidR="00761F14" w:rsidRPr="00024E59" w:rsidRDefault="00A00922" w:rsidP="00BC5360">
            <w:r w:rsidRPr="00024E59">
              <w:t xml:space="preserve">A teacher preparation program at </w:t>
            </w:r>
            <w:r w:rsidR="009D5E6A" w:rsidRPr="00024E59">
              <w:t xml:space="preserve">an </w:t>
            </w:r>
            <w:r w:rsidRPr="00024E59">
              <w:t xml:space="preserve">institution of higher education that offers a pathway to initial teacher licensure for individuals who have earned a baccalaureate degree.  </w:t>
            </w:r>
          </w:p>
        </w:tc>
      </w:tr>
      <w:tr w:rsidR="009351AC" w:rsidRPr="001151CE" w14:paraId="44997D1E" w14:textId="77777777" w:rsidTr="007D00B5">
        <w:trPr>
          <w:trHeight w:val="908"/>
        </w:trPr>
        <w:tc>
          <w:tcPr>
            <w:tcW w:w="2250" w:type="dxa"/>
          </w:tcPr>
          <w:p w14:paraId="12914881" w14:textId="548AF2E3" w:rsidR="009351AC" w:rsidRPr="00425B86" w:rsidRDefault="009351AC" w:rsidP="00BC5360">
            <w:r w:rsidRPr="00425B86">
              <w:t>Clinical Experience</w:t>
            </w:r>
          </w:p>
        </w:tc>
        <w:tc>
          <w:tcPr>
            <w:tcW w:w="7200" w:type="dxa"/>
          </w:tcPr>
          <w:p w14:paraId="6A972CAB" w14:textId="3ED0720D" w:rsidR="009351AC" w:rsidRPr="00425B86" w:rsidRDefault="00EA1212" w:rsidP="00BC5360">
            <w:r w:rsidRPr="00425B86">
              <w:t xml:space="preserve">The culminating activity </w:t>
            </w:r>
            <w:r w:rsidR="000B224F" w:rsidRPr="00425B86">
              <w:t>of extend</w:t>
            </w:r>
            <w:r w:rsidR="00A40639" w:rsidRPr="00425B86">
              <w:t>ed</w:t>
            </w:r>
            <w:r w:rsidR="000B224F" w:rsidRPr="00425B86">
              <w:t xml:space="preserve"> teaching practice </w:t>
            </w:r>
            <w:r w:rsidR="002376CF" w:rsidRPr="00425B86">
              <w:t>for</w:t>
            </w:r>
            <w:r w:rsidR="000B224F" w:rsidRPr="00425B86">
              <w:t xml:space="preserve"> teacher candidates</w:t>
            </w:r>
            <w:r w:rsidR="00867F7D" w:rsidRPr="00425B86">
              <w:t xml:space="preserve">. Clinical experience may be referred to </w:t>
            </w:r>
            <w:r w:rsidR="00F218BB">
              <w:t xml:space="preserve">as </w:t>
            </w:r>
            <w:r w:rsidR="00867F7D" w:rsidRPr="00425B86">
              <w:t>student teaching</w:t>
            </w:r>
            <w:r w:rsidR="00F9438E" w:rsidRPr="00425B86">
              <w:t>,</w:t>
            </w:r>
            <w:r w:rsidR="00A40639" w:rsidRPr="00425B86">
              <w:t xml:space="preserve"> </w:t>
            </w:r>
            <w:r w:rsidR="00867F7D" w:rsidRPr="00425B86">
              <w:t>internship</w:t>
            </w:r>
            <w:r w:rsidR="00F9438E" w:rsidRPr="00425B86">
              <w:t>, or residency</w:t>
            </w:r>
            <w:r w:rsidR="00425B86" w:rsidRPr="00425B86">
              <w:t>.</w:t>
            </w:r>
          </w:p>
        </w:tc>
      </w:tr>
      <w:tr w:rsidR="008B16E9" w:rsidRPr="001151CE" w14:paraId="22EF119F" w14:textId="77777777" w:rsidTr="007D00B5">
        <w:trPr>
          <w:trHeight w:val="953"/>
        </w:trPr>
        <w:tc>
          <w:tcPr>
            <w:tcW w:w="2250" w:type="dxa"/>
          </w:tcPr>
          <w:p w14:paraId="01087020" w14:textId="77777777" w:rsidR="00761F14" w:rsidRPr="00024E59" w:rsidRDefault="00A00922" w:rsidP="00BC5360">
            <w:r w:rsidRPr="00024E59">
              <w:t>Educator Preparation Provider</w:t>
            </w:r>
          </w:p>
        </w:tc>
        <w:tc>
          <w:tcPr>
            <w:tcW w:w="7200" w:type="dxa"/>
          </w:tcPr>
          <w:p w14:paraId="3BC22AC1" w14:textId="77777777" w:rsidR="00761F14" w:rsidRPr="00024E59" w:rsidRDefault="00A00922" w:rsidP="00BC5360">
            <w:r w:rsidRPr="00024E59">
              <w:t xml:space="preserve">An organization, college, or university that provides a teacher licensure program for future or current teachers.  </w:t>
            </w:r>
          </w:p>
        </w:tc>
      </w:tr>
      <w:tr w:rsidR="009351AC" w:rsidRPr="001151CE" w14:paraId="44B0471B" w14:textId="77777777" w:rsidTr="00F77D27">
        <w:trPr>
          <w:trHeight w:val="1268"/>
        </w:trPr>
        <w:tc>
          <w:tcPr>
            <w:tcW w:w="2250" w:type="dxa"/>
          </w:tcPr>
          <w:p w14:paraId="5D650444" w14:textId="410A55A6" w:rsidR="009351AC" w:rsidRPr="00F77D27" w:rsidRDefault="009351AC" w:rsidP="00BC5360">
            <w:r w:rsidRPr="00F77D27">
              <w:t>Emergency Hire</w:t>
            </w:r>
          </w:p>
        </w:tc>
        <w:tc>
          <w:tcPr>
            <w:tcW w:w="7200" w:type="dxa"/>
          </w:tcPr>
          <w:p w14:paraId="07618ECF" w14:textId="04DBB3BE" w:rsidR="009351AC" w:rsidRPr="00F77D27" w:rsidRDefault="00836971" w:rsidP="00425B86">
            <w:r w:rsidRPr="00F77D27">
              <w:t xml:space="preserve">An </w:t>
            </w:r>
            <w:r w:rsidR="006A5A37" w:rsidRPr="00F77D27">
              <w:rPr>
                <w:rFonts w:cs="*Courier New-2817-Identity-H"/>
              </w:rPr>
              <w:t>unlicensed employee of</w:t>
            </w:r>
            <w:r w:rsidR="00425B86" w:rsidRPr="00F77D27">
              <w:rPr>
                <w:rFonts w:cs="*Courier New-2817-Identity-H"/>
              </w:rPr>
              <w:t xml:space="preserve"> </w:t>
            </w:r>
            <w:r w:rsidR="006A5A37" w:rsidRPr="00F77D27">
              <w:rPr>
                <w:rFonts w:cs="*Courier New-2817-Identity-H"/>
              </w:rPr>
              <w:t>a public</w:t>
            </w:r>
            <w:r w:rsidR="00425B86" w:rsidRPr="00F77D27">
              <w:rPr>
                <w:rFonts w:cs="*Courier New-2817-Identity-H"/>
              </w:rPr>
              <w:t xml:space="preserve"> or </w:t>
            </w:r>
            <w:r w:rsidR="00F77D27" w:rsidRPr="00F77D27">
              <w:rPr>
                <w:rFonts w:cs="*Courier New-2817-Identity-H"/>
              </w:rPr>
              <w:t>public charter</w:t>
            </w:r>
            <w:r w:rsidR="006A5A37" w:rsidRPr="00F77D27">
              <w:rPr>
                <w:rFonts w:cs="*Courier New-2817-Identity-H"/>
              </w:rPr>
              <w:t xml:space="preserve"> school paid under the salary schedule</w:t>
            </w:r>
            <w:r w:rsidR="0087717E" w:rsidRPr="00F77D27">
              <w:rPr>
                <w:rFonts w:cs="*Courier New-2817-Identity-H"/>
              </w:rPr>
              <w:t xml:space="preserve"> </w:t>
            </w:r>
            <w:r w:rsidR="006A5A37" w:rsidRPr="00F77D27">
              <w:rPr>
                <w:rFonts w:cs="*Courier New-2817-Identity-H"/>
              </w:rPr>
              <w:t xml:space="preserve">contained in the </w:t>
            </w:r>
            <w:r w:rsidR="00F218BB">
              <w:rPr>
                <w:rFonts w:cs="*Courier New-2817-Identity-H"/>
              </w:rPr>
              <w:t>Unit</w:t>
            </w:r>
            <w:r w:rsidR="006A5A37" w:rsidRPr="00F77D27">
              <w:rPr>
                <w:rFonts w:cs="*Courier New-2817-Identity-H"/>
              </w:rPr>
              <w:t xml:space="preserve"> 05 collective bargaining</w:t>
            </w:r>
            <w:r w:rsidR="0087717E" w:rsidRPr="00F77D27">
              <w:rPr>
                <w:rFonts w:cs="*Courier New-2817-Identity-H"/>
              </w:rPr>
              <w:t xml:space="preserve"> </w:t>
            </w:r>
            <w:r w:rsidR="006A5A37" w:rsidRPr="00F77D27">
              <w:rPr>
                <w:rFonts w:cs="*Courier New-2817-Identity-H"/>
              </w:rPr>
              <w:t>agreement.</w:t>
            </w:r>
            <w:r w:rsidR="004504C3" w:rsidRPr="00F77D27">
              <w:rPr>
                <w:rFonts w:cs="*Courier New-2817-Identity-H"/>
              </w:rPr>
              <w:t xml:space="preserve"> </w:t>
            </w:r>
            <w:r w:rsidR="0002445F">
              <w:rPr>
                <w:rFonts w:cs="*Courier New-2817-Identity-H"/>
                <w:lang w:val="haw-US"/>
              </w:rPr>
              <w:t xml:space="preserve">An </w:t>
            </w:r>
            <w:r w:rsidR="004504C3" w:rsidRPr="00F77D27">
              <w:rPr>
                <w:rFonts w:cs="*Courier New-2817-Identity-H"/>
              </w:rPr>
              <w:t xml:space="preserve">Emergency Hire teacher </w:t>
            </w:r>
            <w:r w:rsidR="0002445F">
              <w:rPr>
                <w:rFonts w:cs="*Courier New-2817-Identity-H"/>
                <w:lang w:val="haw-US"/>
              </w:rPr>
              <w:t>is</w:t>
            </w:r>
            <w:r w:rsidR="004504C3" w:rsidRPr="00F77D27">
              <w:rPr>
                <w:rFonts w:cs="*Courier New-2817-Identity-H"/>
              </w:rPr>
              <w:t xml:space="preserve"> usually the teacher of record. </w:t>
            </w:r>
          </w:p>
        </w:tc>
      </w:tr>
      <w:tr w:rsidR="008B16E9" w:rsidRPr="001151CE" w14:paraId="52B4B6CB" w14:textId="77777777" w:rsidTr="00B22D25">
        <w:trPr>
          <w:trHeight w:val="809"/>
        </w:trPr>
        <w:tc>
          <w:tcPr>
            <w:tcW w:w="2250" w:type="dxa"/>
          </w:tcPr>
          <w:p w14:paraId="4883C818" w14:textId="77777777" w:rsidR="00761F14" w:rsidRPr="00024E59" w:rsidRDefault="00A00922" w:rsidP="00BC5360">
            <w:r w:rsidRPr="00024E59">
              <w:t xml:space="preserve">Institute of Higher Education </w:t>
            </w:r>
          </w:p>
        </w:tc>
        <w:tc>
          <w:tcPr>
            <w:tcW w:w="7200" w:type="dxa"/>
          </w:tcPr>
          <w:p w14:paraId="02A01791" w14:textId="77777777" w:rsidR="00761F14" w:rsidRPr="00024E59" w:rsidRDefault="00A00922" w:rsidP="00BC5360">
            <w:r w:rsidRPr="00024E59">
              <w:rPr>
                <w:rFonts w:eastAsia="Times New Roman"/>
              </w:rPr>
              <w:t>An institution of higher education (IHE) is a college or university that</w:t>
            </w:r>
            <w:r w:rsidRPr="00024E59">
              <w:t xml:space="preserve"> offers post-secondary courses for individuals interested in earning an academic degree. </w:t>
            </w:r>
          </w:p>
        </w:tc>
      </w:tr>
      <w:tr w:rsidR="007D6E66" w:rsidRPr="001151CE" w14:paraId="643DD165" w14:textId="77777777" w:rsidTr="00F77D27">
        <w:trPr>
          <w:trHeight w:val="692"/>
        </w:trPr>
        <w:tc>
          <w:tcPr>
            <w:tcW w:w="2250" w:type="dxa"/>
          </w:tcPr>
          <w:p w14:paraId="315E42F3" w14:textId="5215412E" w:rsidR="007D6E66" w:rsidRPr="009A09D5" w:rsidRDefault="007D6E66" w:rsidP="00BC5360">
            <w:r w:rsidRPr="009A09D5">
              <w:t>National Accreditor</w:t>
            </w:r>
          </w:p>
        </w:tc>
        <w:tc>
          <w:tcPr>
            <w:tcW w:w="7200" w:type="dxa"/>
          </w:tcPr>
          <w:p w14:paraId="083B411E" w14:textId="5A7CC350" w:rsidR="007D6E66" w:rsidRPr="00024E59" w:rsidRDefault="00B76D56" w:rsidP="00BC5360">
            <w:r>
              <w:t>An agency that accredi</w:t>
            </w:r>
            <w:r w:rsidR="0032785A">
              <w:t>t</w:t>
            </w:r>
            <w:r w:rsidR="00E56AFA">
              <w:t>s schools or programs offering certification or degrees</w:t>
            </w:r>
            <w:r w:rsidR="00C66FD2">
              <w:t xml:space="preserve"> in the United States (US)</w:t>
            </w:r>
            <w:r w:rsidR="00E56AFA">
              <w:t xml:space="preserve">. </w:t>
            </w:r>
          </w:p>
        </w:tc>
      </w:tr>
      <w:tr w:rsidR="00B76D56" w:rsidRPr="001151CE" w14:paraId="291BA9E0" w14:textId="77777777" w:rsidTr="00F77D27">
        <w:trPr>
          <w:trHeight w:val="710"/>
        </w:trPr>
        <w:tc>
          <w:tcPr>
            <w:tcW w:w="2250" w:type="dxa"/>
          </w:tcPr>
          <w:p w14:paraId="2D913A45" w14:textId="0BABF7CE" w:rsidR="00B76D56" w:rsidRPr="009A09D5" w:rsidRDefault="00E56AFA" w:rsidP="00BC5360">
            <w:r w:rsidRPr="009A09D5">
              <w:t>Program Accreditor</w:t>
            </w:r>
          </w:p>
        </w:tc>
        <w:tc>
          <w:tcPr>
            <w:tcW w:w="7200" w:type="dxa"/>
          </w:tcPr>
          <w:p w14:paraId="3775466E" w14:textId="626BCDA8" w:rsidR="00B76D56" w:rsidRPr="00024E59" w:rsidRDefault="005E4C70" w:rsidP="00BC5360">
            <w:r>
              <w:t xml:space="preserve">An agency that </w:t>
            </w:r>
            <w:r w:rsidR="00572EB2">
              <w:t>evaluates</w:t>
            </w:r>
            <w:r>
              <w:t xml:space="preserve"> </w:t>
            </w:r>
            <w:r w:rsidR="00DE083A">
              <w:t xml:space="preserve">the quality of </w:t>
            </w:r>
            <w:r w:rsidR="00D43D84">
              <w:t xml:space="preserve">professional preparation </w:t>
            </w:r>
            <w:r w:rsidR="00DE083A">
              <w:t>programs</w:t>
            </w:r>
            <w:r w:rsidR="00C66FD2">
              <w:t>.</w:t>
            </w:r>
          </w:p>
        </w:tc>
      </w:tr>
      <w:tr w:rsidR="007D6E66" w:rsidRPr="001151CE" w14:paraId="2C338554" w14:textId="77777777" w:rsidTr="007D00B5">
        <w:trPr>
          <w:trHeight w:val="620"/>
        </w:trPr>
        <w:tc>
          <w:tcPr>
            <w:tcW w:w="2250" w:type="dxa"/>
          </w:tcPr>
          <w:p w14:paraId="78150418" w14:textId="0A0E5D8D" w:rsidR="007D6E66" w:rsidRPr="009A09D5" w:rsidRDefault="007D6E66" w:rsidP="00BC5360">
            <w:r w:rsidRPr="009A09D5">
              <w:t>Regional Accreditor</w:t>
            </w:r>
          </w:p>
        </w:tc>
        <w:tc>
          <w:tcPr>
            <w:tcW w:w="7200" w:type="dxa"/>
          </w:tcPr>
          <w:p w14:paraId="594AF8B1" w14:textId="1A233622" w:rsidR="007D6E66" w:rsidRPr="00024E59" w:rsidRDefault="00627A7D" w:rsidP="00BC5360">
            <w:r>
              <w:t>An agency that</w:t>
            </w:r>
            <w:r w:rsidR="000C6A68">
              <w:t xml:space="preserve"> focuses on </w:t>
            </w:r>
            <w:r w:rsidR="00ED1063">
              <w:t xml:space="preserve">the </w:t>
            </w:r>
            <w:r w:rsidR="00D140C5">
              <w:rPr>
                <w:lang w:val="haw-US"/>
              </w:rPr>
              <w:t xml:space="preserve">quality of </w:t>
            </w:r>
            <w:r w:rsidR="000C6A68">
              <w:t>academic</w:t>
            </w:r>
            <w:r w:rsidR="00A456F6">
              <w:t xml:space="preserve"> programs </w:t>
            </w:r>
            <w:r w:rsidR="00D140C5">
              <w:rPr>
                <w:lang w:val="haw-US"/>
              </w:rPr>
              <w:t>in</w:t>
            </w:r>
            <w:r>
              <w:t xml:space="preserve"> </w:t>
            </w:r>
            <w:r w:rsidR="00A456F6">
              <w:t>state</w:t>
            </w:r>
            <w:r w:rsidR="00352181">
              <w:t>-</w:t>
            </w:r>
            <w:r w:rsidR="00A456F6">
              <w:t xml:space="preserve">owned or non-profit colleges or universities in a specific region of the </w:t>
            </w:r>
            <w:r w:rsidR="00C66FD2">
              <w:t>US.</w:t>
            </w:r>
          </w:p>
        </w:tc>
      </w:tr>
      <w:tr w:rsidR="008B16E9" w:rsidRPr="001151CE" w14:paraId="29C0F771" w14:textId="77777777" w:rsidTr="007D00B5">
        <w:trPr>
          <w:trHeight w:val="710"/>
        </w:trPr>
        <w:tc>
          <w:tcPr>
            <w:tcW w:w="2250" w:type="dxa"/>
          </w:tcPr>
          <w:p w14:paraId="79D56E86" w14:textId="77777777" w:rsidR="00761F14" w:rsidRPr="00024E59" w:rsidRDefault="00A00922" w:rsidP="00BC5360">
            <w:r w:rsidRPr="00024E59">
              <w:t>Teacher Candidate</w:t>
            </w:r>
          </w:p>
          <w:p w14:paraId="0BFE074A" w14:textId="77777777" w:rsidR="00761F14" w:rsidRPr="00024E59" w:rsidRDefault="00761F14" w:rsidP="00BC5360"/>
        </w:tc>
        <w:tc>
          <w:tcPr>
            <w:tcW w:w="7200" w:type="dxa"/>
          </w:tcPr>
          <w:p w14:paraId="2B6A580F" w14:textId="77777777" w:rsidR="00761F14" w:rsidRPr="00024E59" w:rsidRDefault="00A00922" w:rsidP="00BC5360">
            <w:r w:rsidRPr="00024E59">
              <w:t xml:space="preserve">A college student or an Emergency Hire Teacher enrolled in a teacher education program and pursuing a teacher license. </w:t>
            </w:r>
          </w:p>
        </w:tc>
      </w:tr>
      <w:tr w:rsidR="008B16E9" w:rsidRPr="001151CE" w14:paraId="429A4C17" w14:textId="77777777" w:rsidTr="007D00B5">
        <w:trPr>
          <w:trHeight w:val="620"/>
        </w:trPr>
        <w:tc>
          <w:tcPr>
            <w:tcW w:w="2250" w:type="dxa"/>
          </w:tcPr>
          <w:p w14:paraId="6AE1622B" w14:textId="738FB04D" w:rsidR="00761F14" w:rsidRPr="00F77D27" w:rsidRDefault="009351AC" w:rsidP="00BC5360">
            <w:r w:rsidRPr="00F77D27">
              <w:t>Teacher of Record</w:t>
            </w:r>
          </w:p>
        </w:tc>
        <w:tc>
          <w:tcPr>
            <w:tcW w:w="7200" w:type="dxa"/>
          </w:tcPr>
          <w:p w14:paraId="63800DB2" w14:textId="6459D8A6" w:rsidR="00761F14" w:rsidRPr="00F77D27" w:rsidRDefault="00932E01" w:rsidP="00BC5360">
            <w:r w:rsidRPr="00F77D27">
              <w:t>A</w:t>
            </w:r>
            <w:r w:rsidR="00125917" w:rsidRPr="00F77D27">
              <w:t>n educator who has been assigned the lead responsibi</w:t>
            </w:r>
            <w:r w:rsidR="00A97228" w:rsidRPr="00F77D27">
              <w:t>li</w:t>
            </w:r>
            <w:r w:rsidR="00125917" w:rsidRPr="00F77D27">
              <w:t xml:space="preserve">ty for a </w:t>
            </w:r>
            <w:r w:rsidR="0061121B">
              <w:t>student's</w:t>
            </w:r>
            <w:r w:rsidR="00A97228" w:rsidRPr="00F77D27">
              <w:t xml:space="preserve"> learning </w:t>
            </w:r>
            <w:r w:rsidR="000C08E5" w:rsidRPr="00F77D27">
              <w:t>and</w:t>
            </w:r>
            <w:r w:rsidR="00F31D78" w:rsidRPr="00F77D27">
              <w:t xml:space="preserve"> performance</w:t>
            </w:r>
            <w:r w:rsidR="007028E9" w:rsidRPr="00F77D27">
              <w:t>.</w:t>
            </w:r>
            <w:r w:rsidR="00B76D56" w:rsidRPr="00F77D27">
              <w:t xml:space="preserve"> </w:t>
            </w:r>
          </w:p>
        </w:tc>
      </w:tr>
      <w:tr w:rsidR="009351AC" w:rsidRPr="001151CE" w14:paraId="47A4D685" w14:textId="77777777" w:rsidTr="007D00B5">
        <w:trPr>
          <w:trHeight w:val="1160"/>
        </w:trPr>
        <w:tc>
          <w:tcPr>
            <w:tcW w:w="2250" w:type="dxa"/>
          </w:tcPr>
          <w:p w14:paraId="387C3404" w14:textId="01DC29B1" w:rsidR="009351AC" w:rsidRPr="00024E59" w:rsidRDefault="009351AC" w:rsidP="009351AC">
            <w:r w:rsidRPr="00024E59">
              <w:t>Traditional Program</w:t>
            </w:r>
          </w:p>
        </w:tc>
        <w:tc>
          <w:tcPr>
            <w:tcW w:w="7200" w:type="dxa"/>
          </w:tcPr>
          <w:p w14:paraId="0FE46289" w14:textId="76381BA0" w:rsidR="009351AC" w:rsidRPr="00024E59" w:rsidRDefault="009351AC" w:rsidP="009351AC">
            <w:pPr>
              <w:rPr>
                <w:rFonts w:eastAsia="Times New Roman"/>
              </w:rPr>
            </w:pPr>
            <w:r w:rsidRPr="00024E59">
              <w:rPr>
                <w:rFonts w:eastAsia="Times New Roman"/>
              </w:rPr>
              <w:t xml:space="preserve">A traditional program at an IHE that offers a state-approved teacher education program where teacher candidates will earn an academic degree and teacher licensure recommendation upon successful program completion. </w:t>
            </w:r>
          </w:p>
        </w:tc>
      </w:tr>
    </w:tbl>
    <w:p w14:paraId="5E50B9E0" w14:textId="77777777" w:rsidR="009351AC" w:rsidRDefault="009351AC" w:rsidP="007C7483"/>
    <w:p w14:paraId="1EBF7FCE" w14:textId="3DFEE015" w:rsidR="009351AC" w:rsidRDefault="009351AC">
      <w:pPr>
        <w:spacing w:after="160" w:line="259" w:lineRule="auto"/>
        <w:rPr>
          <w:rFonts w:eastAsiaTheme="majorEastAsia" w:cstheme="majorBidi"/>
          <w:b/>
          <w:color w:val="006600"/>
          <w:sz w:val="24"/>
          <w:szCs w:val="26"/>
        </w:rPr>
      </w:pPr>
      <w:r>
        <w:br w:type="page"/>
      </w:r>
    </w:p>
    <w:p w14:paraId="26AD003C" w14:textId="3C4E3120" w:rsidR="00D05DE8" w:rsidRPr="001151CE" w:rsidRDefault="00A00922" w:rsidP="00BC5360">
      <w:pPr>
        <w:pStyle w:val="Heading2"/>
      </w:pPr>
      <w:bookmarkStart w:id="5" w:name="_Toc152309463"/>
      <w:r w:rsidRPr="001151CE">
        <w:lastRenderedPageBreak/>
        <w:t>Abbreviations</w:t>
      </w:r>
      <w:bookmarkEnd w:id="5"/>
    </w:p>
    <w:p w14:paraId="1B523B8A" w14:textId="77777777" w:rsidR="003B6E66" w:rsidRPr="001151CE" w:rsidRDefault="003B6E66" w:rsidP="00BC5360">
      <w:pPr>
        <w:rPr>
          <w:sz w:val="18"/>
          <w:szCs w:val="18"/>
        </w:rPr>
      </w:pPr>
    </w:p>
    <w:tbl>
      <w:tblPr>
        <w:tblStyle w:val="TableGrid"/>
        <w:tblW w:w="0" w:type="auto"/>
        <w:tblInd w:w="108" w:type="dxa"/>
        <w:tblLook w:val="04A0" w:firstRow="1" w:lastRow="0" w:firstColumn="1" w:lastColumn="0" w:noHBand="0" w:noVBand="1"/>
      </w:tblPr>
      <w:tblGrid>
        <w:gridCol w:w="2127"/>
        <w:gridCol w:w="7115"/>
      </w:tblGrid>
      <w:tr w:rsidR="008B16E9" w:rsidRPr="001151CE" w14:paraId="280A354C" w14:textId="77777777" w:rsidTr="0057398B">
        <w:trPr>
          <w:trHeight w:val="197"/>
        </w:trPr>
        <w:tc>
          <w:tcPr>
            <w:tcW w:w="2137" w:type="dxa"/>
            <w:shd w:val="clear" w:color="auto" w:fill="E7E6E6" w:themeFill="background2"/>
          </w:tcPr>
          <w:p w14:paraId="3CC2EECE" w14:textId="77777777" w:rsidR="003B6E66" w:rsidRPr="00182C3A" w:rsidRDefault="00A00922" w:rsidP="00BC5360">
            <w:pPr>
              <w:jc w:val="center"/>
              <w:rPr>
                <w:b/>
                <w:bCs/>
              </w:rPr>
            </w:pPr>
            <w:r w:rsidRPr="00182C3A">
              <w:rPr>
                <w:b/>
                <w:bCs/>
              </w:rPr>
              <w:t>Abbreviation</w:t>
            </w:r>
          </w:p>
        </w:tc>
        <w:tc>
          <w:tcPr>
            <w:tcW w:w="7223" w:type="dxa"/>
            <w:shd w:val="clear" w:color="auto" w:fill="E7E6E6" w:themeFill="background2"/>
          </w:tcPr>
          <w:p w14:paraId="1D502E3A" w14:textId="77777777" w:rsidR="003B6E66" w:rsidRPr="00182C3A" w:rsidRDefault="00A00922" w:rsidP="00BC5360">
            <w:pPr>
              <w:jc w:val="center"/>
              <w:rPr>
                <w:rFonts w:cs="Calibri"/>
                <w:b/>
                <w:bCs/>
              </w:rPr>
            </w:pPr>
            <w:r w:rsidRPr="00182C3A">
              <w:rPr>
                <w:rFonts w:cs="Calibri"/>
                <w:b/>
                <w:bCs/>
              </w:rPr>
              <w:t>Meaning</w:t>
            </w:r>
          </w:p>
        </w:tc>
      </w:tr>
      <w:tr w:rsidR="008B16E9" w:rsidRPr="001151CE" w14:paraId="0DECF8BA" w14:textId="77777777" w:rsidTr="0057398B">
        <w:trPr>
          <w:trHeight w:val="314"/>
        </w:trPr>
        <w:tc>
          <w:tcPr>
            <w:tcW w:w="2137" w:type="dxa"/>
          </w:tcPr>
          <w:p w14:paraId="2AAB705D" w14:textId="77777777" w:rsidR="003B6E66" w:rsidRPr="00182C3A" w:rsidRDefault="00A00922" w:rsidP="00BC5360">
            <w:r w:rsidRPr="00182C3A">
              <w:t>ACP</w:t>
            </w:r>
          </w:p>
        </w:tc>
        <w:tc>
          <w:tcPr>
            <w:tcW w:w="7223" w:type="dxa"/>
          </w:tcPr>
          <w:p w14:paraId="0E026BC4" w14:textId="77777777" w:rsidR="003B6E66" w:rsidRPr="00182C3A" w:rsidRDefault="00A00922" w:rsidP="00BC5360">
            <w:pPr>
              <w:rPr>
                <w:rFonts w:cs="Calibri"/>
              </w:rPr>
            </w:pPr>
            <w:r w:rsidRPr="00182C3A">
              <w:rPr>
                <w:rFonts w:cs="Calibri"/>
              </w:rPr>
              <w:t>Alternative Certification Program</w:t>
            </w:r>
          </w:p>
        </w:tc>
      </w:tr>
      <w:tr w:rsidR="008B16E9" w:rsidRPr="001151CE" w14:paraId="490D570F" w14:textId="77777777" w:rsidTr="0057398B">
        <w:trPr>
          <w:trHeight w:val="314"/>
        </w:trPr>
        <w:tc>
          <w:tcPr>
            <w:tcW w:w="2137" w:type="dxa"/>
          </w:tcPr>
          <w:p w14:paraId="570EA5BA" w14:textId="71888D3D" w:rsidR="003B6E66" w:rsidRPr="00182C3A" w:rsidRDefault="00352181" w:rsidP="00BC5360">
            <w:r>
              <w:t>BA</w:t>
            </w:r>
            <w:r w:rsidR="00A00922" w:rsidRPr="00182C3A">
              <w:t>.</w:t>
            </w:r>
          </w:p>
        </w:tc>
        <w:tc>
          <w:tcPr>
            <w:tcW w:w="7223" w:type="dxa"/>
          </w:tcPr>
          <w:p w14:paraId="67F8A636" w14:textId="77777777" w:rsidR="003B6E66" w:rsidRPr="00182C3A" w:rsidRDefault="00A00922" w:rsidP="00BC5360">
            <w:pPr>
              <w:rPr>
                <w:rFonts w:cs="Calibri"/>
              </w:rPr>
            </w:pPr>
            <w:r w:rsidRPr="00182C3A">
              <w:rPr>
                <w:rFonts w:cs="Calibri"/>
              </w:rPr>
              <w:t>Bachelor of Arts</w:t>
            </w:r>
          </w:p>
        </w:tc>
      </w:tr>
      <w:tr w:rsidR="008B16E9" w:rsidRPr="001151CE" w14:paraId="755890C1" w14:textId="77777777" w:rsidTr="0057398B">
        <w:trPr>
          <w:trHeight w:val="314"/>
        </w:trPr>
        <w:tc>
          <w:tcPr>
            <w:tcW w:w="2137" w:type="dxa"/>
          </w:tcPr>
          <w:p w14:paraId="1FD1B471" w14:textId="77777777" w:rsidR="003B6E66" w:rsidRPr="00182C3A" w:rsidRDefault="00A00922" w:rsidP="00BC5360">
            <w:r w:rsidRPr="00182C3A">
              <w:t>BS</w:t>
            </w:r>
          </w:p>
        </w:tc>
        <w:tc>
          <w:tcPr>
            <w:tcW w:w="7223" w:type="dxa"/>
          </w:tcPr>
          <w:p w14:paraId="4B040C4C" w14:textId="77777777" w:rsidR="003B6E66" w:rsidRPr="00182C3A" w:rsidRDefault="00A00922" w:rsidP="00BC5360">
            <w:pPr>
              <w:rPr>
                <w:rFonts w:cs="Calibri"/>
              </w:rPr>
            </w:pPr>
            <w:r w:rsidRPr="00182C3A">
              <w:rPr>
                <w:rFonts w:cs="Calibri"/>
              </w:rPr>
              <w:t>Bachelor of Science</w:t>
            </w:r>
          </w:p>
        </w:tc>
      </w:tr>
      <w:tr w:rsidR="008B16E9" w:rsidRPr="001151CE" w14:paraId="38047B11" w14:textId="77777777" w:rsidTr="0057398B">
        <w:trPr>
          <w:trHeight w:val="314"/>
        </w:trPr>
        <w:tc>
          <w:tcPr>
            <w:tcW w:w="2137" w:type="dxa"/>
          </w:tcPr>
          <w:p w14:paraId="61B63173" w14:textId="77777777" w:rsidR="003B6E66" w:rsidRPr="00182C3A" w:rsidRDefault="00A00922" w:rsidP="00BC5360">
            <w:proofErr w:type="spellStart"/>
            <w:r w:rsidRPr="00182C3A">
              <w:t>BEd</w:t>
            </w:r>
            <w:proofErr w:type="spellEnd"/>
          </w:p>
        </w:tc>
        <w:tc>
          <w:tcPr>
            <w:tcW w:w="7223" w:type="dxa"/>
          </w:tcPr>
          <w:p w14:paraId="2593F400" w14:textId="77777777" w:rsidR="003B6E66" w:rsidRPr="00182C3A" w:rsidRDefault="00A00922" w:rsidP="00BC5360">
            <w:pPr>
              <w:rPr>
                <w:rFonts w:cs="Calibri"/>
              </w:rPr>
            </w:pPr>
            <w:r w:rsidRPr="00182C3A">
              <w:rPr>
                <w:rFonts w:cs="Calibri"/>
              </w:rPr>
              <w:t>Bachelor of Education</w:t>
            </w:r>
          </w:p>
        </w:tc>
      </w:tr>
      <w:tr w:rsidR="008B16E9" w:rsidRPr="001151CE" w14:paraId="42C1114C" w14:textId="77777777" w:rsidTr="0057398B">
        <w:trPr>
          <w:trHeight w:val="314"/>
        </w:trPr>
        <w:tc>
          <w:tcPr>
            <w:tcW w:w="2137" w:type="dxa"/>
          </w:tcPr>
          <w:p w14:paraId="1EF21791" w14:textId="77777777" w:rsidR="003B6E66" w:rsidRPr="00182C3A" w:rsidRDefault="00A00922" w:rsidP="00BC5360">
            <w:r w:rsidRPr="00182C3A">
              <w:t>EPP</w:t>
            </w:r>
          </w:p>
        </w:tc>
        <w:tc>
          <w:tcPr>
            <w:tcW w:w="7223" w:type="dxa"/>
          </w:tcPr>
          <w:p w14:paraId="487EC7BA" w14:textId="77777777" w:rsidR="003B6E66" w:rsidRPr="00182C3A" w:rsidRDefault="00A00922" w:rsidP="00BC5360">
            <w:pPr>
              <w:rPr>
                <w:rFonts w:cs="Calibri"/>
              </w:rPr>
            </w:pPr>
            <w:r w:rsidRPr="00182C3A">
              <w:rPr>
                <w:rFonts w:cs="Calibri"/>
              </w:rPr>
              <w:t>Educator Preparation Provider</w:t>
            </w:r>
          </w:p>
        </w:tc>
      </w:tr>
      <w:tr w:rsidR="00457810" w:rsidRPr="001151CE" w14:paraId="305EC2E0" w14:textId="77777777" w:rsidTr="0057398B">
        <w:trPr>
          <w:trHeight w:val="314"/>
        </w:trPr>
        <w:tc>
          <w:tcPr>
            <w:tcW w:w="2137" w:type="dxa"/>
          </w:tcPr>
          <w:p w14:paraId="6870ADB5" w14:textId="76BFD471" w:rsidR="00457810" w:rsidRPr="00182C3A" w:rsidRDefault="00457810" w:rsidP="00BC5360">
            <w:pPr>
              <w:rPr>
                <w:color w:val="000000" w:themeColor="text1"/>
              </w:rPr>
            </w:pPr>
            <w:r w:rsidRPr="00182C3A">
              <w:rPr>
                <w:color w:val="000000" w:themeColor="text1"/>
              </w:rPr>
              <w:t>HAR</w:t>
            </w:r>
          </w:p>
        </w:tc>
        <w:tc>
          <w:tcPr>
            <w:tcW w:w="7223" w:type="dxa"/>
          </w:tcPr>
          <w:p w14:paraId="45C4F7AF" w14:textId="599BF925" w:rsidR="00457810" w:rsidRPr="00182C3A" w:rsidRDefault="0061121B" w:rsidP="00BC5360">
            <w:pPr>
              <w:rPr>
                <w:rFonts w:cs="Calibri"/>
                <w:color w:val="000000" w:themeColor="text1"/>
              </w:rPr>
            </w:pPr>
            <w:r>
              <w:rPr>
                <w:rFonts w:cs="Calibri"/>
                <w:color w:val="000000" w:themeColor="text1"/>
              </w:rPr>
              <w:t>Hawai'i</w:t>
            </w:r>
            <w:r w:rsidR="00457810" w:rsidRPr="00182C3A">
              <w:rPr>
                <w:rFonts w:cs="Calibri"/>
                <w:color w:val="000000" w:themeColor="text1"/>
              </w:rPr>
              <w:t xml:space="preserve"> Administrative Rules</w:t>
            </w:r>
          </w:p>
        </w:tc>
      </w:tr>
      <w:tr w:rsidR="008B16E9" w:rsidRPr="001151CE" w14:paraId="35353C87" w14:textId="77777777" w:rsidTr="0057398B">
        <w:trPr>
          <w:trHeight w:val="314"/>
        </w:trPr>
        <w:tc>
          <w:tcPr>
            <w:tcW w:w="2137" w:type="dxa"/>
          </w:tcPr>
          <w:p w14:paraId="03C16B94" w14:textId="77777777" w:rsidR="003B6E66" w:rsidRPr="00182C3A" w:rsidRDefault="00A00922" w:rsidP="00BC5360">
            <w:pPr>
              <w:rPr>
                <w:color w:val="000000" w:themeColor="text1"/>
              </w:rPr>
            </w:pPr>
            <w:r w:rsidRPr="00182C3A">
              <w:rPr>
                <w:color w:val="000000" w:themeColor="text1"/>
              </w:rPr>
              <w:t>HTSB</w:t>
            </w:r>
          </w:p>
        </w:tc>
        <w:tc>
          <w:tcPr>
            <w:tcW w:w="7223" w:type="dxa"/>
          </w:tcPr>
          <w:p w14:paraId="2E48AD83" w14:textId="7748F438" w:rsidR="003B6E66" w:rsidRPr="00182C3A" w:rsidRDefault="0061121B" w:rsidP="00BC5360">
            <w:pPr>
              <w:rPr>
                <w:rFonts w:cs="Calibri"/>
                <w:color w:val="000000" w:themeColor="text1"/>
              </w:rPr>
            </w:pPr>
            <w:r>
              <w:rPr>
                <w:rFonts w:cs="Calibri"/>
                <w:color w:val="000000" w:themeColor="text1"/>
              </w:rPr>
              <w:t>Hawai'i</w:t>
            </w:r>
            <w:r w:rsidR="00A00922" w:rsidRPr="00182C3A">
              <w:rPr>
                <w:rFonts w:cs="Calibri"/>
                <w:color w:val="000000" w:themeColor="text1"/>
              </w:rPr>
              <w:t xml:space="preserve"> Teacher Standards Board</w:t>
            </w:r>
          </w:p>
        </w:tc>
      </w:tr>
      <w:tr w:rsidR="008B16E9" w:rsidRPr="001151CE" w14:paraId="6F261E66" w14:textId="77777777" w:rsidTr="0057398B">
        <w:trPr>
          <w:trHeight w:val="314"/>
        </w:trPr>
        <w:tc>
          <w:tcPr>
            <w:tcW w:w="2137" w:type="dxa"/>
          </w:tcPr>
          <w:p w14:paraId="38B2FEC5" w14:textId="7A2B383D" w:rsidR="00502C9C" w:rsidRPr="00182C3A" w:rsidRDefault="00A00922" w:rsidP="00BC5360">
            <w:pPr>
              <w:rPr>
                <w:color w:val="000000" w:themeColor="text1"/>
              </w:rPr>
            </w:pPr>
            <w:r w:rsidRPr="00182C3A">
              <w:rPr>
                <w:color w:val="000000" w:themeColor="text1"/>
              </w:rPr>
              <w:t>HIDOE</w:t>
            </w:r>
          </w:p>
        </w:tc>
        <w:tc>
          <w:tcPr>
            <w:tcW w:w="7223" w:type="dxa"/>
          </w:tcPr>
          <w:p w14:paraId="45E4A1F5" w14:textId="2D8CC73B" w:rsidR="00502C9C" w:rsidRPr="00182C3A" w:rsidRDefault="0061121B" w:rsidP="00BC5360">
            <w:pPr>
              <w:rPr>
                <w:rFonts w:cs="Calibri"/>
                <w:color w:val="000000" w:themeColor="text1"/>
              </w:rPr>
            </w:pPr>
            <w:r>
              <w:rPr>
                <w:rFonts w:cs="Calibri"/>
                <w:color w:val="000000" w:themeColor="text1"/>
              </w:rPr>
              <w:t>Hawai'i</w:t>
            </w:r>
            <w:r w:rsidR="00A00922" w:rsidRPr="00182C3A">
              <w:rPr>
                <w:rFonts w:cs="Calibri"/>
                <w:color w:val="000000" w:themeColor="text1"/>
              </w:rPr>
              <w:t xml:space="preserve"> Department of Education</w:t>
            </w:r>
          </w:p>
        </w:tc>
      </w:tr>
      <w:tr w:rsidR="008B16E9" w:rsidRPr="001151CE" w14:paraId="386421C8" w14:textId="77777777" w:rsidTr="0057398B">
        <w:trPr>
          <w:trHeight w:val="314"/>
        </w:trPr>
        <w:tc>
          <w:tcPr>
            <w:tcW w:w="2137" w:type="dxa"/>
          </w:tcPr>
          <w:p w14:paraId="04EB74D0" w14:textId="00CD9AE5" w:rsidR="00502C9C" w:rsidRPr="00182C3A" w:rsidRDefault="00A00922" w:rsidP="00BC5360">
            <w:pPr>
              <w:rPr>
                <w:color w:val="000000" w:themeColor="text1"/>
              </w:rPr>
            </w:pPr>
            <w:r w:rsidRPr="00182C3A">
              <w:rPr>
                <w:color w:val="000000" w:themeColor="text1"/>
              </w:rPr>
              <w:t>HIPCS</w:t>
            </w:r>
          </w:p>
        </w:tc>
        <w:tc>
          <w:tcPr>
            <w:tcW w:w="7223" w:type="dxa"/>
          </w:tcPr>
          <w:p w14:paraId="57ECF447" w14:textId="539E1307" w:rsidR="00502C9C" w:rsidRPr="00182C3A" w:rsidRDefault="0061121B" w:rsidP="00BC5360">
            <w:pPr>
              <w:rPr>
                <w:rFonts w:cs="Calibri"/>
                <w:color w:val="000000" w:themeColor="text1"/>
              </w:rPr>
            </w:pPr>
            <w:r>
              <w:rPr>
                <w:rFonts w:cs="Calibri"/>
                <w:color w:val="000000" w:themeColor="text1"/>
              </w:rPr>
              <w:t>Hawai'i</w:t>
            </w:r>
            <w:r w:rsidR="00A00922" w:rsidRPr="00182C3A">
              <w:rPr>
                <w:rFonts w:cs="Calibri"/>
                <w:color w:val="000000" w:themeColor="text1"/>
              </w:rPr>
              <w:t xml:space="preserve"> Public Charter School</w:t>
            </w:r>
          </w:p>
        </w:tc>
      </w:tr>
      <w:tr w:rsidR="008B16E9" w:rsidRPr="001151CE" w14:paraId="2CBFE111" w14:textId="77777777" w:rsidTr="0057398B">
        <w:trPr>
          <w:trHeight w:val="314"/>
        </w:trPr>
        <w:tc>
          <w:tcPr>
            <w:tcW w:w="2137" w:type="dxa"/>
          </w:tcPr>
          <w:p w14:paraId="565FDAE3" w14:textId="77777777" w:rsidR="00502C9C" w:rsidRPr="00182C3A" w:rsidRDefault="00A00922" w:rsidP="00BC5360">
            <w:pPr>
              <w:rPr>
                <w:color w:val="000000" w:themeColor="text1"/>
              </w:rPr>
            </w:pPr>
            <w:r w:rsidRPr="00182C3A">
              <w:rPr>
                <w:color w:val="000000" w:themeColor="text1"/>
              </w:rPr>
              <w:t>IHE</w:t>
            </w:r>
          </w:p>
        </w:tc>
        <w:tc>
          <w:tcPr>
            <w:tcW w:w="7223" w:type="dxa"/>
          </w:tcPr>
          <w:p w14:paraId="365D1A1F" w14:textId="77777777" w:rsidR="00502C9C" w:rsidRPr="00182C3A" w:rsidRDefault="00A00922" w:rsidP="00BC5360">
            <w:pPr>
              <w:rPr>
                <w:rFonts w:cs="Calibri"/>
                <w:color w:val="000000" w:themeColor="text1"/>
              </w:rPr>
            </w:pPr>
            <w:r w:rsidRPr="00182C3A">
              <w:rPr>
                <w:rFonts w:cs="Calibri"/>
                <w:color w:val="000000" w:themeColor="text1"/>
              </w:rPr>
              <w:t>Institution of Higher Education</w:t>
            </w:r>
          </w:p>
        </w:tc>
      </w:tr>
      <w:tr w:rsidR="00457810" w:rsidRPr="001151CE" w14:paraId="14CBD24B" w14:textId="77777777" w:rsidTr="0057398B">
        <w:trPr>
          <w:trHeight w:val="314"/>
        </w:trPr>
        <w:tc>
          <w:tcPr>
            <w:tcW w:w="2137" w:type="dxa"/>
          </w:tcPr>
          <w:p w14:paraId="4B3CCC89" w14:textId="0F114691" w:rsidR="00457810" w:rsidRPr="00182C3A" w:rsidRDefault="00372BFF" w:rsidP="00BC5360">
            <w:pPr>
              <w:rPr>
                <w:color w:val="000000" w:themeColor="text1"/>
              </w:rPr>
            </w:pPr>
            <w:r w:rsidRPr="00182C3A">
              <w:rPr>
                <w:color w:val="000000" w:themeColor="text1"/>
              </w:rPr>
              <w:t>HRS</w:t>
            </w:r>
          </w:p>
        </w:tc>
        <w:tc>
          <w:tcPr>
            <w:tcW w:w="7223" w:type="dxa"/>
          </w:tcPr>
          <w:p w14:paraId="767F82DA" w14:textId="06A3E376" w:rsidR="00457810" w:rsidRPr="00182C3A" w:rsidRDefault="0061121B" w:rsidP="00BC5360">
            <w:pPr>
              <w:rPr>
                <w:rFonts w:cs="Calibri"/>
                <w:color w:val="000000" w:themeColor="text1"/>
              </w:rPr>
            </w:pPr>
            <w:r>
              <w:rPr>
                <w:rFonts w:cs="Calibri"/>
                <w:color w:val="000000" w:themeColor="text1"/>
              </w:rPr>
              <w:t>Hawai'i</w:t>
            </w:r>
            <w:r w:rsidR="00457810" w:rsidRPr="00182C3A">
              <w:rPr>
                <w:rFonts w:cs="Calibri"/>
                <w:color w:val="000000" w:themeColor="text1"/>
              </w:rPr>
              <w:t xml:space="preserve"> </w:t>
            </w:r>
            <w:r w:rsidR="00372BFF" w:rsidRPr="00182C3A">
              <w:rPr>
                <w:rFonts w:cs="Calibri"/>
                <w:color w:val="000000" w:themeColor="text1"/>
              </w:rPr>
              <w:t>Revised Statute</w:t>
            </w:r>
          </w:p>
        </w:tc>
      </w:tr>
      <w:tr w:rsidR="008B16E9" w:rsidRPr="001151CE" w14:paraId="58EC35B7" w14:textId="77777777" w:rsidTr="0057398B">
        <w:trPr>
          <w:trHeight w:val="314"/>
        </w:trPr>
        <w:tc>
          <w:tcPr>
            <w:tcW w:w="2137" w:type="dxa"/>
          </w:tcPr>
          <w:p w14:paraId="582A1FCB" w14:textId="77777777" w:rsidR="00502C9C" w:rsidRPr="00182C3A" w:rsidRDefault="00A00922" w:rsidP="00BC5360">
            <w:r w:rsidRPr="00182C3A">
              <w:t>LOI</w:t>
            </w:r>
          </w:p>
        </w:tc>
        <w:tc>
          <w:tcPr>
            <w:tcW w:w="7223" w:type="dxa"/>
          </w:tcPr>
          <w:p w14:paraId="631287AF" w14:textId="77777777" w:rsidR="00502C9C" w:rsidRPr="00182C3A" w:rsidRDefault="00A00922" w:rsidP="00BC5360">
            <w:pPr>
              <w:rPr>
                <w:rFonts w:cs="Calibri"/>
              </w:rPr>
            </w:pPr>
            <w:r w:rsidRPr="00182C3A">
              <w:rPr>
                <w:rFonts w:cs="Calibri"/>
              </w:rPr>
              <w:t>Letter of Intent</w:t>
            </w:r>
          </w:p>
        </w:tc>
      </w:tr>
      <w:tr w:rsidR="008B16E9" w:rsidRPr="001151CE" w14:paraId="15A012BC" w14:textId="77777777" w:rsidTr="0057398B">
        <w:trPr>
          <w:trHeight w:val="314"/>
        </w:trPr>
        <w:tc>
          <w:tcPr>
            <w:tcW w:w="2137" w:type="dxa"/>
          </w:tcPr>
          <w:p w14:paraId="78D591F5" w14:textId="77777777" w:rsidR="00502C9C" w:rsidRPr="00182C3A" w:rsidRDefault="00A00922" w:rsidP="00BC5360">
            <w:r w:rsidRPr="00182C3A">
              <w:t>MA</w:t>
            </w:r>
          </w:p>
        </w:tc>
        <w:tc>
          <w:tcPr>
            <w:tcW w:w="7223" w:type="dxa"/>
          </w:tcPr>
          <w:p w14:paraId="344D5419" w14:textId="77777777" w:rsidR="00502C9C" w:rsidRPr="00182C3A" w:rsidRDefault="00A00922" w:rsidP="00BC5360">
            <w:pPr>
              <w:rPr>
                <w:rFonts w:cs="Calibri"/>
              </w:rPr>
            </w:pPr>
            <w:r w:rsidRPr="00182C3A">
              <w:rPr>
                <w:rFonts w:cs="Calibri"/>
              </w:rPr>
              <w:t>Master of Arts</w:t>
            </w:r>
          </w:p>
        </w:tc>
      </w:tr>
      <w:tr w:rsidR="008B16E9" w:rsidRPr="001151CE" w14:paraId="7EDF90A1" w14:textId="77777777" w:rsidTr="0057398B">
        <w:trPr>
          <w:trHeight w:val="314"/>
        </w:trPr>
        <w:tc>
          <w:tcPr>
            <w:tcW w:w="2137" w:type="dxa"/>
          </w:tcPr>
          <w:p w14:paraId="38FB6CFF" w14:textId="77777777" w:rsidR="00502C9C" w:rsidRPr="00182C3A" w:rsidRDefault="00A00922" w:rsidP="00BC5360">
            <w:r w:rsidRPr="00182C3A">
              <w:t>MEd</w:t>
            </w:r>
          </w:p>
        </w:tc>
        <w:tc>
          <w:tcPr>
            <w:tcW w:w="7223" w:type="dxa"/>
          </w:tcPr>
          <w:p w14:paraId="20913D0B" w14:textId="77777777" w:rsidR="00502C9C" w:rsidRPr="00182C3A" w:rsidRDefault="00A00922" w:rsidP="00BC5360">
            <w:pPr>
              <w:rPr>
                <w:rFonts w:cs="Calibri"/>
              </w:rPr>
            </w:pPr>
            <w:r w:rsidRPr="00182C3A">
              <w:rPr>
                <w:rFonts w:cs="Calibri"/>
              </w:rPr>
              <w:t>Master of Education</w:t>
            </w:r>
          </w:p>
        </w:tc>
      </w:tr>
      <w:tr w:rsidR="008B16E9" w:rsidRPr="001151CE" w14:paraId="138E6629" w14:textId="77777777" w:rsidTr="0057398B">
        <w:trPr>
          <w:trHeight w:val="314"/>
        </w:trPr>
        <w:tc>
          <w:tcPr>
            <w:tcW w:w="2137" w:type="dxa"/>
          </w:tcPr>
          <w:p w14:paraId="61BC752F" w14:textId="77777777" w:rsidR="00502C9C" w:rsidRPr="00182C3A" w:rsidRDefault="00A00922" w:rsidP="00BC5360">
            <w:proofErr w:type="spellStart"/>
            <w:r w:rsidRPr="00182C3A">
              <w:t>MEdT</w:t>
            </w:r>
            <w:proofErr w:type="spellEnd"/>
          </w:p>
        </w:tc>
        <w:tc>
          <w:tcPr>
            <w:tcW w:w="7223" w:type="dxa"/>
          </w:tcPr>
          <w:p w14:paraId="15E8804A" w14:textId="77777777" w:rsidR="00502C9C" w:rsidRPr="00182C3A" w:rsidRDefault="00A00922" w:rsidP="00BC5360">
            <w:pPr>
              <w:rPr>
                <w:rFonts w:cs="Calibri"/>
              </w:rPr>
            </w:pPr>
            <w:r w:rsidRPr="00182C3A">
              <w:rPr>
                <w:rFonts w:cs="Calibri"/>
              </w:rPr>
              <w:t>Master of Education in Teaching</w:t>
            </w:r>
          </w:p>
        </w:tc>
      </w:tr>
      <w:tr w:rsidR="008B16E9" w:rsidRPr="001151CE" w14:paraId="4378CAA0" w14:textId="77777777" w:rsidTr="0057398B">
        <w:trPr>
          <w:trHeight w:val="314"/>
        </w:trPr>
        <w:tc>
          <w:tcPr>
            <w:tcW w:w="2137" w:type="dxa"/>
          </w:tcPr>
          <w:p w14:paraId="58F1ED1D" w14:textId="77777777" w:rsidR="00502C9C" w:rsidRPr="00182C3A" w:rsidRDefault="00A00922" w:rsidP="00BC5360">
            <w:r w:rsidRPr="00182C3A">
              <w:t>MS</w:t>
            </w:r>
          </w:p>
        </w:tc>
        <w:tc>
          <w:tcPr>
            <w:tcW w:w="7223" w:type="dxa"/>
          </w:tcPr>
          <w:p w14:paraId="5422508B" w14:textId="77777777" w:rsidR="00502C9C" w:rsidRPr="00182C3A" w:rsidRDefault="00A00922" w:rsidP="00BC5360">
            <w:pPr>
              <w:rPr>
                <w:rFonts w:cs="Calibri"/>
              </w:rPr>
            </w:pPr>
            <w:r w:rsidRPr="00182C3A">
              <w:rPr>
                <w:rFonts w:cs="Calibri"/>
              </w:rPr>
              <w:t>Master of Science</w:t>
            </w:r>
          </w:p>
        </w:tc>
      </w:tr>
      <w:tr w:rsidR="00FF2B80" w:rsidRPr="001151CE" w14:paraId="1B358E2F" w14:textId="77777777" w:rsidTr="0057398B">
        <w:trPr>
          <w:trHeight w:val="314"/>
        </w:trPr>
        <w:tc>
          <w:tcPr>
            <w:tcW w:w="2137" w:type="dxa"/>
          </w:tcPr>
          <w:p w14:paraId="27876999" w14:textId="7B5E3F5B" w:rsidR="00FF2B80" w:rsidRPr="00182C3A" w:rsidRDefault="00FF2B80" w:rsidP="00BC5360">
            <w:r w:rsidRPr="00182C3A">
              <w:t>NBI</w:t>
            </w:r>
          </w:p>
        </w:tc>
        <w:tc>
          <w:tcPr>
            <w:tcW w:w="7223" w:type="dxa"/>
          </w:tcPr>
          <w:p w14:paraId="10EACFE0" w14:textId="07F9E60C" w:rsidR="00FF2B80" w:rsidRPr="00182C3A" w:rsidRDefault="00FF2B80" w:rsidP="00BC5360">
            <w:pPr>
              <w:rPr>
                <w:rFonts w:cs="Calibri"/>
              </w:rPr>
            </w:pPr>
            <w:r w:rsidRPr="00182C3A">
              <w:rPr>
                <w:rFonts w:cs="Calibri"/>
              </w:rPr>
              <w:t>New Business Item</w:t>
            </w:r>
          </w:p>
        </w:tc>
      </w:tr>
      <w:tr w:rsidR="008B16E9" w:rsidRPr="001151CE" w14:paraId="0201848A" w14:textId="77777777" w:rsidTr="0057398B">
        <w:trPr>
          <w:trHeight w:val="314"/>
        </w:trPr>
        <w:tc>
          <w:tcPr>
            <w:tcW w:w="2137" w:type="dxa"/>
          </w:tcPr>
          <w:p w14:paraId="0C0225B5" w14:textId="77777777" w:rsidR="00502C9C" w:rsidRPr="00182C3A" w:rsidRDefault="00A00922" w:rsidP="00BC5360">
            <w:r w:rsidRPr="00182C3A">
              <w:t>PB-Cert</w:t>
            </w:r>
          </w:p>
        </w:tc>
        <w:tc>
          <w:tcPr>
            <w:tcW w:w="7223" w:type="dxa"/>
          </w:tcPr>
          <w:p w14:paraId="496D5277" w14:textId="77777777" w:rsidR="00502C9C" w:rsidRPr="00182C3A" w:rsidRDefault="00A00922" w:rsidP="00BC5360">
            <w:pPr>
              <w:rPr>
                <w:rFonts w:cs="Calibri"/>
              </w:rPr>
            </w:pPr>
            <w:r w:rsidRPr="00182C3A">
              <w:rPr>
                <w:rFonts w:cs="Calibri"/>
              </w:rPr>
              <w:t>Post-baccalaureate Certificate</w:t>
            </w:r>
          </w:p>
        </w:tc>
      </w:tr>
      <w:tr w:rsidR="008B16E9" w:rsidRPr="001151CE" w14:paraId="213CAEFB" w14:textId="77777777" w:rsidTr="0057398B">
        <w:trPr>
          <w:trHeight w:val="314"/>
        </w:trPr>
        <w:tc>
          <w:tcPr>
            <w:tcW w:w="2137" w:type="dxa"/>
          </w:tcPr>
          <w:p w14:paraId="0F46456D" w14:textId="77777777" w:rsidR="00502C9C" w:rsidRPr="00182C3A" w:rsidRDefault="00A00922" w:rsidP="00BC5360">
            <w:r w:rsidRPr="00182C3A">
              <w:t>SATEP</w:t>
            </w:r>
          </w:p>
        </w:tc>
        <w:tc>
          <w:tcPr>
            <w:tcW w:w="7223" w:type="dxa"/>
          </w:tcPr>
          <w:p w14:paraId="15E22F49" w14:textId="77777777" w:rsidR="00502C9C" w:rsidRPr="00182C3A" w:rsidRDefault="00A00922" w:rsidP="00BC5360">
            <w:pPr>
              <w:rPr>
                <w:rFonts w:cs="Calibri"/>
              </w:rPr>
            </w:pPr>
            <w:r w:rsidRPr="00182C3A">
              <w:rPr>
                <w:rFonts w:cs="Calibri"/>
              </w:rPr>
              <w:t>State Approved Teacher Education Program</w:t>
            </w:r>
          </w:p>
        </w:tc>
      </w:tr>
      <w:tr w:rsidR="008B16E9" w:rsidRPr="001151CE" w14:paraId="529B80E2" w14:textId="77777777" w:rsidTr="0057398B">
        <w:trPr>
          <w:trHeight w:val="314"/>
        </w:trPr>
        <w:tc>
          <w:tcPr>
            <w:tcW w:w="2137" w:type="dxa"/>
          </w:tcPr>
          <w:p w14:paraId="30119426" w14:textId="2AFE6E26" w:rsidR="00502C9C" w:rsidRPr="00182C3A" w:rsidRDefault="00A00922" w:rsidP="00BC5360">
            <w:r w:rsidRPr="00182C3A">
              <w:t>TEC</w:t>
            </w:r>
            <w:r w:rsidR="00D43485" w:rsidRPr="00182C3A">
              <w:t>C</w:t>
            </w:r>
          </w:p>
        </w:tc>
        <w:tc>
          <w:tcPr>
            <w:tcW w:w="7223" w:type="dxa"/>
          </w:tcPr>
          <w:p w14:paraId="2D6D3BCA" w14:textId="4C49C672" w:rsidR="00502C9C" w:rsidRPr="00182C3A" w:rsidRDefault="00A00922" w:rsidP="00BC5360">
            <w:pPr>
              <w:rPr>
                <w:rFonts w:cs="Calibri"/>
              </w:rPr>
            </w:pPr>
            <w:r w:rsidRPr="00182C3A">
              <w:rPr>
                <w:rFonts w:cs="Calibri"/>
              </w:rPr>
              <w:t>Teacher Education Co</w:t>
            </w:r>
            <w:r w:rsidR="00D43485" w:rsidRPr="00182C3A">
              <w:rPr>
                <w:rFonts w:cs="Calibri"/>
              </w:rPr>
              <w:t xml:space="preserve">ordinating </w:t>
            </w:r>
            <w:r w:rsidRPr="00182C3A">
              <w:rPr>
                <w:rFonts w:cs="Calibri"/>
              </w:rPr>
              <w:t>Committee</w:t>
            </w:r>
          </w:p>
        </w:tc>
      </w:tr>
      <w:tr w:rsidR="009A09D5" w:rsidRPr="001151CE" w14:paraId="7E29C170" w14:textId="77777777" w:rsidTr="0057398B">
        <w:trPr>
          <w:trHeight w:val="314"/>
        </w:trPr>
        <w:tc>
          <w:tcPr>
            <w:tcW w:w="2137" w:type="dxa"/>
          </w:tcPr>
          <w:p w14:paraId="49BC542F" w14:textId="607D652C" w:rsidR="009A09D5" w:rsidRPr="00182C3A" w:rsidRDefault="009A09D5" w:rsidP="00BC5360">
            <w:r>
              <w:t>US</w:t>
            </w:r>
          </w:p>
        </w:tc>
        <w:tc>
          <w:tcPr>
            <w:tcW w:w="7223" w:type="dxa"/>
          </w:tcPr>
          <w:p w14:paraId="58F65BBA" w14:textId="0F100D6B" w:rsidR="009A09D5" w:rsidRPr="00182C3A" w:rsidRDefault="009A09D5" w:rsidP="00BC5360">
            <w:pPr>
              <w:rPr>
                <w:rFonts w:cs="Calibri"/>
              </w:rPr>
            </w:pPr>
            <w:r>
              <w:rPr>
                <w:rFonts w:cs="Calibri"/>
              </w:rPr>
              <w:t>United States</w:t>
            </w:r>
          </w:p>
        </w:tc>
      </w:tr>
    </w:tbl>
    <w:p w14:paraId="529B3940" w14:textId="77777777" w:rsidR="00502C9C" w:rsidRPr="001151CE" w:rsidRDefault="00A00922" w:rsidP="00BC5360">
      <w:pPr>
        <w:spacing w:line="259" w:lineRule="auto"/>
        <w:rPr>
          <w:rFonts w:eastAsiaTheme="majorEastAsia" w:cstheme="majorBidi"/>
          <w:b/>
          <w:color w:val="FFFFFF" w:themeColor="background1"/>
          <w:sz w:val="28"/>
          <w:szCs w:val="32"/>
        </w:rPr>
      </w:pPr>
      <w:r w:rsidRPr="001151CE">
        <w:br w:type="page"/>
      </w:r>
    </w:p>
    <w:p w14:paraId="2CEB0A81" w14:textId="6FA6DA52" w:rsidR="0046628C" w:rsidRPr="00A123EB" w:rsidRDefault="0057398B" w:rsidP="00BC5360">
      <w:pPr>
        <w:pStyle w:val="Heading1"/>
        <w:spacing w:before="0"/>
      </w:pPr>
      <w:bookmarkStart w:id="6" w:name="_Toc152309464"/>
      <w:r>
        <w:lastRenderedPageBreak/>
        <w:t>S</w:t>
      </w:r>
      <w:r w:rsidR="00C122A6">
        <w:t xml:space="preserve">ection 2: </w:t>
      </w:r>
      <w:r w:rsidR="0078511A">
        <w:t>P</w:t>
      </w:r>
      <w:r w:rsidR="00A00922" w:rsidRPr="001151CE">
        <w:t xml:space="preserve">rogram </w:t>
      </w:r>
      <w:r w:rsidR="0078511A">
        <w:t>I</w:t>
      </w:r>
      <w:r w:rsidR="00A00922" w:rsidRPr="001151CE">
        <w:t>nformation</w:t>
      </w:r>
      <w:bookmarkEnd w:id="6"/>
    </w:p>
    <w:p w14:paraId="799CFFF9" w14:textId="77777777" w:rsidR="0046628C" w:rsidRPr="001151CE" w:rsidRDefault="0046628C" w:rsidP="00BC5360"/>
    <w:tbl>
      <w:tblPr>
        <w:tblStyle w:val="TableGrid"/>
        <w:tblW w:w="0" w:type="auto"/>
        <w:tblInd w:w="108" w:type="dxa"/>
        <w:tblLook w:val="04A0" w:firstRow="1" w:lastRow="0" w:firstColumn="1" w:lastColumn="0" w:noHBand="0" w:noVBand="1"/>
      </w:tblPr>
      <w:tblGrid>
        <w:gridCol w:w="2593"/>
        <w:gridCol w:w="6649"/>
      </w:tblGrid>
      <w:tr w:rsidR="008B16E9" w:rsidRPr="001151CE" w14:paraId="5E386408" w14:textId="77777777" w:rsidTr="00F62894">
        <w:trPr>
          <w:trHeight w:val="506"/>
        </w:trPr>
        <w:tc>
          <w:tcPr>
            <w:tcW w:w="2610" w:type="dxa"/>
            <w:shd w:val="clear" w:color="auto" w:fill="D9D9D9" w:themeFill="background1" w:themeFillShade="D9"/>
            <w:vAlign w:val="center"/>
          </w:tcPr>
          <w:p w14:paraId="1943D3A5" w14:textId="27836DCA" w:rsidR="00D163EF" w:rsidRPr="001151CE" w:rsidRDefault="00A00922" w:rsidP="00BC5360">
            <w:r w:rsidRPr="001151CE">
              <w:t>Institution Name</w:t>
            </w:r>
          </w:p>
        </w:tc>
        <w:tc>
          <w:tcPr>
            <w:tcW w:w="6750" w:type="dxa"/>
          </w:tcPr>
          <w:p w14:paraId="5A1B23C7" w14:textId="77777777" w:rsidR="00D163EF" w:rsidRPr="001151CE" w:rsidRDefault="00D163EF" w:rsidP="00BC5360"/>
        </w:tc>
      </w:tr>
      <w:tr w:rsidR="008B16E9" w:rsidRPr="001151CE" w14:paraId="2F537DB3" w14:textId="77777777" w:rsidTr="00F62894">
        <w:trPr>
          <w:trHeight w:val="506"/>
        </w:trPr>
        <w:tc>
          <w:tcPr>
            <w:tcW w:w="2610" w:type="dxa"/>
            <w:shd w:val="clear" w:color="auto" w:fill="D9D9D9" w:themeFill="background1" w:themeFillShade="D9"/>
            <w:vAlign w:val="center"/>
          </w:tcPr>
          <w:p w14:paraId="34625F79" w14:textId="3EB646ED" w:rsidR="00D163EF" w:rsidRPr="001151CE" w:rsidRDefault="00A00922" w:rsidP="00BC5360">
            <w:r w:rsidRPr="001151CE">
              <w:t>Mailing Address</w:t>
            </w:r>
            <w:r w:rsidR="004D698B" w:rsidRPr="001151CE">
              <w:t>*</w:t>
            </w:r>
          </w:p>
        </w:tc>
        <w:tc>
          <w:tcPr>
            <w:tcW w:w="6750" w:type="dxa"/>
          </w:tcPr>
          <w:p w14:paraId="3CF57342" w14:textId="77777777" w:rsidR="00D163EF" w:rsidRPr="001151CE" w:rsidRDefault="00D163EF" w:rsidP="00BC5360"/>
        </w:tc>
      </w:tr>
      <w:tr w:rsidR="008B16E9" w:rsidRPr="001151CE" w14:paraId="06C681FD" w14:textId="77777777" w:rsidTr="00F62894">
        <w:trPr>
          <w:trHeight w:val="548"/>
        </w:trPr>
        <w:tc>
          <w:tcPr>
            <w:tcW w:w="2610" w:type="dxa"/>
            <w:shd w:val="clear" w:color="auto" w:fill="D9D9D9" w:themeFill="background1" w:themeFillShade="D9"/>
            <w:vAlign w:val="center"/>
          </w:tcPr>
          <w:p w14:paraId="02E3E847" w14:textId="213042CA" w:rsidR="00D163EF" w:rsidRPr="001151CE" w:rsidRDefault="00A00922" w:rsidP="00BC5360">
            <w:r w:rsidRPr="001151CE">
              <w:t xml:space="preserve">Public URL/Website </w:t>
            </w:r>
          </w:p>
        </w:tc>
        <w:tc>
          <w:tcPr>
            <w:tcW w:w="6750" w:type="dxa"/>
          </w:tcPr>
          <w:p w14:paraId="7C529261" w14:textId="77777777" w:rsidR="00D163EF" w:rsidRPr="001151CE" w:rsidRDefault="00D163EF" w:rsidP="00BC5360"/>
        </w:tc>
      </w:tr>
      <w:tr w:rsidR="008B16E9" w:rsidRPr="001151CE" w14:paraId="064AC6CA" w14:textId="77777777" w:rsidTr="00F62894">
        <w:trPr>
          <w:trHeight w:val="548"/>
        </w:trPr>
        <w:tc>
          <w:tcPr>
            <w:tcW w:w="2610" w:type="dxa"/>
            <w:shd w:val="clear" w:color="auto" w:fill="D9D9D9" w:themeFill="background1" w:themeFillShade="D9"/>
            <w:vAlign w:val="center"/>
          </w:tcPr>
          <w:p w14:paraId="127BAF0E" w14:textId="07C06FFE" w:rsidR="004D698B" w:rsidRPr="001151CE" w:rsidRDefault="00A00922" w:rsidP="00BC5360">
            <w:r w:rsidRPr="001151CE">
              <w:t>*</w:t>
            </w:r>
            <w:r w:rsidR="0064712D" w:rsidRPr="001151CE">
              <w:t xml:space="preserve">If your institution does not have a </w:t>
            </w:r>
            <w:hyperlink r:id="rId10" w:history="1">
              <w:r w:rsidR="0072269E" w:rsidRPr="001151CE">
                <w:rPr>
                  <w:rStyle w:val="Hyperlink"/>
                </w:rPr>
                <w:t>physical</w:t>
              </w:r>
              <w:r w:rsidR="0064712D" w:rsidRPr="001151CE">
                <w:rPr>
                  <w:rStyle w:val="Hyperlink"/>
                </w:rPr>
                <w:t xml:space="preserve"> presence</w:t>
              </w:r>
            </w:hyperlink>
            <w:r w:rsidR="0064712D" w:rsidRPr="001151CE">
              <w:t xml:space="preserve"> </w:t>
            </w:r>
            <w:r w:rsidR="0072269E" w:rsidRPr="001151CE">
              <w:t xml:space="preserve">in </w:t>
            </w:r>
            <w:r w:rsidR="0061121B">
              <w:t>Hawai'i</w:t>
            </w:r>
            <w:r w:rsidR="0072269E" w:rsidRPr="001151CE">
              <w:t xml:space="preserve">, </w:t>
            </w:r>
            <w:r w:rsidRPr="001151CE">
              <w:t xml:space="preserve">explain how </w:t>
            </w:r>
            <w:r w:rsidR="007D03A9" w:rsidRPr="001151CE">
              <w:t xml:space="preserve">teacher candidates will receive </w:t>
            </w:r>
            <w:r w:rsidR="0072269E" w:rsidRPr="001151CE">
              <w:t>prompt</w:t>
            </w:r>
            <w:r w:rsidR="00DB7739" w:rsidRPr="001151CE">
              <w:t xml:space="preserve"> in-person support</w:t>
            </w:r>
            <w:r w:rsidR="004E2F61" w:rsidRPr="001151CE">
              <w:t xml:space="preserve"> (</w:t>
            </w:r>
            <w:r w:rsidR="004E2F61" w:rsidRPr="001151CE">
              <w:rPr>
                <w:color w:val="303030"/>
              </w:rPr>
              <w:t>§</w:t>
            </w:r>
            <w:r w:rsidR="00D56304" w:rsidRPr="001151CE">
              <w:rPr>
                <w:color w:val="303030"/>
              </w:rPr>
              <w:t>16-255</w:t>
            </w:r>
            <w:r w:rsidR="004E2F61" w:rsidRPr="001151CE">
              <w:rPr>
                <w:color w:val="303030"/>
              </w:rPr>
              <w:t>-</w:t>
            </w:r>
            <w:r w:rsidR="00D56304" w:rsidRPr="001151CE">
              <w:rPr>
                <w:color w:val="303030"/>
              </w:rPr>
              <w:t>2</w:t>
            </w:r>
            <w:r w:rsidR="004E2F61" w:rsidRPr="001151CE">
              <w:rPr>
                <w:color w:val="303030"/>
              </w:rPr>
              <w:t>).</w:t>
            </w:r>
          </w:p>
        </w:tc>
        <w:tc>
          <w:tcPr>
            <w:tcW w:w="6750" w:type="dxa"/>
          </w:tcPr>
          <w:p w14:paraId="2DF760D6" w14:textId="77777777" w:rsidR="004D698B" w:rsidRPr="001151CE" w:rsidRDefault="004D698B" w:rsidP="00BC5360"/>
        </w:tc>
      </w:tr>
    </w:tbl>
    <w:p w14:paraId="5C4C4B9D" w14:textId="377E6062" w:rsidR="00F10C87" w:rsidRPr="001151CE" w:rsidRDefault="00F10C87" w:rsidP="00BC5360">
      <w:pPr>
        <w:rPr>
          <w:rFonts w:eastAsia="Times New Roman"/>
          <w:color w:val="222222"/>
        </w:rPr>
      </w:pPr>
    </w:p>
    <w:p w14:paraId="06446805" w14:textId="77777777" w:rsidR="005767B4" w:rsidRPr="001151CE" w:rsidRDefault="005767B4" w:rsidP="00BC5360">
      <w:pPr>
        <w:rPr>
          <w:rFonts w:eastAsia="Times New Roman"/>
          <w:color w:val="222222"/>
        </w:rPr>
      </w:pPr>
    </w:p>
    <w:tbl>
      <w:tblPr>
        <w:tblStyle w:val="TableGrid"/>
        <w:tblW w:w="0" w:type="auto"/>
        <w:tblInd w:w="108" w:type="dxa"/>
        <w:tblLook w:val="04A0" w:firstRow="1" w:lastRow="0" w:firstColumn="1" w:lastColumn="0" w:noHBand="0" w:noVBand="1"/>
      </w:tblPr>
      <w:tblGrid>
        <w:gridCol w:w="2594"/>
        <w:gridCol w:w="6648"/>
      </w:tblGrid>
      <w:tr w:rsidR="008B16E9" w:rsidRPr="001151CE" w14:paraId="734EE0DD" w14:textId="77777777" w:rsidTr="0012058A">
        <w:trPr>
          <w:trHeight w:val="506"/>
        </w:trPr>
        <w:tc>
          <w:tcPr>
            <w:tcW w:w="2610" w:type="dxa"/>
            <w:shd w:val="clear" w:color="auto" w:fill="D9D9D9" w:themeFill="background1" w:themeFillShade="D9"/>
            <w:vAlign w:val="center"/>
          </w:tcPr>
          <w:p w14:paraId="6DC4F58F" w14:textId="7441D85F" w:rsidR="005A5676" w:rsidRPr="001151CE" w:rsidRDefault="00A00922" w:rsidP="00BC5360">
            <w:r w:rsidRPr="001151CE">
              <w:t xml:space="preserve">Institution Administrator </w:t>
            </w:r>
          </w:p>
        </w:tc>
        <w:tc>
          <w:tcPr>
            <w:tcW w:w="6750" w:type="dxa"/>
          </w:tcPr>
          <w:p w14:paraId="380D5A53" w14:textId="77777777" w:rsidR="005A5676" w:rsidRPr="001151CE" w:rsidRDefault="005A5676" w:rsidP="00BC5360"/>
        </w:tc>
      </w:tr>
      <w:tr w:rsidR="008B16E9" w:rsidRPr="001151CE" w14:paraId="3C072E29" w14:textId="77777777" w:rsidTr="0012058A">
        <w:trPr>
          <w:trHeight w:val="506"/>
        </w:trPr>
        <w:tc>
          <w:tcPr>
            <w:tcW w:w="2610" w:type="dxa"/>
            <w:shd w:val="clear" w:color="auto" w:fill="D9D9D9" w:themeFill="background1" w:themeFillShade="D9"/>
            <w:vAlign w:val="center"/>
          </w:tcPr>
          <w:p w14:paraId="34157FC3" w14:textId="36A8ECD0" w:rsidR="005A5676" w:rsidRPr="001151CE" w:rsidRDefault="00A00922" w:rsidP="00BC5360">
            <w:r w:rsidRPr="001151CE">
              <w:t>Title</w:t>
            </w:r>
          </w:p>
        </w:tc>
        <w:tc>
          <w:tcPr>
            <w:tcW w:w="6750" w:type="dxa"/>
          </w:tcPr>
          <w:p w14:paraId="37D330E2" w14:textId="77777777" w:rsidR="005A5676" w:rsidRPr="001151CE" w:rsidRDefault="005A5676" w:rsidP="00BC5360"/>
        </w:tc>
      </w:tr>
      <w:tr w:rsidR="008B16E9" w:rsidRPr="001151CE" w14:paraId="62E64C23" w14:textId="77777777" w:rsidTr="0012058A">
        <w:trPr>
          <w:trHeight w:val="548"/>
        </w:trPr>
        <w:tc>
          <w:tcPr>
            <w:tcW w:w="2610" w:type="dxa"/>
            <w:shd w:val="clear" w:color="auto" w:fill="D9D9D9" w:themeFill="background1" w:themeFillShade="D9"/>
            <w:vAlign w:val="center"/>
          </w:tcPr>
          <w:p w14:paraId="7A82AF7C" w14:textId="34927D0F" w:rsidR="005A5676" w:rsidRPr="001151CE" w:rsidRDefault="00A00922" w:rsidP="00BC5360">
            <w:r w:rsidRPr="001151CE">
              <w:t>Email Address</w:t>
            </w:r>
          </w:p>
        </w:tc>
        <w:tc>
          <w:tcPr>
            <w:tcW w:w="6750" w:type="dxa"/>
          </w:tcPr>
          <w:p w14:paraId="02932B07" w14:textId="77777777" w:rsidR="005A5676" w:rsidRPr="001151CE" w:rsidRDefault="005A5676" w:rsidP="00BC5360"/>
        </w:tc>
      </w:tr>
      <w:tr w:rsidR="008B16E9" w:rsidRPr="001151CE" w14:paraId="51984E6C" w14:textId="77777777" w:rsidTr="0012058A">
        <w:trPr>
          <w:trHeight w:val="548"/>
        </w:trPr>
        <w:tc>
          <w:tcPr>
            <w:tcW w:w="2610" w:type="dxa"/>
            <w:shd w:val="clear" w:color="auto" w:fill="D9D9D9" w:themeFill="background1" w:themeFillShade="D9"/>
            <w:vAlign w:val="center"/>
          </w:tcPr>
          <w:p w14:paraId="570DD700" w14:textId="61AEF96A" w:rsidR="001C5B56" w:rsidRPr="001151CE" w:rsidRDefault="00A00922" w:rsidP="00BC5360">
            <w:r w:rsidRPr="001151CE">
              <w:t>Phone Number</w:t>
            </w:r>
          </w:p>
        </w:tc>
        <w:tc>
          <w:tcPr>
            <w:tcW w:w="6750" w:type="dxa"/>
          </w:tcPr>
          <w:p w14:paraId="48FDF477" w14:textId="77777777" w:rsidR="001C5B56" w:rsidRPr="001151CE" w:rsidRDefault="001C5B56" w:rsidP="00BC5360"/>
        </w:tc>
      </w:tr>
    </w:tbl>
    <w:p w14:paraId="36605DA6" w14:textId="75FDBB12" w:rsidR="005A5676" w:rsidRPr="001151CE" w:rsidRDefault="005A5676" w:rsidP="00BC5360">
      <w:pPr>
        <w:rPr>
          <w:rFonts w:eastAsia="Times New Roman"/>
          <w:color w:val="222222"/>
        </w:rPr>
      </w:pPr>
    </w:p>
    <w:p w14:paraId="21FE971B" w14:textId="0BE120AE" w:rsidR="00F10C87" w:rsidRPr="001151CE" w:rsidRDefault="00F10C87" w:rsidP="00BC5360">
      <w:pPr>
        <w:rPr>
          <w:rFonts w:eastAsia="Times New Roman"/>
          <w:color w:val="222222"/>
        </w:rPr>
      </w:pPr>
    </w:p>
    <w:tbl>
      <w:tblPr>
        <w:tblStyle w:val="TableGrid"/>
        <w:tblW w:w="0" w:type="auto"/>
        <w:tblInd w:w="108" w:type="dxa"/>
        <w:tblLook w:val="04A0" w:firstRow="1" w:lastRow="0" w:firstColumn="1" w:lastColumn="0" w:noHBand="0" w:noVBand="1"/>
      </w:tblPr>
      <w:tblGrid>
        <w:gridCol w:w="2595"/>
        <w:gridCol w:w="6647"/>
      </w:tblGrid>
      <w:tr w:rsidR="008B16E9" w:rsidRPr="001151CE" w14:paraId="50ECBBE9" w14:textId="77777777" w:rsidTr="006A75CF">
        <w:trPr>
          <w:trHeight w:val="440"/>
        </w:trPr>
        <w:tc>
          <w:tcPr>
            <w:tcW w:w="2610" w:type="dxa"/>
            <w:shd w:val="clear" w:color="auto" w:fill="D9D9D9" w:themeFill="background1" w:themeFillShade="D9"/>
          </w:tcPr>
          <w:p w14:paraId="67DDD979" w14:textId="78AFF81B" w:rsidR="00D163EF" w:rsidRPr="001151CE" w:rsidRDefault="00A00922" w:rsidP="00BC5360">
            <w:pPr>
              <w:rPr>
                <w:rFonts w:eastAsia="Times New Roman"/>
                <w:color w:val="222222"/>
                <w:szCs w:val="28"/>
              </w:rPr>
            </w:pPr>
            <w:r w:rsidRPr="001151CE">
              <w:t xml:space="preserve">EPP Administrator Name (if different from Institution Administrator) </w:t>
            </w:r>
          </w:p>
        </w:tc>
        <w:tc>
          <w:tcPr>
            <w:tcW w:w="6750" w:type="dxa"/>
          </w:tcPr>
          <w:p w14:paraId="44ECF12A" w14:textId="77777777" w:rsidR="00D163EF" w:rsidRPr="001151CE" w:rsidRDefault="00D163EF" w:rsidP="00BC5360">
            <w:pPr>
              <w:rPr>
                <w:rFonts w:eastAsia="Times New Roman"/>
                <w:color w:val="222222"/>
              </w:rPr>
            </w:pPr>
          </w:p>
        </w:tc>
      </w:tr>
      <w:tr w:rsidR="008B16E9" w:rsidRPr="001151CE" w14:paraId="7C9848A6" w14:textId="77777777" w:rsidTr="006A75CF">
        <w:trPr>
          <w:trHeight w:val="350"/>
        </w:trPr>
        <w:tc>
          <w:tcPr>
            <w:tcW w:w="2610" w:type="dxa"/>
            <w:shd w:val="clear" w:color="auto" w:fill="D9D9D9" w:themeFill="background1" w:themeFillShade="D9"/>
          </w:tcPr>
          <w:p w14:paraId="24F1C9D0" w14:textId="77777777" w:rsidR="00D163EF" w:rsidRPr="001151CE" w:rsidRDefault="00A00922" w:rsidP="00BC5360">
            <w:pPr>
              <w:rPr>
                <w:rFonts w:eastAsia="Times New Roman"/>
                <w:color w:val="222222"/>
                <w:szCs w:val="28"/>
              </w:rPr>
            </w:pPr>
            <w:r w:rsidRPr="001151CE">
              <w:t>Position</w:t>
            </w:r>
          </w:p>
        </w:tc>
        <w:tc>
          <w:tcPr>
            <w:tcW w:w="6750" w:type="dxa"/>
          </w:tcPr>
          <w:p w14:paraId="6AD8072D" w14:textId="77777777" w:rsidR="00D163EF" w:rsidRPr="001151CE" w:rsidRDefault="00D163EF" w:rsidP="00BC5360">
            <w:pPr>
              <w:rPr>
                <w:rFonts w:eastAsia="Times New Roman"/>
                <w:color w:val="222222"/>
              </w:rPr>
            </w:pPr>
          </w:p>
        </w:tc>
      </w:tr>
      <w:tr w:rsidR="008B16E9" w:rsidRPr="001151CE" w14:paraId="40895AC2" w14:textId="77777777" w:rsidTr="006A75CF">
        <w:trPr>
          <w:trHeight w:val="368"/>
        </w:trPr>
        <w:tc>
          <w:tcPr>
            <w:tcW w:w="2610" w:type="dxa"/>
            <w:shd w:val="clear" w:color="auto" w:fill="D9D9D9" w:themeFill="background1" w:themeFillShade="D9"/>
          </w:tcPr>
          <w:p w14:paraId="7927F985" w14:textId="77777777" w:rsidR="00D163EF" w:rsidRPr="001151CE" w:rsidRDefault="00A00922" w:rsidP="00BC5360">
            <w:pPr>
              <w:rPr>
                <w:rFonts w:eastAsia="Times New Roman"/>
                <w:color w:val="222222"/>
                <w:szCs w:val="28"/>
              </w:rPr>
            </w:pPr>
            <w:r w:rsidRPr="001151CE">
              <w:t>Phone</w:t>
            </w:r>
          </w:p>
        </w:tc>
        <w:tc>
          <w:tcPr>
            <w:tcW w:w="6750" w:type="dxa"/>
          </w:tcPr>
          <w:p w14:paraId="0D9C4ED8" w14:textId="77777777" w:rsidR="00D163EF" w:rsidRPr="001151CE" w:rsidRDefault="00D163EF" w:rsidP="00BC5360">
            <w:pPr>
              <w:rPr>
                <w:rFonts w:eastAsia="Times New Roman"/>
                <w:color w:val="222222"/>
              </w:rPr>
            </w:pPr>
          </w:p>
        </w:tc>
      </w:tr>
      <w:tr w:rsidR="008B16E9" w:rsidRPr="001151CE" w14:paraId="32102FB7" w14:textId="77777777" w:rsidTr="006A75CF">
        <w:trPr>
          <w:trHeight w:val="368"/>
        </w:trPr>
        <w:tc>
          <w:tcPr>
            <w:tcW w:w="2610" w:type="dxa"/>
            <w:shd w:val="clear" w:color="auto" w:fill="D9D9D9" w:themeFill="background1" w:themeFillShade="D9"/>
          </w:tcPr>
          <w:p w14:paraId="706B9758" w14:textId="77777777" w:rsidR="00D163EF" w:rsidRPr="001151CE" w:rsidRDefault="00A00922" w:rsidP="00BC5360">
            <w:pPr>
              <w:rPr>
                <w:rFonts w:eastAsia="Times New Roman"/>
                <w:color w:val="222222"/>
                <w:szCs w:val="28"/>
              </w:rPr>
            </w:pPr>
            <w:r w:rsidRPr="001151CE">
              <w:t>Email</w:t>
            </w:r>
          </w:p>
        </w:tc>
        <w:tc>
          <w:tcPr>
            <w:tcW w:w="6750" w:type="dxa"/>
          </w:tcPr>
          <w:p w14:paraId="6A9A071F" w14:textId="77777777" w:rsidR="00D163EF" w:rsidRPr="001151CE" w:rsidRDefault="00D163EF" w:rsidP="00BC5360">
            <w:pPr>
              <w:rPr>
                <w:rFonts w:eastAsia="Times New Roman"/>
                <w:color w:val="222222"/>
              </w:rPr>
            </w:pPr>
          </w:p>
        </w:tc>
      </w:tr>
    </w:tbl>
    <w:p w14:paraId="298FF8BA" w14:textId="19CFD261" w:rsidR="000B09AB" w:rsidRPr="001151CE" w:rsidRDefault="000B09AB" w:rsidP="00BC5360"/>
    <w:p w14:paraId="54C691F4" w14:textId="77777777" w:rsidR="00F10C87" w:rsidRPr="001151CE" w:rsidRDefault="00F10C87" w:rsidP="00BC5360"/>
    <w:tbl>
      <w:tblPr>
        <w:tblStyle w:val="TableGrid"/>
        <w:tblW w:w="0" w:type="auto"/>
        <w:tblInd w:w="108" w:type="dxa"/>
        <w:tblLook w:val="04A0" w:firstRow="1" w:lastRow="0" w:firstColumn="1" w:lastColumn="0" w:noHBand="0" w:noVBand="1"/>
      </w:tblPr>
      <w:tblGrid>
        <w:gridCol w:w="2597"/>
        <w:gridCol w:w="6645"/>
      </w:tblGrid>
      <w:tr w:rsidR="008B16E9" w:rsidRPr="001151CE" w14:paraId="3B8220F7" w14:textId="77777777" w:rsidTr="00205BFF">
        <w:trPr>
          <w:trHeight w:val="620"/>
        </w:trPr>
        <w:tc>
          <w:tcPr>
            <w:tcW w:w="2610" w:type="dxa"/>
            <w:shd w:val="clear" w:color="auto" w:fill="D9D9D9" w:themeFill="background1" w:themeFillShade="D9"/>
          </w:tcPr>
          <w:p w14:paraId="619EA39C" w14:textId="77777777" w:rsidR="00FF750B" w:rsidRPr="001151CE" w:rsidRDefault="00A00922" w:rsidP="00BC5360">
            <w:pPr>
              <w:rPr>
                <w:rFonts w:eastAsia="Times New Roman"/>
                <w:color w:val="222222"/>
                <w:szCs w:val="28"/>
              </w:rPr>
            </w:pPr>
            <w:r w:rsidRPr="001151CE">
              <w:t>EPP Liaison for HTSB Communication</w:t>
            </w:r>
          </w:p>
        </w:tc>
        <w:tc>
          <w:tcPr>
            <w:tcW w:w="6750" w:type="dxa"/>
          </w:tcPr>
          <w:p w14:paraId="1DF783A5" w14:textId="77777777" w:rsidR="00FF750B" w:rsidRPr="001151CE" w:rsidRDefault="00FF750B" w:rsidP="00BC5360">
            <w:pPr>
              <w:rPr>
                <w:rFonts w:eastAsia="Times New Roman"/>
                <w:color w:val="222222"/>
              </w:rPr>
            </w:pPr>
          </w:p>
        </w:tc>
      </w:tr>
      <w:tr w:rsidR="008B16E9" w:rsidRPr="001151CE" w14:paraId="23EF46F2" w14:textId="77777777" w:rsidTr="00205BFF">
        <w:trPr>
          <w:trHeight w:val="440"/>
        </w:trPr>
        <w:tc>
          <w:tcPr>
            <w:tcW w:w="2610" w:type="dxa"/>
            <w:shd w:val="clear" w:color="auto" w:fill="D9D9D9" w:themeFill="background1" w:themeFillShade="D9"/>
          </w:tcPr>
          <w:p w14:paraId="0A377D46" w14:textId="77777777" w:rsidR="00FF750B" w:rsidRPr="001151CE" w:rsidRDefault="00A00922" w:rsidP="00BC5360">
            <w:pPr>
              <w:rPr>
                <w:rFonts w:eastAsia="Times New Roman"/>
                <w:color w:val="222222"/>
                <w:szCs w:val="28"/>
              </w:rPr>
            </w:pPr>
            <w:r w:rsidRPr="001151CE">
              <w:t>Name</w:t>
            </w:r>
          </w:p>
        </w:tc>
        <w:tc>
          <w:tcPr>
            <w:tcW w:w="6750" w:type="dxa"/>
          </w:tcPr>
          <w:p w14:paraId="0DCD9C3B" w14:textId="77777777" w:rsidR="00FF750B" w:rsidRPr="001151CE" w:rsidRDefault="00FF750B" w:rsidP="00BC5360">
            <w:pPr>
              <w:rPr>
                <w:rFonts w:eastAsia="Times New Roman"/>
                <w:color w:val="222222"/>
              </w:rPr>
            </w:pPr>
          </w:p>
        </w:tc>
      </w:tr>
      <w:tr w:rsidR="008B16E9" w:rsidRPr="001151CE" w14:paraId="5C95618B" w14:textId="77777777" w:rsidTr="00205BFF">
        <w:trPr>
          <w:trHeight w:val="350"/>
        </w:trPr>
        <w:tc>
          <w:tcPr>
            <w:tcW w:w="2610" w:type="dxa"/>
            <w:shd w:val="clear" w:color="auto" w:fill="D9D9D9" w:themeFill="background1" w:themeFillShade="D9"/>
          </w:tcPr>
          <w:p w14:paraId="2D817EA4" w14:textId="77777777" w:rsidR="00FF750B" w:rsidRPr="001151CE" w:rsidRDefault="00A00922" w:rsidP="00BC5360">
            <w:pPr>
              <w:rPr>
                <w:rFonts w:eastAsia="Times New Roman"/>
                <w:color w:val="222222"/>
                <w:szCs w:val="28"/>
              </w:rPr>
            </w:pPr>
            <w:r w:rsidRPr="001151CE">
              <w:t>Position</w:t>
            </w:r>
          </w:p>
        </w:tc>
        <w:tc>
          <w:tcPr>
            <w:tcW w:w="6750" w:type="dxa"/>
          </w:tcPr>
          <w:p w14:paraId="5BE4336A" w14:textId="77777777" w:rsidR="00FF750B" w:rsidRPr="001151CE" w:rsidRDefault="00FF750B" w:rsidP="00BC5360">
            <w:pPr>
              <w:rPr>
                <w:rFonts w:eastAsia="Times New Roman"/>
                <w:color w:val="222222"/>
              </w:rPr>
            </w:pPr>
          </w:p>
        </w:tc>
      </w:tr>
      <w:tr w:rsidR="008B16E9" w:rsidRPr="001151CE" w14:paraId="2132560E" w14:textId="77777777" w:rsidTr="00205BFF">
        <w:trPr>
          <w:trHeight w:val="368"/>
        </w:trPr>
        <w:tc>
          <w:tcPr>
            <w:tcW w:w="2610" w:type="dxa"/>
            <w:shd w:val="clear" w:color="auto" w:fill="D9D9D9" w:themeFill="background1" w:themeFillShade="D9"/>
          </w:tcPr>
          <w:p w14:paraId="69CBEAE2" w14:textId="77777777" w:rsidR="00FF750B" w:rsidRPr="001151CE" w:rsidRDefault="00A00922" w:rsidP="00BC5360">
            <w:pPr>
              <w:rPr>
                <w:rFonts w:eastAsia="Times New Roman"/>
                <w:color w:val="222222"/>
                <w:szCs w:val="28"/>
              </w:rPr>
            </w:pPr>
            <w:r w:rsidRPr="001151CE">
              <w:t>Phone</w:t>
            </w:r>
          </w:p>
        </w:tc>
        <w:tc>
          <w:tcPr>
            <w:tcW w:w="6750" w:type="dxa"/>
          </w:tcPr>
          <w:p w14:paraId="4EFED4B0" w14:textId="77777777" w:rsidR="00FF750B" w:rsidRPr="001151CE" w:rsidRDefault="00FF750B" w:rsidP="00BC5360">
            <w:pPr>
              <w:rPr>
                <w:rFonts w:eastAsia="Times New Roman"/>
                <w:color w:val="222222"/>
              </w:rPr>
            </w:pPr>
          </w:p>
        </w:tc>
      </w:tr>
      <w:tr w:rsidR="008B16E9" w:rsidRPr="001151CE" w14:paraId="28066A2F" w14:textId="77777777" w:rsidTr="00205BFF">
        <w:trPr>
          <w:trHeight w:val="368"/>
        </w:trPr>
        <w:tc>
          <w:tcPr>
            <w:tcW w:w="2610" w:type="dxa"/>
            <w:shd w:val="clear" w:color="auto" w:fill="D9D9D9" w:themeFill="background1" w:themeFillShade="D9"/>
          </w:tcPr>
          <w:p w14:paraId="231C2311" w14:textId="77777777" w:rsidR="00FF750B" w:rsidRPr="001151CE" w:rsidRDefault="00A00922" w:rsidP="00BC5360">
            <w:pPr>
              <w:rPr>
                <w:rFonts w:eastAsia="Times New Roman"/>
                <w:color w:val="222222"/>
                <w:szCs w:val="28"/>
              </w:rPr>
            </w:pPr>
            <w:r w:rsidRPr="001151CE">
              <w:t>Email</w:t>
            </w:r>
          </w:p>
        </w:tc>
        <w:tc>
          <w:tcPr>
            <w:tcW w:w="6750" w:type="dxa"/>
          </w:tcPr>
          <w:p w14:paraId="0979FDB3" w14:textId="77777777" w:rsidR="00FF750B" w:rsidRPr="001151CE" w:rsidRDefault="00FF750B" w:rsidP="00BC5360">
            <w:pPr>
              <w:rPr>
                <w:rFonts w:eastAsia="Times New Roman"/>
                <w:color w:val="222222"/>
              </w:rPr>
            </w:pPr>
          </w:p>
        </w:tc>
      </w:tr>
    </w:tbl>
    <w:p w14:paraId="2DD842F2" w14:textId="4985B87B" w:rsidR="00E018FB" w:rsidRDefault="00A00922" w:rsidP="00BC5360">
      <w:r w:rsidRPr="001151CE">
        <w:br w:type="page"/>
      </w:r>
    </w:p>
    <w:p w14:paraId="2A0312F6" w14:textId="07CD0299" w:rsidR="00FD684B" w:rsidRDefault="003442D1" w:rsidP="00BC5360">
      <w:pPr>
        <w:pStyle w:val="Heading2"/>
      </w:pPr>
      <w:bookmarkStart w:id="7" w:name="_Toc152309465"/>
      <w:r>
        <w:lastRenderedPageBreak/>
        <w:t>National, Regional, State</w:t>
      </w:r>
      <w:r w:rsidR="0066753B">
        <w:t>, and</w:t>
      </w:r>
      <w:r>
        <w:t xml:space="preserve"> </w:t>
      </w:r>
      <w:r w:rsidR="00794716">
        <w:t>Program</w:t>
      </w:r>
      <w:r>
        <w:t xml:space="preserve"> Approvals</w:t>
      </w:r>
      <w:bookmarkEnd w:id="7"/>
    </w:p>
    <w:p w14:paraId="499234B6" w14:textId="77777777" w:rsidR="003442D1" w:rsidRPr="001151CE" w:rsidRDefault="003442D1" w:rsidP="00BC5360"/>
    <w:tbl>
      <w:tblPr>
        <w:tblStyle w:val="TableGrid"/>
        <w:tblW w:w="0" w:type="auto"/>
        <w:tblInd w:w="108" w:type="dxa"/>
        <w:tblLook w:val="04A0" w:firstRow="1" w:lastRow="0" w:firstColumn="1" w:lastColumn="0" w:noHBand="0" w:noVBand="1"/>
      </w:tblPr>
      <w:tblGrid>
        <w:gridCol w:w="7184"/>
        <w:gridCol w:w="1065"/>
        <w:gridCol w:w="993"/>
      </w:tblGrid>
      <w:tr w:rsidR="00FD684B" w:rsidRPr="001151CE" w14:paraId="76C9312D" w14:textId="77777777" w:rsidTr="00CE2653">
        <w:trPr>
          <w:trHeight w:val="620"/>
          <w:tblHeader/>
        </w:trPr>
        <w:tc>
          <w:tcPr>
            <w:tcW w:w="7380" w:type="dxa"/>
            <w:shd w:val="clear" w:color="auto" w:fill="D9D9D9" w:themeFill="background1" w:themeFillShade="D9"/>
          </w:tcPr>
          <w:p w14:paraId="470B7678" w14:textId="77777777" w:rsidR="00FD684B" w:rsidRPr="001151CE" w:rsidRDefault="00FD684B" w:rsidP="00BC5360">
            <w:pPr>
              <w:rPr>
                <w:b/>
                <w:bCs/>
              </w:rPr>
            </w:pPr>
            <w:r w:rsidRPr="001151CE">
              <w:rPr>
                <w:b/>
                <w:bCs/>
              </w:rPr>
              <w:t>Please read the following prompts and mark an X in the Yes or No column.</w:t>
            </w:r>
          </w:p>
        </w:tc>
        <w:tc>
          <w:tcPr>
            <w:tcW w:w="1080" w:type="dxa"/>
            <w:shd w:val="clear" w:color="auto" w:fill="D9D9D9" w:themeFill="background1" w:themeFillShade="D9"/>
          </w:tcPr>
          <w:p w14:paraId="1DCCABCB" w14:textId="77777777" w:rsidR="00FD684B" w:rsidRPr="001151CE" w:rsidRDefault="00FD684B" w:rsidP="00BC5360">
            <w:pPr>
              <w:jc w:val="center"/>
              <w:rPr>
                <w:b/>
                <w:bCs/>
              </w:rPr>
            </w:pPr>
            <w:r w:rsidRPr="001151CE">
              <w:rPr>
                <w:b/>
                <w:bCs/>
              </w:rPr>
              <w:t>YES</w:t>
            </w:r>
          </w:p>
        </w:tc>
        <w:tc>
          <w:tcPr>
            <w:tcW w:w="1008" w:type="dxa"/>
            <w:shd w:val="clear" w:color="auto" w:fill="D9D9D9" w:themeFill="background1" w:themeFillShade="D9"/>
          </w:tcPr>
          <w:p w14:paraId="4FE74830" w14:textId="77777777" w:rsidR="00FD684B" w:rsidRPr="001151CE" w:rsidRDefault="00FD684B" w:rsidP="00BC5360">
            <w:pPr>
              <w:jc w:val="center"/>
              <w:rPr>
                <w:b/>
                <w:bCs/>
              </w:rPr>
            </w:pPr>
            <w:r w:rsidRPr="001151CE">
              <w:rPr>
                <w:b/>
                <w:bCs/>
              </w:rPr>
              <w:t>NO</w:t>
            </w:r>
          </w:p>
        </w:tc>
      </w:tr>
      <w:tr w:rsidR="00FD684B" w:rsidRPr="001151CE" w14:paraId="658E021C" w14:textId="77777777" w:rsidTr="00CE2653">
        <w:trPr>
          <w:trHeight w:val="773"/>
        </w:trPr>
        <w:tc>
          <w:tcPr>
            <w:tcW w:w="7380" w:type="dxa"/>
          </w:tcPr>
          <w:p w14:paraId="1F708017" w14:textId="77777777" w:rsidR="00FD684B" w:rsidRPr="001151CE" w:rsidRDefault="00FD684B" w:rsidP="00BC5360">
            <w:r w:rsidRPr="001151CE">
              <w:rPr>
                <w:color w:val="222222"/>
              </w:rPr>
              <w:t xml:space="preserve">Is your institution approved by the </w:t>
            </w:r>
            <w:hyperlink r:id="rId11" w:history="1">
              <w:r w:rsidRPr="001151CE">
                <w:rPr>
                  <w:rStyle w:val="Hyperlink"/>
                  <w:rFonts w:eastAsia="Times New Roman"/>
                </w:rPr>
                <w:t>Council for Higher Education Association?</w:t>
              </w:r>
            </w:hyperlink>
          </w:p>
        </w:tc>
        <w:tc>
          <w:tcPr>
            <w:tcW w:w="1080" w:type="dxa"/>
          </w:tcPr>
          <w:p w14:paraId="39EEA5D5" w14:textId="77777777" w:rsidR="00FD684B" w:rsidRPr="001151CE" w:rsidRDefault="00FD684B" w:rsidP="00BC5360"/>
        </w:tc>
        <w:tc>
          <w:tcPr>
            <w:tcW w:w="1008" w:type="dxa"/>
          </w:tcPr>
          <w:p w14:paraId="135CAE0E" w14:textId="77777777" w:rsidR="00FD684B" w:rsidRPr="001151CE" w:rsidRDefault="00FD684B" w:rsidP="00BC5360"/>
        </w:tc>
      </w:tr>
      <w:tr w:rsidR="00FD684B" w:rsidRPr="001151CE" w14:paraId="473082E1" w14:textId="77777777" w:rsidTr="00CE2653">
        <w:trPr>
          <w:trHeight w:val="620"/>
        </w:trPr>
        <w:tc>
          <w:tcPr>
            <w:tcW w:w="7380" w:type="dxa"/>
          </w:tcPr>
          <w:p w14:paraId="13F3E0C3" w14:textId="77777777" w:rsidR="00FD684B" w:rsidRPr="001151CE" w:rsidRDefault="00FD684B" w:rsidP="00BC5360">
            <w:pPr>
              <w:rPr>
                <w:b/>
                <w:bCs/>
              </w:rPr>
            </w:pPr>
            <w:r w:rsidRPr="001151CE">
              <w:t>Is your</w:t>
            </w:r>
            <w:r w:rsidRPr="001151CE">
              <w:rPr>
                <w:bCs/>
              </w:rPr>
              <w:t xml:space="preserve"> institution registered with the </w:t>
            </w:r>
            <w:hyperlink r:id="rId12" w:history="1">
              <w:r w:rsidRPr="001151CE">
                <w:rPr>
                  <w:rStyle w:val="Hyperlink"/>
                  <w:bCs/>
                </w:rPr>
                <w:t>Hawai</w:t>
              </w:r>
              <w:r w:rsidRPr="001151CE">
                <w:rPr>
                  <w:rStyle w:val="Hyperlink"/>
                  <w:rFonts w:ascii="Arial" w:hAnsi="Arial" w:cs="Arial"/>
                  <w:bCs/>
                </w:rPr>
                <w:t>ʻ</w:t>
              </w:r>
              <w:r w:rsidRPr="001151CE">
                <w:rPr>
                  <w:rStyle w:val="Hyperlink"/>
                  <w:rFonts w:cs="Arial"/>
                  <w:bCs/>
                </w:rPr>
                <w:t>i Post-secondary Education Authorized Program</w:t>
              </w:r>
            </w:hyperlink>
            <w:r w:rsidRPr="001151CE">
              <w:rPr>
                <w:rFonts w:cs="Arial"/>
                <w:bCs/>
              </w:rPr>
              <w:t>?</w:t>
            </w:r>
            <w:r w:rsidRPr="001151CE">
              <w:rPr>
                <w:bCs/>
              </w:rPr>
              <w:t xml:space="preserve"> </w:t>
            </w:r>
          </w:p>
          <w:p w14:paraId="0E026499" w14:textId="77777777" w:rsidR="00FD684B" w:rsidRPr="001151CE" w:rsidRDefault="00FD684B" w:rsidP="00BC5360">
            <w:pPr>
              <w:rPr>
                <w:rFonts w:eastAsia="Times New Roman"/>
                <w:color w:val="222222"/>
              </w:rPr>
            </w:pPr>
          </w:p>
        </w:tc>
        <w:tc>
          <w:tcPr>
            <w:tcW w:w="1080" w:type="dxa"/>
          </w:tcPr>
          <w:p w14:paraId="0CD9E733" w14:textId="77777777" w:rsidR="00FD684B" w:rsidRPr="001151CE" w:rsidRDefault="00FD684B" w:rsidP="00BC5360"/>
        </w:tc>
        <w:tc>
          <w:tcPr>
            <w:tcW w:w="1008" w:type="dxa"/>
          </w:tcPr>
          <w:p w14:paraId="1E874A0C" w14:textId="77777777" w:rsidR="00FD684B" w:rsidRPr="001151CE" w:rsidRDefault="00FD684B" w:rsidP="00BC5360"/>
        </w:tc>
      </w:tr>
      <w:tr w:rsidR="00FD684B" w:rsidRPr="001151CE" w14:paraId="5A9CF1DC" w14:textId="77777777" w:rsidTr="00CE2653">
        <w:trPr>
          <w:trHeight w:val="683"/>
        </w:trPr>
        <w:tc>
          <w:tcPr>
            <w:tcW w:w="7380" w:type="dxa"/>
          </w:tcPr>
          <w:p w14:paraId="2B19C762" w14:textId="77777777" w:rsidR="00FD684B" w:rsidRPr="001151CE" w:rsidRDefault="00FD684B" w:rsidP="00BC5360">
            <w:pPr>
              <w:rPr>
                <w:b/>
                <w:bCs/>
              </w:rPr>
            </w:pPr>
            <w:r w:rsidRPr="001151CE">
              <w:t>Is your</w:t>
            </w:r>
            <w:r w:rsidRPr="001151CE">
              <w:rPr>
                <w:bCs/>
              </w:rPr>
              <w:t xml:space="preserve"> </w:t>
            </w:r>
            <w:r>
              <w:rPr>
                <w:bCs/>
              </w:rPr>
              <w:t xml:space="preserve">IHE or </w:t>
            </w:r>
            <w:r w:rsidRPr="001151CE">
              <w:rPr>
                <w:bCs/>
              </w:rPr>
              <w:t>A</w:t>
            </w:r>
            <w:r>
              <w:rPr>
                <w:bCs/>
              </w:rPr>
              <w:t xml:space="preserve">lternative </w:t>
            </w:r>
            <w:r w:rsidRPr="001151CE">
              <w:rPr>
                <w:bCs/>
              </w:rPr>
              <w:t>C</w:t>
            </w:r>
            <w:r>
              <w:rPr>
                <w:bCs/>
              </w:rPr>
              <w:t>ertification Program (ACP)</w:t>
            </w:r>
            <w:r w:rsidRPr="001151CE">
              <w:rPr>
                <w:bCs/>
              </w:rPr>
              <w:t xml:space="preserve"> currently approved by the HTSB? </w:t>
            </w:r>
          </w:p>
          <w:p w14:paraId="1702C5AF" w14:textId="77777777" w:rsidR="00FD684B" w:rsidRPr="001151CE" w:rsidRDefault="00FD684B" w:rsidP="00BC5360"/>
        </w:tc>
        <w:tc>
          <w:tcPr>
            <w:tcW w:w="1080" w:type="dxa"/>
          </w:tcPr>
          <w:p w14:paraId="60667E33" w14:textId="77777777" w:rsidR="00FD684B" w:rsidRPr="001151CE" w:rsidRDefault="00FD684B" w:rsidP="00BC5360"/>
        </w:tc>
        <w:tc>
          <w:tcPr>
            <w:tcW w:w="1008" w:type="dxa"/>
          </w:tcPr>
          <w:p w14:paraId="57044A22" w14:textId="77777777" w:rsidR="00FD684B" w:rsidRPr="001151CE" w:rsidRDefault="00FD684B" w:rsidP="00BC5360"/>
        </w:tc>
      </w:tr>
      <w:tr w:rsidR="00FD684B" w:rsidRPr="001151CE" w14:paraId="14DDE165" w14:textId="77777777" w:rsidTr="00CE2653">
        <w:trPr>
          <w:trHeight w:val="1052"/>
        </w:trPr>
        <w:tc>
          <w:tcPr>
            <w:tcW w:w="7380" w:type="dxa"/>
          </w:tcPr>
          <w:p w14:paraId="51F77A42" w14:textId="77777777" w:rsidR="00FD684B" w:rsidRPr="001151CE" w:rsidRDefault="00FD684B" w:rsidP="00BC5360">
            <w:r w:rsidRPr="001151CE">
              <w:t xml:space="preserve">Does a United States </w:t>
            </w:r>
            <w:r w:rsidRPr="001151CE">
              <w:rPr>
                <w:b/>
                <w:bCs/>
              </w:rPr>
              <w:t>regional accreditor</w:t>
            </w:r>
            <w:r w:rsidRPr="001151CE">
              <w:t xml:space="preserve"> approve your institution? </w:t>
            </w:r>
          </w:p>
          <w:p w14:paraId="1E1A210D" w14:textId="7ED5D293" w:rsidR="00FD684B" w:rsidRPr="001151CE" w:rsidRDefault="00FD684B" w:rsidP="00BC5360">
            <w:r w:rsidRPr="001151CE">
              <w:t>If yes, attach a copy of the institution's current accreditation letter, including status and expiration date.</w:t>
            </w:r>
          </w:p>
        </w:tc>
        <w:tc>
          <w:tcPr>
            <w:tcW w:w="1080" w:type="dxa"/>
          </w:tcPr>
          <w:p w14:paraId="6B72B8DA" w14:textId="77777777" w:rsidR="00FD684B" w:rsidRPr="001151CE" w:rsidRDefault="00FD684B" w:rsidP="00BC5360"/>
        </w:tc>
        <w:tc>
          <w:tcPr>
            <w:tcW w:w="1008" w:type="dxa"/>
          </w:tcPr>
          <w:p w14:paraId="2B2A67D3" w14:textId="77777777" w:rsidR="00FD684B" w:rsidRPr="001151CE" w:rsidRDefault="00FD684B" w:rsidP="00BC5360"/>
        </w:tc>
      </w:tr>
      <w:tr w:rsidR="00FD684B" w:rsidRPr="001151CE" w14:paraId="352B2C3C" w14:textId="77777777" w:rsidTr="00CE2653">
        <w:trPr>
          <w:trHeight w:val="1205"/>
        </w:trPr>
        <w:tc>
          <w:tcPr>
            <w:tcW w:w="7380" w:type="dxa"/>
          </w:tcPr>
          <w:p w14:paraId="1F1CAE12" w14:textId="06BF968B" w:rsidR="00FD684B" w:rsidRPr="001151CE" w:rsidRDefault="00FD684B" w:rsidP="00BC5360">
            <w:r w:rsidRPr="001151CE">
              <w:t xml:space="preserve">Does a </w:t>
            </w:r>
            <w:r w:rsidR="00352181">
              <w:t>US</w:t>
            </w:r>
            <w:r w:rsidRPr="001151CE">
              <w:t xml:space="preserve"> teacher educator program accreditor approve</w:t>
            </w:r>
            <w:r w:rsidRPr="001151CE">
              <w:rPr>
                <w:b/>
                <w:bCs/>
              </w:rPr>
              <w:t xml:space="preserve"> your educator preparation program?</w:t>
            </w:r>
            <w:r w:rsidRPr="001151CE">
              <w:t xml:space="preserve"> If yes, attach a copy of the institution's current accreditation letter, including status and expiration date.</w:t>
            </w:r>
          </w:p>
        </w:tc>
        <w:tc>
          <w:tcPr>
            <w:tcW w:w="1080" w:type="dxa"/>
          </w:tcPr>
          <w:p w14:paraId="2A4E9BDE" w14:textId="77777777" w:rsidR="00FD684B" w:rsidRPr="001151CE" w:rsidRDefault="00FD684B" w:rsidP="00BC5360"/>
        </w:tc>
        <w:tc>
          <w:tcPr>
            <w:tcW w:w="1008" w:type="dxa"/>
          </w:tcPr>
          <w:p w14:paraId="24BE5763" w14:textId="77777777" w:rsidR="00FD684B" w:rsidRPr="001151CE" w:rsidRDefault="00FD684B" w:rsidP="00BC5360"/>
        </w:tc>
      </w:tr>
      <w:tr w:rsidR="00FD684B" w:rsidRPr="001151CE" w14:paraId="742E0453" w14:textId="77777777" w:rsidTr="00CE2653">
        <w:trPr>
          <w:trHeight w:val="926"/>
        </w:trPr>
        <w:tc>
          <w:tcPr>
            <w:tcW w:w="7380" w:type="dxa"/>
          </w:tcPr>
          <w:p w14:paraId="544CC746" w14:textId="2D05477B" w:rsidR="00FD684B" w:rsidRPr="001151CE" w:rsidRDefault="00FD684B" w:rsidP="00BC5360">
            <w:r w:rsidRPr="001151CE">
              <w:t>Are any of your programs accredited by the Distance Education Accrediting Commission? If yes, attach a copy of the institution's current accreditation letter, including status and expiration date.</w:t>
            </w:r>
          </w:p>
        </w:tc>
        <w:tc>
          <w:tcPr>
            <w:tcW w:w="1080" w:type="dxa"/>
          </w:tcPr>
          <w:p w14:paraId="20859B3A" w14:textId="77777777" w:rsidR="00FD684B" w:rsidRPr="001151CE" w:rsidRDefault="00FD684B" w:rsidP="00BC5360">
            <w:pPr>
              <w:rPr>
                <w:bCs/>
              </w:rPr>
            </w:pPr>
          </w:p>
        </w:tc>
        <w:tc>
          <w:tcPr>
            <w:tcW w:w="1008" w:type="dxa"/>
          </w:tcPr>
          <w:p w14:paraId="40A0CEE5" w14:textId="77777777" w:rsidR="00FD684B" w:rsidRPr="001151CE" w:rsidRDefault="00FD684B" w:rsidP="00BC5360">
            <w:pPr>
              <w:rPr>
                <w:bCs/>
              </w:rPr>
            </w:pPr>
          </w:p>
        </w:tc>
      </w:tr>
      <w:tr w:rsidR="00FD684B" w:rsidRPr="001151CE" w14:paraId="617F363F" w14:textId="77777777" w:rsidTr="00CE2653">
        <w:trPr>
          <w:trHeight w:val="1088"/>
        </w:trPr>
        <w:tc>
          <w:tcPr>
            <w:tcW w:w="7380" w:type="dxa"/>
          </w:tcPr>
          <w:p w14:paraId="2468DBE4" w14:textId="1602B0BF" w:rsidR="00FD684B" w:rsidRPr="001151CE" w:rsidRDefault="00FD684B" w:rsidP="00BC5360">
            <w:r w:rsidRPr="001151CE">
              <w:t xml:space="preserve">Is any of your programs accredited by other </w:t>
            </w:r>
            <w:r w:rsidR="00352181">
              <w:t>US</w:t>
            </w:r>
            <w:r w:rsidRPr="001151CE">
              <w:t xml:space="preserve"> accreditors not listed above? If yes, attach a copy of the institution's current accreditation letter, including status and expiration date.</w:t>
            </w:r>
          </w:p>
        </w:tc>
        <w:tc>
          <w:tcPr>
            <w:tcW w:w="1080" w:type="dxa"/>
          </w:tcPr>
          <w:p w14:paraId="65C8777E" w14:textId="77777777" w:rsidR="00FD684B" w:rsidRPr="001151CE" w:rsidRDefault="00FD684B" w:rsidP="00BC5360">
            <w:pPr>
              <w:rPr>
                <w:bCs/>
              </w:rPr>
            </w:pPr>
          </w:p>
        </w:tc>
        <w:tc>
          <w:tcPr>
            <w:tcW w:w="1008" w:type="dxa"/>
          </w:tcPr>
          <w:p w14:paraId="569D096B" w14:textId="77777777" w:rsidR="00FD684B" w:rsidRPr="001151CE" w:rsidRDefault="00FD684B" w:rsidP="00BC5360">
            <w:pPr>
              <w:rPr>
                <w:bCs/>
              </w:rPr>
            </w:pPr>
          </w:p>
        </w:tc>
      </w:tr>
      <w:tr w:rsidR="00FD684B" w:rsidRPr="001151CE" w14:paraId="49C129DF" w14:textId="77777777" w:rsidTr="00CE2653">
        <w:trPr>
          <w:trHeight w:val="1250"/>
        </w:trPr>
        <w:tc>
          <w:tcPr>
            <w:tcW w:w="7380" w:type="dxa"/>
          </w:tcPr>
          <w:p w14:paraId="6850E9B3" w14:textId="7AE88376" w:rsidR="00FD684B" w:rsidRPr="001151CE" w:rsidRDefault="00FD684B" w:rsidP="00BC5360">
            <w:r w:rsidRPr="001151CE">
              <w:t xml:space="preserve">Has your program received approval as a </w:t>
            </w:r>
            <w:hyperlink r:id="rId13" w:history="1">
              <w:r w:rsidR="0061121B">
                <w:rPr>
                  <w:rStyle w:val="Hyperlink"/>
                </w:rPr>
                <w:t>Hawai'i</w:t>
              </w:r>
              <w:r w:rsidRPr="001151CE">
                <w:rPr>
                  <w:rStyle w:val="Hyperlink"/>
                </w:rPr>
                <w:t xml:space="preserve"> Department of Education (HIDOE) Affiliate Program</w:t>
              </w:r>
            </w:hyperlink>
            <w:r w:rsidRPr="001151CE">
              <w:t xml:space="preserve"> to place teacher candidates in its school? If yes, please attach a copy of your HIDOE Educator Affiliation Agreement. </w:t>
            </w:r>
          </w:p>
        </w:tc>
        <w:tc>
          <w:tcPr>
            <w:tcW w:w="1080" w:type="dxa"/>
          </w:tcPr>
          <w:p w14:paraId="03225791" w14:textId="77777777" w:rsidR="00FD684B" w:rsidRPr="001151CE" w:rsidRDefault="00FD684B" w:rsidP="00BC5360">
            <w:pPr>
              <w:rPr>
                <w:bCs/>
              </w:rPr>
            </w:pPr>
          </w:p>
        </w:tc>
        <w:tc>
          <w:tcPr>
            <w:tcW w:w="1008" w:type="dxa"/>
          </w:tcPr>
          <w:p w14:paraId="5785F97E" w14:textId="77777777" w:rsidR="00FD684B" w:rsidRPr="001151CE" w:rsidRDefault="00FD684B" w:rsidP="00BC5360">
            <w:pPr>
              <w:rPr>
                <w:bCs/>
              </w:rPr>
            </w:pPr>
          </w:p>
        </w:tc>
      </w:tr>
    </w:tbl>
    <w:p w14:paraId="7AEAC0EA" w14:textId="49190798" w:rsidR="00333A9F" w:rsidRDefault="00333A9F" w:rsidP="00BC5360"/>
    <w:p w14:paraId="60452982" w14:textId="77777777" w:rsidR="00C87BFE" w:rsidRPr="001151CE" w:rsidRDefault="00C87BFE" w:rsidP="00BC5360"/>
    <w:p w14:paraId="2682EB43" w14:textId="77777777" w:rsidR="00B429DE" w:rsidRDefault="00B429DE">
      <w:r>
        <w:br w:type="page"/>
      </w:r>
    </w:p>
    <w:tbl>
      <w:tblPr>
        <w:tblStyle w:val="TableGrid"/>
        <w:tblW w:w="0" w:type="auto"/>
        <w:tblInd w:w="108" w:type="dxa"/>
        <w:tblLook w:val="04A0" w:firstRow="1" w:lastRow="0" w:firstColumn="1" w:lastColumn="0" w:noHBand="0" w:noVBand="1"/>
      </w:tblPr>
      <w:tblGrid>
        <w:gridCol w:w="9242"/>
      </w:tblGrid>
      <w:tr w:rsidR="008B16E9" w:rsidRPr="001151CE" w14:paraId="4BD9DBD6" w14:textId="77777777" w:rsidTr="00B04E91">
        <w:trPr>
          <w:trHeight w:val="710"/>
        </w:trPr>
        <w:tc>
          <w:tcPr>
            <w:tcW w:w="9468" w:type="dxa"/>
            <w:shd w:val="clear" w:color="auto" w:fill="D9D9D9" w:themeFill="background1" w:themeFillShade="D9"/>
          </w:tcPr>
          <w:p w14:paraId="1600C66E" w14:textId="6B213EF0" w:rsidR="00333A9F" w:rsidRPr="00794716" w:rsidRDefault="00032005" w:rsidP="00BC5360">
            <w:r w:rsidRPr="00794716">
              <w:rPr>
                <w:lang w:val="haw-US"/>
              </w:rPr>
              <w:lastRenderedPageBreak/>
              <w:t>Describe</w:t>
            </w:r>
            <w:r w:rsidRPr="00794716">
              <w:t xml:space="preserve"> </w:t>
            </w:r>
            <w:r w:rsidRPr="00794716">
              <w:rPr>
                <w:lang w:val="haw-US"/>
              </w:rPr>
              <w:t>any changes</w:t>
            </w:r>
            <w:r w:rsidRPr="00794716">
              <w:t xml:space="preserve"> </w:t>
            </w:r>
            <w:r w:rsidRPr="00794716">
              <w:rPr>
                <w:lang w:val="haw-US"/>
              </w:rPr>
              <w:t xml:space="preserve">made to </w:t>
            </w:r>
            <w:r w:rsidR="001973EB" w:rsidRPr="00794716">
              <w:t>the</w:t>
            </w:r>
            <w:r w:rsidRPr="00794716">
              <w:rPr>
                <w:lang w:val="haw-US"/>
              </w:rPr>
              <w:t xml:space="preserve"> </w:t>
            </w:r>
            <w:r w:rsidR="00923CDF" w:rsidRPr="00794716">
              <w:t>P</w:t>
            </w:r>
            <w:r w:rsidRPr="00794716">
              <w:rPr>
                <w:lang w:val="haw-US"/>
              </w:rPr>
              <w:t>rogram</w:t>
            </w:r>
            <w:r w:rsidR="00B23FC1" w:rsidRPr="00794716">
              <w:t xml:space="preserve"> </w:t>
            </w:r>
            <w:r w:rsidR="00923CDF" w:rsidRPr="00794716">
              <w:t>I</w:t>
            </w:r>
            <w:r w:rsidR="00B23FC1" w:rsidRPr="00794716">
              <w:t xml:space="preserve">nformation </w:t>
            </w:r>
            <w:r w:rsidR="00CA2A7B" w:rsidRPr="00794716">
              <w:t xml:space="preserve">since the approval of your </w:t>
            </w:r>
            <w:r w:rsidR="00923CDF" w:rsidRPr="00794716">
              <w:t xml:space="preserve">Letter of Intent. Write </w:t>
            </w:r>
            <w:r w:rsidR="0061121B">
              <w:t>"</w:t>
            </w:r>
            <w:r w:rsidR="00923CDF" w:rsidRPr="00794716">
              <w:t>none</w:t>
            </w:r>
            <w:r w:rsidR="0061121B">
              <w:t>"</w:t>
            </w:r>
            <w:r w:rsidR="00923CDF" w:rsidRPr="00794716">
              <w:t xml:space="preserve"> if no changes were made. </w:t>
            </w:r>
          </w:p>
          <w:p w14:paraId="5E698D1D" w14:textId="12A06FAC" w:rsidR="00203470" w:rsidRPr="00794716" w:rsidRDefault="00203470" w:rsidP="00BC5360">
            <w:pPr>
              <w:pStyle w:val="ListParagraph"/>
              <w:numPr>
                <w:ilvl w:val="0"/>
                <w:numId w:val="7"/>
              </w:numPr>
              <w:rPr>
                <w:rFonts w:cs="Arial"/>
              </w:rPr>
            </w:pPr>
            <w:r w:rsidRPr="00794716">
              <w:rPr>
                <w:rFonts w:cs="Arial"/>
              </w:rPr>
              <w:t>Vision, mission, and goals.</w:t>
            </w:r>
          </w:p>
          <w:p w14:paraId="2FE8CE89" w14:textId="2AD3F0E2" w:rsidR="00203470" w:rsidRPr="00794716" w:rsidRDefault="00203470" w:rsidP="00BC5360">
            <w:pPr>
              <w:pStyle w:val="ListParagraph"/>
              <w:numPr>
                <w:ilvl w:val="0"/>
                <w:numId w:val="7"/>
              </w:numPr>
              <w:rPr>
                <w:rFonts w:cs="Arial"/>
              </w:rPr>
            </w:pPr>
            <w:r w:rsidRPr="00794716">
              <w:rPr>
                <w:rFonts w:cs="Arial"/>
              </w:rPr>
              <w:t>History and development of the EPP</w:t>
            </w:r>
            <w:r w:rsidR="002C160D" w:rsidRPr="00794716">
              <w:rPr>
                <w:rFonts w:cs="Arial"/>
              </w:rPr>
              <w:t>.</w:t>
            </w:r>
          </w:p>
          <w:p w14:paraId="2CB1C14E" w14:textId="32CD02E7" w:rsidR="00203470" w:rsidRPr="00794716" w:rsidRDefault="002209CB" w:rsidP="00BC5360">
            <w:pPr>
              <w:pStyle w:val="ListParagraph"/>
              <w:numPr>
                <w:ilvl w:val="0"/>
                <w:numId w:val="7"/>
              </w:numPr>
              <w:rPr>
                <w:rFonts w:cs="Arial"/>
              </w:rPr>
            </w:pPr>
            <w:r w:rsidRPr="00794716">
              <w:rPr>
                <w:rFonts w:cs="Arial"/>
              </w:rPr>
              <w:t xml:space="preserve">Approval of EPPs in other </w:t>
            </w:r>
            <w:r w:rsidR="00352181">
              <w:rPr>
                <w:rFonts w:cs="Arial"/>
              </w:rPr>
              <w:t>US</w:t>
            </w:r>
            <w:r w:rsidRPr="00794716">
              <w:rPr>
                <w:rFonts w:cs="Arial"/>
              </w:rPr>
              <w:t xml:space="preserve"> states or </w:t>
            </w:r>
            <w:r w:rsidR="00F12C61" w:rsidRPr="00794716">
              <w:rPr>
                <w:rFonts w:cs="Arial"/>
              </w:rPr>
              <w:t>jurisdictions</w:t>
            </w:r>
            <w:r w:rsidR="002C160D" w:rsidRPr="00794716">
              <w:rPr>
                <w:rFonts w:cs="Arial"/>
              </w:rPr>
              <w:t>.</w:t>
            </w:r>
          </w:p>
          <w:p w14:paraId="6A2BF563" w14:textId="6952F3EB" w:rsidR="002209CB" w:rsidRPr="00794716" w:rsidRDefault="002209CB" w:rsidP="00BC5360">
            <w:pPr>
              <w:pStyle w:val="ListParagraph"/>
              <w:numPr>
                <w:ilvl w:val="0"/>
                <w:numId w:val="7"/>
              </w:numPr>
              <w:rPr>
                <w:rFonts w:cs="Arial"/>
              </w:rPr>
            </w:pPr>
            <w:r w:rsidRPr="00794716">
              <w:rPr>
                <w:rFonts w:cs="Arial"/>
              </w:rPr>
              <w:t>Summary of demographics of faculty and students.</w:t>
            </w:r>
          </w:p>
          <w:p w14:paraId="57B4BD95" w14:textId="12577F02" w:rsidR="00203470" w:rsidRPr="00794716" w:rsidRDefault="00203470" w:rsidP="00BC5360">
            <w:pPr>
              <w:rPr>
                <w:rFonts w:ascii="Arial" w:hAnsi="Arial" w:cs="Arial"/>
              </w:rPr>
            </w:pPr>
          </w:p>
        </w:tc>
      </w:tr>
      <w:tr w:rsidR="008B16E9" w:rsidRPr="001151CE" w14:paraId="727C507C" w14:textId="77777777" w:rsidTr="00B04E91">
        <w:trPr>
          <w:trHeight w:val="656"/>
        </w:trPr>
        <w:tc>
          <w:tcPr>
            <w:tcW w:w="9468" w:type="dxa"/>
          </w:tcPr>
          <w:p w14:paraId="7FD3915B" w14:textId="77777777" w:rsidR="00333A9F" w:rsidRPr="001151CE" w:rsidRDefault="00333A9F" w:rsidP="00BC5360"/>
        </w:tc>
      </w:tr>
    </w:tbl>
    <w:p w14:paraId="5141BC97" w14:textId="77777777" w:rsidR="00A56CD3" w:rsidRPr="001151CE" w:rsidRDefault="00A56CD3" w:rsidP="00BC5360"/>
    <w:p w14:paraId="1B4A2414" w14:textId="77777777" w:rsidR="008862E6" w:rsidRPr="001151CE" w:rsidRDefault="00A00922" w:rsidP="00BC5360">
      <w:r w:rsidRPr="001151CE">
        <w:br w:type="page"/>
      </w:r>
    </w:p>
    <w:p w14:paraId="6F5F9163" w14:textId="6F1A9053" w:rsidR="000B09AB" w:rsidRPr="001151CE" w:rsidRDefault="0057398B" w:rsidP="00BC5360">
      <w:pPr>
        <w:pStyle w:val="Heading1"/>
        <w:spacing w:before="0"/>
        <w:rPr>
          <w:bCs/>
        </w:rPr>
      </w:pPr>
      <w:bookmarkStart w:id="8" w:name="_Toc152309466"/>
      <w:r>
        <w:lastRenderedPageBreak/>
        <w:t>S</w:t>
      </w:r>
      <w:r w:rsidR="00C122A6">
        <w:t xml:space="preserve">ection 3: </w:t>
      </w:r>
      <w:r w:rsidR="0078511A">
        <w:t>P</w:t>
      </w:r>
      <w:r w:rsidR="00A00922" w:rsidRPr="001151CE">
        <w:t xml:space="preserve">rogram </w:t>
      </w:r>
      <w:r w:rsidR="0078511A">
        <w:t>F</w:t>
      </w:r>
      <w:r w:rsidR="00C122A6">
        <w:t>ramework</w:t>
      </w:r>
      <w:bookmarkEnd w:id="8"/>
    </w:p>
    <w:p w14:paraId="55FB1DFC" w14:textId="71D020DD" w:rsidR="00865A6C" w:rsidRPr="001151CE" w:rsidRDefault="00A00922" w:rsidP="00BC5360">
      <w:r w:rsidRPr="001151CE">
        <w:t>Mark an X next to</w:t>
      </w:r>
      <w:r w:rsidR="00FA46C8" w:rsidRPr="001151CE">
        <w:t xml:space="preserve"> </w:t>
      </w:r>
      <w:r w:rsidR="004B1A1C">
        <w:t xml:space="preserve">the license </w:t>
      </w:r>
      <w:r w:rsidR="00B23A9A" w:rsidRPr="001151CE">
        <w:t>program review</w:t>
      </w:r>
      <w:r w:rsidR="004B1A1C">
        <w:t xml:space="preserve"> for this</w:t>
      </w:r>
      <w:r w:rsidR="000D4731" w:rsidRPr="001151CE">
        <w:t xml:space="preserve"> application.</w:t>
      </w:r>
      <w:r w:rsidR="000E6064" w:rsidRPr="001151CE">
        <w:t xml:space="preserve"> </w:t>
      </w:r>
      <w:r w:rsidR="00E4295A" w:rsidRPr="00AF121B">
        <w:t>You will be asked to resubmit a revised LOI</w:t>
      </w:r>
      <w:r w:rsidR="004B1A1C" w:rsidRPr="00AF121B">
        <w:t xml:space="preserve"> </w:t>
      </w:r>
      <w:r w:rsidR="00AF121B" w:rsidRPr="00AF121B">
        <w:t>for board</w:t>
      </w:r>
      <w:r w:rsidR="00C74780">
        <w:t xml:space="preserve"> </w:t>
      </w:r>
      <w:r w:rsidR="00AF121B" w:rsidRPr="00AF121B">
        <w:t xml:space="preserve">approval </w:t>
      </w:r>
      <w:r w:rsidR="00E4295A" w:rsidRPr="00AF121B">
        <w:t>i</w:t>
      </w:r>
      <w:r w:rsidR="004B1A1C" w:rsidRPr="00AF121B">
        <w:t>f th</w:t>
      </w:r>
      <w:r w:rsidR="00AD0191">
        <w:t xml:space="preserve">e licensure program and field </w:t>
      </w:r>
      <w:r w:rsidR="00C14323">
        <w:t>are</w:t>
      </w:r>
      <w:r w:rsidR="004B1A1C" w:rsidRPr="00AF121B">
        <w:t xml:space="preserve"> different from </w:t>
      </w:r>
      <w:r w:rsidR="00AD0191">
        <w:t xml:space="preserve">the </w:t>
      </w:r>
      <w:r w:rsidR="00E4295A" w:rsidRPr="00AF121B">
        <w:t>original LOI.</w:t>
      </w:r>
      <w:r w:rsidR="00E4295A">
        <w:t xml:space="preserve"> </w:t>
      </w:r>
    </w:p>
    <w:p w14:paraId="0ECF1D4A" w14:textId="3AA36258" w:rsidR="00FA46C8" w:rsidRPr="001151CE" w:rsidRDefault="00FA46C8" w:rsidP="00BC5360"/>
    <w:tbl>
      <w:tblPr>
        <w:tblStyle w:val="TableGrid"/>
        <w:tblW w:w="0" w:type="auto"/>
        <w:tblLook w:val="04A0" w:firstRow="1" w:lastRow="0" w:firstColumn="1" w:lastColumn="0" w:noHBand="0" w:noVBand="1"/>
      </w:tblPr>
      <w:tblGrid>
        <w:gridCol w:w="7669"/>
        <w:gridCol w:w="1681"/>
      </w:tblGrid>
      <w:tr w:rsidR="008B16E9" w:rsidRPr="001151CE" w14:paraId="0A830D8A" w14:textId="77777777" w:rsidTr="00F875E1">
        <w:trPr>
          <w:trHeight w:val="647"/>
        </w:trPr>
        <w:tc>
          <w:tcPr>
            <w:tcW w:w="7848" w:type="dxa"/>
            <w:shd w:val="clear" w:color="auto" w:fill="D9D9D9" w:themeFill="background1" w:themeFillShade="D9"/>
          </w:tcPr>
          <w:p w14:paraId="44B12B3E" w14:textId="41DBCDED" w:rsidR="00B905D9" w:rsidRPr="00F875E1" w:rsidRDefault="00A00922" w:rsidP="00BC5360">
            <w:pPr>
              <w:jc w:val="center"/>
              <w:rPr>
                <w:b/>
                <w:bCs/>
              </w:rPr>
            </w:pPr>
            <w:r w:rsidRPr="00F875E1">
              <w:rPr>
                <w:b/>
                <w:bCs/>
              </w:rPr>
              <w:t>Licensure Program</w:t>
            </w:r>
          </w:p>
        </w:tc>
        <w:tc>
          <w:tcPr>
            <w:tcW w:w="1706" w:type="dxa"/>
            <w:shd w:val="clear" w:color="auto" w:fill="D9D9D9" w:themeFill="background1" w:themeFillShade="D9"/>
          </w:tcPr>
          <w:p w14:paraId="5BD4B726" w14:textId="023B3A39" w:rsidR="00B905D9" w:rsidRPr="00F875E1" w:rsidRDefault="00A00922" w:rsidP="00BC5360">
            <w:pPr>
              <w:jc w:val="center"/>
              <w:rPr>
                <w:b/>
                <w:bCs/>
              </w:rPr>
            </w:pPr>
            <w:r w:rsidRPr="00F875E1">
              <w:rPr>
                <w:b/>
                <w:bCs/>
              </w:rPr>
              <w:t xml:space="preserve">Select One </w:t>
            </w:r>
          </w:p>
        </w:tc>
      </w:tr>
      <w:tr w:rsidR="008B16E9" w:rsidRPr="001151CE" w14:paraId="22697C0C" w14:textId="77777777" w:rsidTr="00E46E4A">
        <w:trPr>
          <w:trHeight w:val="1151"/>
        </w:trPr>
        <w:tc>
          <w:tcPr>
            <w:tcW w:w="7848" w:type="dxa"/>
          </w:tcPr>
          <w:p w14:paraId="42CB382F" w14:textId="77777777" w:rsidR="00191B36" w:rsidRPr="001151CE" w:rsidRDefault="00A00922" w:rsidP="00BC5360">
            <w:r w:rsidRPr="001151CE">
              <w:rPr>
                <w:b/>
                <w:bCs/>
              </w:rPr>
              <w:t>Initial Licensure – IHE</w:t>
            </w:r>
            <w:r w:rsidRPr="001151CE">
              <w:t xml:space="preserve"> </w:t>
            </w:r>
            <w:r w:rsidRPr="001151CE">
              <w:rPr>
                <w:b/>
                <w:bCs/>
              </w:rPr>
              <w:t>Traditional Route</w:t>
            </w:r>
          </w:p>
          <w:p w14:paraId="481D9B1C" w14:textId="0BCAB062" w:rsidR="00191B36" w:rsidRPr="001151CE" w:rsidRDefault="00A00922" w:rsidP="00BC5360">
            <w:r w:rsidRPr="001151CE">
              <w:t xml:space="preserve">Teacher candidates will earn an academic degree from </w:t>
            </w:r>
            <w:r w:rsidR="0072269E" w:rsidRPr="001151CE">
              <w:t xml:space="preserve">an </w:t>
            </w:r>
            <w:r w:rsidRPr="001151CE">
              <w:t xml:space="preserve">accredited IHE and be </w:t>
            </w:r>
            <w:r w:rsidR="003D56E5" w:rsidRPr="001151CE">
              <w:t>recommended</w:t>
            </w:r>
            <w:r w:rsidRPr="001151CE">
              <w:t xml:space="preserve"> for a teaching license upon </w:t>
            </w:r>
            <w:r w:rsidR="002A2F49" w:rsidRPr="001151CE">
              <w:t>successfully completing</w:t>
            </w:r>
            <w:r w:rsidRPr="001151CE">
              <w:t xml:space="preserve"> the EPP.</w:t>
            </w:r>
            <w:r w:rsidR="000E6064" w:rsidRPr="001151CE">
              <w:t xml:space="preserve"> </w:t>
            </w:r>
            <w:r w:rsidR="00E46E4A" w:rsidRPr="001151CE">
              <w:t>Teacher candidates will earn college credits.</w:t>
            </w:r>
          </w:p>
        </w:tc>
        <w:tc>
          <w:tcPr>
            <w:tcW w:w="1706" w:type="dxa"/>
          </w:tcPr>
          <w:p w14:paraId="4ABDDB2F" w14:textId="1D90691F" w:rsidR="00191B36" w:rsidRPr="001151CE" w:rsidRDefault="00191B36" w:rsidP="00BC5360"/>
        </w:tc>
      </w:tr>
      <w:tr w:rsidR="008B16E9" w:rsidRPr="001151CE" w14:paraId="0A4CA058" w14:textId="77777777" w:rsidTr="0072269E">
        <w:trPr>
          <w:trHeight w:val="1160"/>
        </w:trPr>
        <w:tc>
          <w:tcPr>
            <w:tcW w:w="7848" w:type="dxa"/>
          </w:tcPr>
          <w:p w14:paraId="280EA456" w14:textId="05543138" w:rsidR="00191B36" w:rsidRPr="001151CE" w:rsidRDefault="00A00922" w:rsidP="00BC5360">
            <w:pPr>
              <w:rPr>
                <w:b/>
                <w:bCs/>
              </w:rPr>
            </w:pPr>
            <w:r w:rsidRPr="001151CE">
              <w:rPr>
                <w:b/>
                <w:bCs/>
              </w:rPr>
              <w:t>Initial Licensure - I</w:t>
            </w:r>
            <w:r w:rsidR="00B23A9A" w:rsidRPr="001151CE">
              <w:rPr>
                <w:b/>
                <w:bCs/>
              </w:rPr>
              <w:t>H</w:t>
            </w:r>
            <w:r w:rsidRPr="001151CE">
              <w:rPr>
                <w:b/>
                <w:bCs/>
              </w:rPr>
              <w:t>E Alternative Route</w:t>
            </w:r>
          </w:p>
          <w:p w14:paraId="5268C9A5" w14:textId="3CEB1F5E" w:rsidR="00191B36" w:rsidRPr="001151CE" w:rsidRDefault="00A00922" w:rsidP="00BC5360">
            <w:r w:rsidRPr="001151CE">
              <w:t xml:space="preserve">Teacher candidates have earned an undergraduate degree from an accredited IHE and will be </w:t>
            </w:r>
            <w:r w:rsidR="003D56E5" w:rsidRPr="001151CE">
              <w:t>recommended</w:t>
            </w:r>
            <w:r w:rsidRPr="001151CE">
              <w:t xml:space="preserve"> for a teaching license upon </w:t>
            </w:r>
            <w:r w:rsidR="00587D6B" w:rsidRPr="001151CE">
              <w:t>successfully completing</w:t>
            </w:r>
            <w:r w:rsidRPr="001151CE">
              <w:t xml:space="preserve"> the program.</w:t>
            </w:r>
            <w:r w:rsidR="000E6064" w:rsidRPr="001151CE">
              <w:t xml:space="preserve"> </w:t>
            </w:r>
            <w:r w:rsidRPr="001151CE">
              <w:t>Teacher candidates will earn college credits.</w:t>
            </w:r>
          </w:p>
        </w:tc>
        <w:tc>
          <w:tcPr>
            <w:tcW w:w="1706" w:type="dxa"/>
          </w:tcPr>
          <w:p w14:paraId="43C89520" w14:textId="549E27C6" w:rsidR="00191B36" w:rsidRPr="001151CE" w:rsidRDefault="00191B36" w:rsidP="00BC5360"/>
        </w:tc>
      </w:tr>
      <w:tr w:rsidR="008B16E9" w:rsidRPr="001151CE" w14:paraId="596C36B5" w14:textId="77777777" w:rsidTr="00B905D9">
        <w:trPr>
          <w:trHeight w:val="1520"/>
        </w:trPr>
        <w:tc>
          <w:tcPr>
            <w:tcW w:w="7848" w:type="dxa"/>
          </w:tcPr>
          <w:p w14:paraId="608F4C64" w14:textId="67BF8ED4" w:rsidR="00191B36" w:rsidRPr="001151CE" w:rsidRDefault="00A00922" w:rsidP="00BC5360">
            <w:pPr>
              <w:rPr>
                <w:b/>
                <w:bCs/>
              </w:rPr>
            </w:pPr>
            <w:r w:rsidRPr="001151CE">
              <w:rPr>
                <w:b/>
                <w:bCs/>
              </w:rPr>
              <w:t>Initial Licensure –</w:t>
            </w:r>
            <w:r w:rsidR="003714AC">
              <w:rPr>
                <w:b/>
                <w:bCs/>
              </w:rPr>
              <w:t xml:space="preserve"> </w:t>
            </w:r>
            <w:r w:rsidR="00C82E3D" w:rsidRPr="001151CE">
              <w:rPr>
                <w:b/>
                <w:bCs/>
              </w:rPr>
              <w:t>ACP</w:t>
            </w:r>
          </w:p>
          <w:p w14:paraId="12A3310A" w14:textId="7FC236D1" w:rsidR="00191B36" w:rsidRPr="001151CE" w:rsidRDefault="00A00922" w:rsidP="00BC5360">
            <w:r w:rsidRPr="001151CE">
              <w:t>Teacher candidates enrolled in a</w:t>
            </w:r>
            <w:r w:rsidR="00FE45E2" w:rsidRPr="001151CE">
              <w:t xml:space="preserve">n </w:t>
            </w:r>
            <w:r w:rsidR="00C82E3D" w:rsidRPr="001151CE">
              <w:t>ACP</w:t>
            </w:r>
            <w:r w:rsidRPr="001151CE">
              <w:t xml:space="preserve"> program.</w:t>
            </w:r>
            <w:r w:rsidR="000E6064" w:rsidRPr="001151CE">
              <w:t xml:space="preserve"> </w:t>
            </w:r>
            <w:r w:rsidRPr="001151CE">
              <w:t xml:space="preserve">They have earned an undergraduate degree from an accredited IHE and </w:t>
            </w:r>
            <w:r w:rsidR="00B23A9A" w:rsidRPr="001151CE">
              <w:t>w</w:t>
            </w:r>
            <w:r w:rsidRPr="001151CE">
              <w:t xml:space="preserve">ill be </w:t>
            </w:r>
            <w:r w:rsidR="003D56E5" w:rsidRPr="001151CE">
              <w:t>recommended</w:t>
            </w:r>
            <w:r w:rsidRPr="001151CE">
              <w:t xml:space="preserve"> for a teaching license upon </w:t>
            </w:r>
            <w:r w:rsidR="003D56E5" w:rsidRPr="001151CE">
              <w:t>completing</w:t>
            </w:r>
            <w:r w:rsidRPr="001151CE">
              <w:t xml:space="preserve"> the </w:t>
            </w:r>
            <w:r w:rsidR="00FE45E2" w:rsidRPr="001151CE">
              <w:t>ACP</w:t>
            </w:r>
            <w:r w:rsidRPr="001151CE">
              <w:t>.</w:t>
            </w:r>
            <w:r w:rsidR="000E6064" w:rsidRPr="001151CE">
              <w:t xml:space="preserve"> </w:t>
            </w:r>
            <w:r w:rsidRPr="001151CE">
              <w:t xml:space="preserve">Teacher candidates </w:t>
            </w:r>
            <w:r w:rsidR="007E35EB" w:rsidRPr="001151CE">
              <w:t xml:space="preserve">do </w:t>
            </w:r>
            <w:r w:rsidRPr="001151CE">
              <w:t>not earn college credits.</w:t>
            </w:r>
          </w:p>
        </w:tc>
        <w:tc>
          <w:tcPr>
            <w:tcW w:w="1706" w:type="dxa"/>
          </w:tcPr>
          <w:p w14:paraId="38AFFFED" w14:textId="71A99AC3" w:rsidR="00191B36" w:rsidRPr="001151CE" w:rsidRDefault="00191B36" w:rsidP="00BC5360"/>
        </w:tc>
      </w:tr>
      <w:tr w:rsidR="008B16E9" w:rsidRPr="001151CE" w14:paraId="48B6744E" w14:textId="77777777" w:rsidTr="00B905D9">
        <w:trPr>
          <w:trHeight w:val="1430"/>
        </w:trPr>
        <w:tc>
          <w:tcPr>
            <w:tcW w:w="7848" w:type="dxa"/>
          </w:tcPr>
          <w:p w14:paraId="0B302C32" w14:textId="4D23E934" w:rsidR="00191B36" w:rsidRPr="001151CE" w:rsidRDefault="00A00922" w:rsidP="00BC5360">
            <w:pPr>
              <w:rPr>
                <w:b/>
                <w:bCs/>
              </w:rPr>
            </w:pPr>
            <w:r w:rsidRPr="001151CE">
              <w:rPr>
                <w:b/>
                <w:bCs/>
              </w:rPr>
              <w:t>Add A Field Program</w:t>
            </w:r>
            <w:r w:rsidR="003714AC">
              <w:rPr>
                <w:b/>
                <w:bCs/>
              </w:rPr>
              <w:t xml:space="preserve"> - </w:t>
            </w:r>
            <w:r w:rsidRPr="001151CE">
              <w:rPr>
                <w:b/>
                <w:bCs/>
              </w:rPr>
              <w:t xml:space="preserve">IHE </w:t>
            </w:r>
          </w:p>
          <w:p w14:paraId="1983CFEA" w14:textId="5889A409" w:rsidR="00191B36" w:rsidRPr="001151CE" w:rsidRDefault="00A00922" w:rsidP="00BC5360">
            <w:r w:rsidRPr="001151CE">
              <w:t xml:space="preserve">Teacher candidates hold a valid teaching license from the </w:t>
            </w:r>
            <w:r w:rsidR="000E6064" w:rsidRPr="001151CE">
              <w:t>Hawai'i</w:t>
            </w:r>
            <w:r w:rsidRPr="001151CE">
              <w:t xml:space="preserve"> Teacher Standards Board.</w:t>
            </w:r>
            <w:r w:rsidR="000E6064" w:rsidRPr="001151CE">
              <w:t xml:space="preserve"> </w:t>
            </w:r>
            <w:r w:rsidR="00F81F52" w:rsidRPr="001151CE">
              <w:t>Upon completing the program, they</w:t>
            </w:r>
            <w:r w:rsidRPr="001151CE">
              <w:t xml:space="preserve"> will receive a recommendation for a specific licensure field.</w:t>
            </w:r>
            <w:r w:rsidR="000E6064" w:rsidRPr="001151CE">
              <w:t xml:space="preserve"> </w:t>
            </w:r>
            <w:r w:rsidRPr="001151CE">
              <w:t>Teacher candidates earn college credits</w:t>
            </w:r>
            <w:r w:rsidR="007E35EB" w:rsidRPr="001151CE">
              <w:t>.</w:t>
            </w:r>
          </w:p>
        </w:tc>
        <w:tc>
          <w:tcPr>
            <w:tcW w:w="1706" w:type="dxa"/>
          </w:tcPr>
          <w:p w14:paraId="48CB8D67" w14:textId="77D09F7F" w:rsidR="00191B36" w:rsidRPr="001151CE" w:rsidRDefault="00191B36" w:rsidP="00BC5360"/>
        </w:tc>
      </w:tr>
      <w:tr w:rsidR="008B16E9" w:rsidRPr="001151CE" w14:paraId="6EB33B00" w14:textId="77777777" w:rsidTr="00B905D9">
        <w:trPr>
          <w:trHeight w:val="1430"/>
        </w:trPr>
        <w:tc>
          <w:tcPr>
            <w:tcW w:w="7848" w:type="dxa"/>
          </w:tcPr>
          <w:p w14:paraId="1D188960" w14:textId="06198296" w:rsidR="00191B36" w:rsidRPr="001151CE" w:rsidRDefault="00A00922" w:rsidP="00BC5360">
            <w:pPr>
              <w:rPr>
                <w:b/>
                <w:bCs/>
              </w:rPr>
            </w:pPr>
            <w:r w:rsidRPr="001151CE">
              <w:rPr>
                <w:b/>
                <w:bCs/>
              </w:rPr>
              <w:t xml:space="preserve">Add A Field Program - </w:t>
            </w:r>
            <w:r w:rsidR="00FE45E2" w:rsidRPr="001151CE">
              <w:rPr>
                <w:b/>
                <w:bCs/>
              </w:rPr>
              <w:t>ACP</w:t>
            </w:r>
          </w:p>
          <w:p w14:paraId="4E7662FA" w14:textId="3366E0E3" w:rsidR="00191B36" w:rsidRPr="001151CE" w:rsidRDefault="00A00922" w:rsidP="00BC5360">
            <w:r w:rsidRPr="001151CE">
              <w:t xml:space="preserve">Teacher candidates hold a valid teaching license from the </w:t>
            </w:r>
            <w:r w:rsidR="000E6064" w:rsidRPr="001151CE">
              <w:t>Hawai'i</w:t>
            </w:r>
            <w:r w:rsidRPr="001151CE">
              <w:t xml:space="preserve"> Teacher Standards Board.</w:t>
            </w:r>
            <w:r w:rsidR="000E6064" w:rsidRPr="001151CE">
              <w:t xml:space="preserve"> </w:t>
            </w:r>
            <w:r w:rsidR="001A2350" w:rsidRPr="001151CE">
              <w:t>Upon completing the ACP, they</w:t>
            </w:r>
            <w:r w:rsidRPr="001151CE">
              <w:t xml:space="preserve"> will receive a recommendation for a specific licensure field</w:t>
            </w:r>
            <w:r w:rsidR="00FE45E2" w:rsidRPr="001151CE">
              <w:t>.</w:t>
            </w:r>
            <w:r w:rsidR="000E6064" w:rsidRPr="001151CE">
              <w:t xml:space="preserve"> </w:t>
            </w:r>
            <w:r w:rsidRPr="001151CE">
              <w:t xml:space="preserve">Teacher candidates </w:t>
            </w:r>
            <w:r w:rsidR="00FE45E2" w:rsidRPr="001151CE">
              <w:t>do</w:t>
            </w:r>
            <w:r w:rsidRPr="001151CE">
              <w:t xml:space="preserve"> not earn college credits</w:t>
            </w:r>
            <w:r w:rsidR="007E35EB" w:rsidRPr="001151CE">
              <w:t xml:space="preserve">. </w:t>
            </w:r>
            <w:r w:rsidR="00FE45E2" w:rsidRPr="001151CE">
              <w:t xml:space="preserve"> </w:t>
            </w:r>
          </w:p>
        </w:tc>
        <w:tc>
          <w:tcPr>
            <w:tcW w:w="1706" w:type="dxa"/>
          </w:tcPr>
          <w:p w14:paraId="6484EB4B" w14:textId="428048D1" w:rsidR="00191B36" w:rsidRPr="001151CE" w:rsidRDefault="00191B36" w:rsidP="00BC5360"/>
        </w:tc>
      </w:tr>
    </w:tbl>
    <w:p w14:paraId="0E471B5D" w14:textId="7B06B94E" w:rsidR="00CF1AF5" w:rsidRDefault="00CF1AF5" w:rsidP="00BC5360"/>
    <w:p w14:paraId="4BFFE217" w14:textId="77777777" w:rsidR="00F12C61" w:rsidRPr="001151CE" w:rsidRDefault="00F12C61" w:rsidP="00BC5360"/>
    <w:tbl>
      <w:tblPr>
        <w:tblStyle w:val="TableGrid"/>
        <w:tblW w:w="9558" w:type="dxa"/>
        <w:tblLook w:val="04A0" w:firstRow="1" w:lastRow="0" w:firstColumn="1" w:lastColumn="0" w:noHBand="0" w:noVBand="1"/>
      </w:tblPr>
      <w:tblGrid>
        <w:gridCol w:w="4428"/>
        <w:gridCol w:w="2160"/>
        <w:gridCol w:w="2970"/>
      </w:tblGrid>
      <w:tr w:rsidR="008B16E9" w:rsidRPr="001151CE" w14:paraId="2453BDB1" w14:textId="5E007FC0" w:rsidTr="00847D1C">
        <w:trPr>
          <w:trHeight w:val="1178"/>
        </w:trPr>
        <w:tc>
          <w:tcPr>
            <w:tcW w:w="4428" w:type="dxa"/>
            <w:shd w:val="clear" w:color="auto" w:fill="D9D9D9" w:themeFill="background1" w:themeFillShade="D9"/>
          </w:tcPr>
          <w:p w14:paraId="5E50401C" w14:textId="759A99A8" w:rsidR="00601F48" w:rsidRPr="00847D1C" w:rsidRDefault="00A00922" w:rsidP="00BC5360">
            <w:pPr>
              <w:jc w:val="center"/>
              <w:rPr>
                <w:bCs/>
              </w:rPr>
            </w:pPr>
            <w:r w:rsidRPr="00847D1C">
              <w:rPr>
                <w:bCs/>
              </w:rPr>
              <w:t>List</w:t>
            </w:r>
            <w:r w:rsidR="00A0023A" w:rsidRPr="00847D1C">
              <w:rPr>
                <w:bCs/>
              </w:rPr>
              <w:t xml:space="preserve"> the</w:t>
            </w:r>
            <w:r w:rsidR="001A2350" w:rsidRPr="00847D1C">
              <w:rPr>
                <w:bCs/>
              </w:rPr>
              <w:t xml:space="preserve"> </w:t>
            </w:r>
            <w:r w:rsidRPr="00847D1C">
              <w:rPr>
                <w:bCs/>
              </w:rPr>
              <w:t>licensure field for approval.</w:t>
            </w:r>
          </w:p>
          <w:p w14:paraId="482DC448" w14:textId="2067CC5E" w:rsidR="00601F48" w:rsidRPr="00847D1C" w:rsidRDefault="00000000" w:rsidP="00BC5360">
            <w:pPr>
              <w:jc w:val="center"/>
              <w:rPr>
                <w:bCs/>
                <w:sz w:val="20"/>
                <w:szCs w:val="20"/>
              </w:rPr>
            </w:pPr>
            <w:hyperlink r:id="rId14" w:history="1">
              <w:r w:rsidR="00A00922" w:rsidRPr="00847D1C">
                <w:rPr>
                  <w:rStyle w:val="Hyperlink"/>
                  <w:bCs/>
                  <w:sz w:val="20"/>
                  <w:szCs w:val="20"/>
                </w:rPr>
                <w:t>List of HTSB-approved licensure fields</w:t>
              </w:r>
            </w:hyperlink>
          </w:p>
        </w:tc>
        <w:tc>
          <w:tcPr>
            <w:tcW w:w="2160" w:type="dxa"/>
            <w:shd w:val="clear" w:color="auto" w:fill="D9D9D9" w:themeFill="background1" w:themeFillShade="D9"/>
          </w:tcPr>
          <w:p w14:paraId="1ECFC8B6" w14:textId="0D0F9217" w:rsidR="00601F48" w:rsidRPr="00847D1C" w:rsidRDefault="00A00922" w:rsidP="00BC5360">
            <w:pPr>
              <w:jc w:val="center"/>
              <w:rPr>
                <w:bCs/>
              </w:rPr>
            </w:pPr>
            <w:r w:rsidRPr="00847D1C">
              <w:rPr>
                <w:bCs/>
              </w:rPr>
              <w:t>List the grade level span for the licensure field.</w:t>
            </w:r>
          </w:p>
        </w:tc>
        <w:tc>
          <w:tcPr>
            <w:tcW w:w="2970" w:type="dxa"/>
            <w:shd w:val="clear" w:color="auto" w:fill="D9D9D9" w:themeFill="background1" w:themeFillShade="D9"/>
          </w:tcPr>
          <w:p w14:paraId="5431C30A" w14:textId="6DC85210" w:rsidR="00601F48" w:rsidRPr="00847D1C" w:rsidRDefault="00A00922" w:rsidP="00BC5360">
            <w:pPr>
              <w:jc w:val="center"/>
              <w:rPr>
                <w:bCs/>
              </w:rPr>
            </w:pPr>
            <w:r w:rsidRPr="00847D1C">
              <w:rPr>
                <w:bCs/>
              </w:rPr>
              <w:t>If IHE, list the academic degree or certificate the completers will earn.</w:t>
            </w:r>
            <w:r w:rsidR="000E6064" w:rsidRPr="00847D1C">
              <w:rPr>
                <w:bCs/>
              </w:rPr>
              <w:t xml:space="preserve"> </w:t>
            </w:r>
            <w:r w:rsidRPr="00847D1C">
              <w:rPr>
                <w:bCs/>
              </w:rPr>
              <w:t>Write N/A if needed</w:t>
            </w:r>
            <w:r w:rsidR="00494A89" w:rsidRPr="00847D1C">
              <w:rPr>
                <w:bCs/>
              </w:rPr>
              <w:t>.</w:t>
            </w:r>
          </w:p>
        </w:tc>
      </w:tr>
      <w:tr w:rsidR="008B16E9" w:rsidRPr="001151CE" w14:paraId="071F9F9C" w14:textId="656AE1C4" w:rsidTr="00FE26AF">
        <w:trPr>
          <w:trHeight w:val="530"/>
        </w:trPr>
        <w:tc>
          <w:tcPr>
            <w:tcW w:w="4428" w:type="dxa"/>
          </w:tcPr>
          <w:p w14:paraId="3BA10565" w14:textId="77777777" w:rsidR="00601F48" w:rsidRPr="001151CE" w:rsidRDefault="00601F48" w:rsidP="00BC5360"/>
        </w:tc>
        <w:tc>
          <w:tcPr>
            <w:tcW w:w="2160" w:type="dxa"/>
          </w:tcPr>
          <w:p w14:paraId="2B58C238" w14:textId="77777777" w:rsidR="00601F48" w:rsidRPr="001151CE" w:rsidRDefault="00601F48" w:rsidP="00BC5360"/>
        </w:tc>
        <w:tc>
          <w:tcPr>
            <w:tcW w:w="2970" w:type="dxa"/>
          </w:tcPr>
          <w:p w14:paraId="5063F930" w14:textId="77777777" w:rsidR="00601F48" w:rsidRPr="001151CE" w:rsidRDefault="00601F48" w:rsidP="00BC5360"/>
        </w:tc>
      </w:tr>
    </w:tbl>
    <w:p w14:paraId="65BE7C20" w14:textId="781E25CA" w:rsidR="00EB25E6" w:rsidRDefault="00EB25E6" w:rsidP="00BC5360"/>
    <w:p w14:paraId="379CB696" w14:textId="12156A3E" w:rsidR="003160F7" w:rsidRDefault="003160F7" w:rsidP="00BC5360"/>
    <w:p w14:paraId="182EDE9D" w14:textId="32E18B15" w:rsidR="003160F7" w:rsidRDefault="003160F7" w:rsidP="006B6BEA">
      <w:pPr>
        <w:spacing w:after="160" w:line="259" w:lineRule="auto"/>
      </w:pPr>
      <w:r>
        <w:br w:type="page"/>
      </w:r>
    </w:p>
    <w:tbl>
      <w:tblPr>
        <w:tblStyle w:val="TableGrid"/>
        <w:tblW w:w="0" w:type="auto"/>
        <w:tblInd w:w="18" w:type="dxa"/>
        <w:tblLook w:val="04A0" w:firstRow="1" w:lastRow="0" w:firstColumn="1" w:lastColumn="0" w:noHBand="0" w:noVBand="1"/>
      </w:tblPr>
      <w:tblGrid>
        <w:gridCol w:w="7449"/>
        <w:gridCol w:w="890"/>
        <w:gridCol w:w="993"/>
      </w:tblGrid>
      <w:tr w:rsidR="003160F7" w:rsidRPr="001151CE" w14:paraId="486F00A6" w14:textId="77777777" w:rsidTr="00CE2653">
        <w:trPr>
          <w:trHeight w:val="620"/>
        </w:trPr>
        <w:tc>
          <w:tcPr>
            <w:tcW w:w="7650" w:type="dxa"/>
            <w:shd w:val="clear" w:color="auto" w:fill="D9D9D9" w:themeFill="background1" w:themeFillShade="D9"/>
          </w:tcPr>
          <w:p w14:paraId="79AEEC83" w14:textId="77777777" w:rsidR="003160F7" w:rsidRPr="00847D1C" w:rsidRDefault="003160F7" w:rsidP="00CE2653">
            <w:r w:rsidRPr="00847D1C">
              <w:lastRenderedPageBreak/>
              <w:t xml:space="preserve">Mark an X in the Yes or No column on the program instructional delivery modes. </w:t>
            </w:r>
          </w:p>
          <w:p w14:paraId="46B46309" w14:textId="77777777" w:rsidR="003160F7" w:rsidRPr="00847D1C" w:rsidRDefault="003160F7" w:rsidP="00CE2653"/>
        </w:tc>
        <w:tc>
          <w:tcPr>
            <w:tcW w:w="900" w:type="dxa"/>
            <w:shd w:val="clear" w:color="auto" w:fill="D9D9D9" w:themeFill="background1" w:themeFillShade="D9"/>
          </w:tcPr>
          <w:p w14:paraId="11483D71" w14:textId="77777777" w:rsidR="003160F7" w:rsidRPr="00847D1C" w:rsidRDefault="003160F7" w:rsidP="00CE2653">
            <w:pPr>
              <w:jc w:val="center"/>
            </w:pPr>
            <w:r w:rsidRPr="00847D1C">
              <w:t>YES</w:t>
            </w:r>
          </w:p>
        </w:tc>
        <w:tc>
          <w:tcPr>
            <w:tcW w:w="1008" w:type="dxa"/>
            <w:shd w:val="clear" w:color="auto" w:fill="D9D9D9" w:themeFill="background1" w:themeFillShade="D9"/>
          </w:tcPr>
          <w:p w14:paraId="1B69E47B" w14:textId="77777777" w:rsidR="003160F7" w:rsidRPr="00847D1C" w:rsidRDefault="003160F7" w:rsidP="00CE2653">
            <w:pPr>
              <w:jc w:val="center"/>
            </w:pPr>
            <w:r w:rsidRPr="00847D1C">
              <w:t>NO</w:t>
            </w:r>
          </w:p>
        </w:tc>
      </w:tr>
      <w:tr w:rsidR="003160F7" w:rsidRPr="001151CE" w14:paraId="398B8CD5" w14:textId="77777777" w:rsidTr="00CE2653">
        <w:trPr>
          <w:trHeight w:val="386"/>
        </w:trPr>
        <w:tc>
          <w:tcPr>
            <w:tcW w:w="7650" w:type="dxa"/>
          </w:tcPr>
          <w:p w14:paraId="6578C275" w14:textId="77777777" w:rsidR="003160F7" w:rsidRPr="001151CE" w:rsidRDefault="003160F7" w:rsidP="00CE2653">
            <w:pPr>
              <w:rPr>
                <w:color w:val="000000" w:themeColor="text1"/>
              </w:rPr>
            </w:pPr>
            <w:r w:rsidRPr="001151CE">
              <w:rPr>
                <w:rFonts w:eastAsia="Times New Roman"/>
                <w:color w:val="000000" w:themeColor="text1"/>
              </w:rPr>
              <w:t xml:space="preserve">Face-to-face: in-person at a physical location </w:t>
            </w:r>
          </w:p>
        </w:tc>
        <w:tc>
          <w:tcPr>
            <w:tcW w:w="900" w:type="dxa"/>
          </w:tcPr>
          <w:p w14:paraId="64C900C2" w14:textId="77777777" w:rsidR="003160F7" w:rsidRPr="001151CE" w:rsidRDefault="003160F7" w:rsidP="00CE2653"/>
        </w:tc>
        <w:tc>
          <w:tcPr>
            <w:tcW w:w="1008" w:type="dxa"/>
          </w:tcPr>
          <w:p w14:paraId="0E2EEECB" w14:textId="77777777" w:rsidR="003160F7" w:rsidRPr="001151CE" w:rsidRDefault="003160F7" w:rsidP="00CE2653"/>
        </w:tc>
      </w:tr>
      <w:tr w:rsidR="003160F7" w:rsidRPr="001151CE" w14:paraId="7994D7E7" w14:textId="77777777" w:rsidTr="00CE2653">
        <w:trPr>
          <w:trHeight w:val="386"/>
        </w:trPr>
        <w:tc>
          <w:tcPr>
            <w:tcW w:w="7650" w:type="dxa"/>
          </w:tcPr>
          <w:p w14:paraId="39A68BDD" w14:textId="77777777" w:rsidR="003160F7" w:rsidRPr="001151CE" w:rsidRDefault="003160F7" w:rsidP="00CE2653">
            <w:pPr>
              <w:rPr>
                <w:color w:val="000000" w:themeColor="text1"/>
              </w:rPr>
            </w:pPr>
            <w:r w:rsidRPr="001151CE">
              <w:rPr>
                <w:color w:val="000000" w:themeColor="text1"/>
              </w:rPr>
              <w:t>Blended: face-to-face and online learning</w:t>
            </w:r>
          </w:p>
        </w:tc>
        <w:tc>
          <w:tcPr>
            <w:tcW w:w="900" w:type="dxa"/>
          </w:tcPr>
          <w:p w14:paraId="455077E0" w14:textId="77777777" w:rsidR="003160F7" w:rsidRPr="001151CE" w:rsidRDefault="003160F7" w:rsidP="00CE2653"/>
        </w:tc>
        <w:tc>
          <w:tcPr>
            <w:tcW w:w="1008" w:type="dxa"/>
          </w:tcPr>
          <w:p w14:paraId="3B139701" w14:textId="77777777" w:rsidR="003160F7" w:rsidRPr="001151CE" w:rsidRDefault="003160F7" w:rsidP="00CE2653"/>
        </w:tc>
      </w:tr>
      <w:tr w:rsidR="003160F7" w:rsidRPr="001151CE" w14:paraId="6074FFB2" w14:textId="77777777" w:rsidTr="00CE2653">
        <w:trPr>
          <w:trHeight w:val="386"/>
        </w:trPr>
        <w:tc>
          <w:tcPr>
            <w:tcW w:w="7650" w:type="dxa"/>
          </w:tcPr>
          <w:p w14:paraId="5E2BB140" w14:textId="77777777" w:rsidR="003160F7" w:rsidRPr="001151CE" w:rsidRDefault="003160F7" w:rsidP="00CE2653">
            <w:pPr>
              <w:rPr>
                <w:color w:val="000000" w:themeColor="text1"/>
              </w:rPr>
            </w:pPr>
            <w:r w:rsidRPr="001151CE">
              <w:rPr>
                <w:color w:val="000000" w:themeColor="text1"/>
              </w:rPr>
              <w:t>Online: synchronous learning</w:t>
            </w:r>
          </w:p>
        </w:tc>
        <w:tc>
          <w:tcPr>
            <w:tcW w:w="900" w:type="dxa"/>
          </w:tcPr>
          <w:p w14:paraId="4D3BD9AA" w14:textId="77777777" w:rsidR="003160F7" w:rsidRPr="001151CE" w:rsidRDefault="003160F7" w:rsidP="00CE2653"/>
        </w:tc>
        <w:tc>
          <w:tcPr>
            <w:tcW w:w="1008" w:type="dxa"/>
          </w:tcPr>
          <w:p w14:paraId="0C1A1A70" w14:textId="77777777" w:rsidR="003160F7" w:rsidRPr="001151CE" w:rsidRDefault="003160F7" w:rsidP="00CE2653"/>
        </w:tc>
      </w:tr>
      <w:tr w:rsidR="003160F7" w:rsidRPr="001151CE" w14:paraId="44E28155" w14:textId="77777777" w:rsidTr="00CE2653">
        <w:trPr>
          <w:trHeight w:val="386"/>
        </w:trPr>
        <w:tc>
          <w:tcPr>
            <w:tcW w:w="7650" w:type="dxa"/>
          </w:tcPr>
          <w:p w14:paraId="038234AC" w14:textId="77777777" w:rsidR="003160F7" w:rsidRPr="001151CE" w:rsidRDefault="003160F7" w:rsidP="00CE2653">
            <w:pPr>
              <w:rPr>
                <w:color w:val="000000" w:themeColor="text1"/>
              </w:rPr>
            </w:pPr>
            <w:r w:rsidRPr="001151CE">
              <w:rPr>
                <w:color w:val="000000" w:themeColor="text1"/>
              </w:rPr>
              <w:t>Online: asynchronous learning</w:t>
            </w:r>
          </w:p>
        </w:tc>
        <w:tc>
          <w:tcPr>
            <w:tcW w:w="900" w:type="dxa"/>
          </w:tcPr>
          <w:p w14:paraId="352B5844" w14:textId="77777777" w:rsidR="003160F7" w:rsidRPr="001151CE" w:rsidRDefault="003160F7" w:rsidP="00CE2653"/>
        </w:tc>
        <w:tc>
          <w:tcPr>
            <w:tcW w:w="1008" w:type="dxa"/>
          </w:tcPr>
          <w:p w14:paraId="5AE601DE" w14:textId="77777777" w:rsidR="003160F7" w:rsidRPr="001151CE" w:rsidRDefault="003160F7" w:rsidP="00CE2653"/>
        </w:tc>
      </w:tr>
      <w:tr w:rsidR="003160F7" w:rsidRPr="001151CE" w14:paraId="680C0987" w14:textId="77777777" w:rsidTr="00CE2653">
        <w:trPr>
          <w:trHeight w:val="386"/>
        </w:trPr>
        <w:tc>
          <w:tcPr>
            <w:tcW w:w="7650" w:type="dxa"/>
          </w:tcPr>
          <w:p w14:paraId="408871FF" w14:textId="77777777" w:rsidR="003160F7" w:rsidRPr="001151CE" w:rsidRDefault="003160F7" w:rsidP="00CE2653">
            <w:pPr>
              <w:rPr>
                <w:color w:val="000000" w:themeColor="text1"/>
              </w:rPr>
            </w:pPr>
            <w:r w:rsidRPr="001151CE">
              <w:rPr>
                <w:color w:val="000000" w:themeColor="text1"/>
              </w:rPr>
              <w:t>Online Hybrid: synchronous and asynchronous</w:t>
            </w:r>
          </w:p>
        </w:tc>
        <w:tc>
          <w:tcPr>
            <w:tcW w:w="900" w:type="dxa"/>
          </w:tcPr>
          <w:p w14:paraId="4D8A0E7D" w14:textId="77777777" w:rsidR="003160F7" w:rsidRPr="001151CE" w:rsidRDefault="003160F7" w:rsidP="00CE2653"/>
        </w:tc>
        <w:tc>
          <w:tcPr>
            <w:tcW w:w="1008" w:type="dxa"/>
          </w:tcPr>
          <w:p w14:paraId="445ABCDB" w14:textId="77777777" w:rsidR="003160F7" w:rsidRPr="001151CE" w:rsidRDefault="003160F7" w:rsidP="00CE2653"/>
        </w:tc>
      </w:tr>
      <w:tr w:rsidR="003160F7" w:rsidRPr="001151CE" w14:paraId="566EEA44" w14:textId="77777777" w:rsidTr="00CE2653">
        <w:trPr>
          <w:trHeight w:val="386"/>
        </w:trPr>
        <w:tc>
          <w:tcPr>
            <w:tcW w:w="7650" w:type="dxa"/>
          </w:tcPr>
          <w:p w14:paraId="30D6766E" w14:textId="77777777" w:rsidR="003160F7" w:rsidRPr="001151CE" w:rsidRDefault="003160F7" w:rsidP="00CE2653">
            <w:pPr>
              <w:rPr>
                <w:color w:val="000000" w:themeColor="text1"/>
              </w:rPr>
            </w:pPr>
            <w:r w:rsidRPr="001151CE">
              <w:rPr>
                <w:color w:val="000000" w:themeColor="text1"/>
              </w:rPr>
              <w:t xml:space="preserve">Other (please describe): </w:t>
            </w:r>
          </w:p>
        </w:tc>
        <w:tc>
          <w:tcPr>
            <w:tcW w:w="900" w:type="dxa"/>
          </w:tcPr>
          <w:p w14:paraId="2E8A3380" w14:textId="77777777" w:rsidR="003160F7" w:rsidRPr="001151CE" w:rsidRDefault="003160F7" w:rsidP="00CE2653"/>
        </w:tc>
        <w:tc>
          <w:tcPr>
            <w:tcW w:w="1008" w:type="dxa"/>
          </w:tcPr>
          <w:p w14:paraId="06E691AA" w14:textId="77777777" w:rsidR="003160F7" w:rsidRPr="001151CE" w:rsidRDefault="003160F7" w:rsidP="00CE2653"/>
        </w:tc>
      </w:tr>
    </w:tbl>
    <w:p w14:paraId="1973F143" w14:textId="77777777" w:rsidR="00F01D4C" w:rsidRPr="001151CE" w:rsidRDefault="00F01D4C" w:rsidP="00BC5360"/>
    <w:p w14:paraId="0A7344D4" w14:textId="591EEE26" w:rsidR="00AC7353" w:rsidRDefault="00AC7353" w:rsidP="00BC5360"/>
    <w:tbl>
      <w:tblPr>
        <w:tblStyle w:val="TableGrid"/>
        <w:tblW w:w="0" w:type="auto"/>
        <w:tblLook w:val="04A0" w:firstRow="1" w:lastRow="0" w:firstColumn="1" w:lastColumn="0" w:noHBand="0" w:noVBand="1"/>
      </w:tblPr>
      <w:tblGrid>
        <w:gridCol w:w="9350"/>
      </w:tblGrid>
      <w:tr w:rsidR="00D846C4" w:rsidRPr="001151CE" w14:paraId="5DFE8A54" w14:textId="77777777" w:rsidTr="00847D1C">
        <w:trPr>
          <w:trHeight w:val="521"/>
        </w:trPr>
        <w:tc>
          <w:tcPr>
            <w:tcW w:w="9576" w:type="dxa"/>
            <w:shd w:val="clear" w:color="auto" w:fill="E7E6E6" w:themeFill="background2"/>
          </w:tcPr>
          <w:p w14:paraId="4B9CEB5F" w14:textId="62AD5091" w:rsidR="00D846C4" w:rsidRPr="00322EE6" w:rsidRDefault="00CD689A" w:rsidP="00BC5360">
            <w:r w:rsidRPr="00322EE6">
              <w:t>Briefly describe your proposed program, licensure program, and grade level span (300 words maximum).</w:t>
            </w:r>
          </w:p>
        </w:tc>
      </w:tr>
      <w:tr w:rsidR="00D846C4" w:rsidRPr="001151CE" w14:paraId="6C6BF3EC" w14:textId="77777777" w:rsidTr="00847D1C">
        <w:trPr>
          <w:trHeight w:val="1025"/>
        </w:trPr>
        <w:tc>
          <w:tcPr>
            <w:tcW w:w="9576" w:type="dxa"/>
          </w:tcPr>
          <w:p w14:paraId="090DAB29" w14:textId="77777777" w:rsidR="00D846C4" w:rsidRPr="001151CE" w:rsidRDefault="00D846C4" w:rsidP="00BC5360"/>
        </w:tc>
      </w:tr>
    </w:tbl>
    <w:p w14:paraId="768B5279" w14:textId="6F651558" w:rsidR="00D846C4" w:rsidRDefault="00D846C4" w:rsidP="00BC5360"/>
    <w:p w14:paraId="13F0CE1A" w14:textId="181F7C1C" w:rsidR="006B6BEA" w:rsidRDefault="006B6BEA" w:rsidP="00BC5360"/>
    <w:tbl>
      <w:tblPr>
        <w:tblStyle w:val="TableGrid"/>
        <w:tblW w:w="0" w:type="auto"/>
        <w:tblInd w:w="18" w:type="dxa"/>
        <w:tblLook w:val="04A0" w:firstRow="1" w:lastRow="0" w:firstColumn="1" w:lastColumn="0" w:noHBand="0" w:noVBand="1"/>
      </w:tblPr>
      <w:tblGrid>
        <w:gridCol w:w="9332"/>
      </w:tblGrid>
      <w:tr w:rsidR="006B6BEA" w:rsidRPr="001151CE" w14:paraId="1E6DE9E6" w14:textId="77777777" w:rsidTr="006B6BEA">
        <w:tc>
          <w:tcPr>
            <w:tcW w:w="9558" w:type="dxa"/>
            <w:shd w:val="clear" w:color="auto" w:fill="E7E6E6" w:themeFill="background2"/>
          </w:tcPr>
          <w:p w14:paraId="29E3ACEE" w14:textId="7DFD96CD" w:rsidR="006B6BEA" w:rsidRPr="00322EE6" w:rsidRDefault="006B6BEA" w:rsidP="00CE2653">
            <w:pPr>
              <w:spacing w:after="160" w:line="259" w:lineRule="auto"/>
            </w:pPr>
            <w:r w:rsidRPr="00322EE6">
              <w:t>If you are an EPP, explain how this licensure program will enhance your existing licensure programs and not compete with similar licensure programs being implemented. Cite quantitative and qualitative data and academic research to support your response (500 words maximum).</w:t>
            </w:r>
          </w:p>
        </w:tc>
      </w:tr>
      <w:tr w:rsidR="006B6BEA" w:rsidRPr="001151CE" w14:paraId="5EA0F505" w14:textId="77777777" w:rsidTr="006B6BEA">
        <w:trPr>
          <w:trHeight w:val="863"/>
        </w:trPr>
        <w:tc>
          <w:tcPr>
            <w:tcW w:w="9558" w:type="dxa"/>
          </w:tcPr>
          <w:p w14:paraId="79B2E24F" w14:textId="77777777" w:rsidR="006B6BEA" w:rsidRPr="001151CE" w:rsidRDefault="006B6BEA" w:rsidP="00CE2653">
            <w:pPr>
              <w:spacing w:after="160" w:line="259" w:lineRule="auto"/>
            </w:pPr>
          </w:p>
        </w:tc>
      </w:tr>
    </w:tbl>
    <w:p w14:paraId="0AE90EA6" w14:textId="77777777" w:rsidR="006B6BEA" w:rsidRDefault="006B6BEA" w:rsidP="00BC5360"/>
    <w:p w14:paraId="7F265333" w14:textId="7FC6E603" w:rsidR="00BC5360" w:rsidRDefault="00BC5360" w:rsidP="00BC5360"/>
    <w:tbl>
      <w:tblPr>
        <w:tblStyle w:val="TableGrid"/>
        <w:tblW w:w="0" w:type="auto"/>
        <w:tblLook w:val="04A0" w:firstRow="1" w:lastRow="0" w:firstColumn="1" w:lastColumn="0" w:noHBand="0" w:noVBand="1"/>
      </w:tblPr>
      <w:tblGrid>
        <w:gridCol w:w="9350"/>
      </w:tblGrid>
      <w:tr w:rsidR="00BC5360" w:rsidRPr="001151CE" w14:paraId="4A23AB4F" w14:textId="77777777" w:rsidTr="005A0A15">
        <w:trPr>
          <w:trHeight w:val="521"/>
        </w:trPr>
        <w:tc>
          <w:tcPr>
            <w:tcW w:w="9576" w:type="dxa"/>
            <w:tcBorders>
              <w:bottom w:val="single" w:sz="4" w:space="0" w:color="auto"/>
            </w:tcBorders>
            <w:shd w:val="clear" w:color="auto" w:fill="E7E6E6" w:themeFill="background2"/>
          </w:tcPr>
          <w:p w14:paraId="25C6792E" w14:textId="6A4C907D" w:rsidR="00BC5360" w:rsidRPr="00322EE6" w:rsidRDefault="00BC5360" w:rsidP="00CE2653">
            <w:r w:rsidRPr="00322EE6">
              <w:t>What time of the year</w:t>
            </w:r>
            <w:r w:rsidR="00AC4974" w:rsidRPr="00322EE6">
              <w:t xml:space="preserve"> will </w:t>
            </w:r>
            <w:r w:rsidRPr="00322EE6">
              <w:t xml:space="preserve">candidates apply to the program (e.g., rolling admission, admission due date)? </w:t>
            </w:r>
          </w:p>
        </w:tc>
      </w:tr>
      <w:tr w:rsidR="00BC5360" w:rsidRPr="001151CE" w14:paraId="3C5D1F9C" w14:textId="77777777" w:rsidTr="00B33BBF">
        <w:trPr>
          <w:trHeight w:val="926"/>
        </w:trPr>
        <w:tc>
          <w:tcPr>
            <w:tcW w:w="9576" w:type="dxa"/>
          </w:tcPr>
          <w:p w14:paraId="556FC81F" w14:textId="77777777" w:rsidR="00BC5360" w:rsidRPr="001151CE" w:rsidRDefault="00BC5360" w:rsidP="00CE2653"/>
        </w:tc>
      </w:tr>
    </w:tbl>
    <w:p w14:paraId="0C730FE8" w14:textId="3535F2DA" w:rsidR="00BC5360" w:rsidRDefault="00BC5360" w:rsidP="00BC5360"/>
    <w:p w14:paraId="256F5C7F" w14:textId="2E014B50" w:rsidR="00106901" w:rsidRDefault="00106901" w:rsidP="00BC5360"/>
    <w:tbl>
      <w:tblPr>
        <w:tblStyle w:val="TableGrid"/>
        <w:tblW w:w="0" w:type="auto"/>
        <w:tblLook w:val="04A0" w:firstRow="1" w:lastRow="0" w:firstColumn="1" w:lastColumn="0" w:noHBand="0" w:noVBand="1"/>
      </w:tblPr>
      <w:tblGrid>
        <w:gridCol w:w="9350"/>
      </w:tblGrid>
      <w:tr w:rsidR="003160F7" w:rsidRPr="00612CE8" w14:paraId="73B4A204" w14:textId="77777777" w:rsidTr="00CE2653">
        <w:tc>
          <w:tcPr>
            <w:tcW w:w="9576" w:type="dxa"/>
            <w:tcBorders>
              <w:bottom w:val="single" w:sz="4" w:space="0" w:color="auto"/>
            </w:tcBorders>
            <w:shd w:val="clear" w:color="auto" w:fill="D9D9D9" w:themeFill="background1" w:themeFillShade="D9"/>
          </w:tcPr>
          <w:p w14:paraId="59D24BD9" w14:textId="77777777" w:rsidR="003160F7" w:rsidRPr="00322EE6" w:rsidRDefault="003160F7" w:rsidP="00CE2653">
            <w:r w:rsidRPr="00322EE6">
              <w:t>What time of the year will teacher candidates start the program (e.g., semester, ongoing starting dates)?</w:t>
            </w:r>
          </w:p>
        </w:tc>
      </w:tr>
      <w:tr w:rsidR="003160F7" w14:paraId="77F0DBCB" w14:textId="77777777" w:rsidTr="00B33BBF">
        <w:trPr>
          <w:trHeight w:val="1070"/>
        </w:trPr>
        <w:tc>
          <w:tcPr>
            <w:tcW w:w="9576" w:type="dxa"/>
          </w:tcPr>
          <w:p w14:paraId="73B859A7" w14:textId="77777777" w:rsidR="003160F7" w:rsidRDefault="003160F7" w:rsidP="00CE2653"/>
          <w:p w14:paraId="02545295" w14:textId="77777777" w:rsidR="003160F7" w:rsidRDefault="003160F7" w:rsidP="00CE2653"/>
        </w:tc>
      </w:tr>
    </w:tbl>
    <w:p w14:paraId="671F1322" w14:textId="77777777" w:rsidR="003160F7" w:rsidRDefault="003160F7" w:rsidP="00BC5360"/>
    <w:p w14:paraId="7479EE59" w14:textId="77777777" w:rsidR="003160F7" w:rsidRDefault="003160F7" w:rsidP="00BC5360"/>
    <w:tbl>
      <w:tblPr>
        <w:tblStyle w:val="TableGrid"/>
        <w:tblW w:w="0" w:type="auto"/>
        <w:tblLook w:val="04A0" w:firstRow="1" w:lastRow="0" w:firstColumn="1" w:lastColumn="0" w:noHBand="0" w:noVBand="1"/>
      </w:tblPr>
      <w:tblGrid>
        <w:gridCol w:w="9350"/>
      </w:tblGrid>
      <w:tr w:rsidR="00D846C4" w:rsidRPr="00612CE8" w14:paraId="6B78150C" w14:textId="77777777" w:rsidTr="00C71F58">
        <w:trPr>
          <w:trHeight w:val="980"/>
        </w:trPr>
        <w:tc>
          <w:tcPr>
            <w:tcW w:w="9576" w:type="dxa"/>
            <w:shd w:val="clear" w:color="auto" w:fill="D9D9D9" w:themeFill="background1" w:themeFillShade="D9"/>
          </w:tcPr>
          <w:p w14:paraId="6B13A399" w14:textId="459624F4" w:rsidR="00D846C4" w:rsidRPr="00322EE6" w:rsidRDefault="00D846C4" w:rsidP="00BC5360">
            <w:r w:rsidRPr="00322EE6">
              <w:lastRenderedPageBreak/>
              <w:t>Describe the admission requirements for a teacher candidate to be accepted into your program</w:t>
            </w:r>
            <w:r w:rsidR="0000779C">
              <w:t xml:space="preserve"> (e.g., official transcript, fingerprint, background check, SAT/ACT scores, recommendation, essay, grade point average, interview, </w:t>
            </w:r>
            <w:r w:rsidR="00C71F58">
              <w:t>college credits)</w:t>
            </w:r>
          </w:p>
        </w:tc>
      </w:tr>
      <w:tr w:rsidR="00D846C4" w14:paraId="439D7AC8" w14:textId="77777777" w:rsidTr="00CE2653">
        <w:tc>
          <w:tcPr>
            <w:tcW w:w="9576" w:type="dxa"/>
          </w:tcPr>
          <w:p w14:paraId="78CC5FEC" w14:textId="77777777" w:rsidR="00D846C4" w:rsidRDefault="00D846C4" w:rsidP="00BC5360"/>
          <w:p w14:paraId="5388D699" w14:textId="77777777" w:rsidR="00D846C4" w:rsidRDefault="00D846C4" w:rsidP="00BC5360"/>
        </w:tc>
      </w:tr>
    </w:tbl>
    <w:p w14:paraId="4A10FEDC" w14:textId="44103A50" w:rsidR="008A0984" w:rsidRPr="008A0984" w:rsidRDefault="008A0984" w:rsidP="00BC5360">
      <w:pPr>
        <w:spacing w:line="259" w:lineRule="auto"/>
        <w:rPr>
          <w:color w:val="000000" w:themeColor="text1"/>
        </w:rPr>
      </w:pPr>
    </w:p>
    <w:p w14:paraId="7A5738A2" w14:textId="77777777" w:rsidR="004351C0" w:rsidRDefault="004351C0" w:rsidP="00BC5360">
      <w:pPr>
        <w:spacing w:line="259" w:lineRule="auto"/>
      </w:pPr>
    </w:p>
    <w:tbl>
      <w:tblPr>
        <w:tblStyle w:val="TableGrid"/>
        <w:tblW w:w="0" w:type="auto"/>
        <w:tblLook w:val="04A0" w:firstRow="1" w:lastRow="0" w:firstColumn="1" w:lastColumn="0" w:noHBand="0" w:noVBand="1"/>
      </w:tblPr>
      <w:tblGrid>
        <w:gridCol w:w="9350"/>
      </w:tblGrid>
      <w:tr w:rsidR="00612CE8" w:rsidRPr="00612CE8" w14:paraId="498C5460" w14:textId="77777777" w:rsidTr="00CE2653">
        <w:tc>
          <w:tcPr>
            <w:tcW w:w="9576" w:type="dxa"/>
            <w:shd w:val="clear" w:color="auto" w:fill="D9D9D9" w:themeFill="background1" w:themeFillShade="D9"/>
          </w:tcPr>
          <w:p w14:paraId="3805975B" w14:textId="5B08D83F" w:rsidR="00612CE8" w:rsidRPr="00322EE6" w:rsidRDefault="004414A8" w:rsidP="00BC5360">
            <w:pPr>
              <w:spacing w:line="259" w:lineRule="auto"/>
            </w:pPr>
            <w:r w:rsidRPr="00322EE6">
              <w:t xml:space="preserve">What </w:t>
            </w:r>
            <w:r w:rsidR="00612CE8" w:rsidRPr="00322EE6">
              <w:t>evidence</w:t>
            </w:r>
            <w:r w:rsidR="00B30EC7" w:rsidRPr="00322EE6">
              <w:t xml:space="preserve"> will be</w:t>
            </w:r>
            <w:r w:rsidR="00612CE8" w:rsidRPr="00322EE6">
              <w:t xml:space="preserve"> used to </w:t>
            </w:r>
            <w:r w:rsidR="003C21CB" w:rsidRPr="00322EE6">
              <w:t>verify</w:t>
            </w:r>
            <w:r w:rsidR="00612CE8" w:rsidRPr="00322EE6">
              <w:t xml:space="preserve"> </w:t>
            </w:r>
            <w:r w:rsidR="00ED5E05" w:rsidRPr="00322EE6">
              <w:t xml:space="preserve">teacher </w:t>
            </w:r>
            <w:r w:rsidR="00C14323">
              <w:t>candidates'</w:t>
            </w:r>
            <w:r w:rsidR="00612CE8" w:rsidRPr="00322EE6">
              <w:t xml:space="preserve"> basic skills and content knowledge</w:t>
            </w:r>
            <w:r w:rsidR="00E932C2" w:rsidRPr="00322EE6">
              <w:t xml:space="preserve"> </w:t>
            </w:r>
            <w:r w:rsidR="00B30EC7" w:rsidRPr="00322EE6">
              <w:t>according to HTSB policies</w:t>
            </w:r>
            <w:r w:rsidR="00E932C2" w:rsidRPr="00322EE6">
              <w:t xml:space="preserve"> (</w:t>
            </w:r>
            <w:hyperlink r:id="rId15" w:history="1">
              <w:r w:rsidR="00E932C2" w:rsidRPr="00322EE6">
                <w:rPr>
                  <w:rStyle w:val="Hyperlink"/>
                  <w:rFonts w:ascii="Abadi" w:hAnsi="Abadi"/>
                </w:rPr>
                <w:t>§</w:t>
              </w:r>
              <w:r w:rsidR="00E932C2" w:rsidRPr="00322EE6">
                <w:rPr>
                  <w:rStyle w:val="Hyperlink"/>
                </w:rPr>
                <w:t>HAR 8-54-9</w:t>
              </w:r>
            </w:hyperlink>
            <w:r w:rsidR="00E932C2" w:rsidRPr="00322EE6">
              <w:t xml:space="preserve">, </w:t>
            </w:r>
            <w:hyperlink r:id="rId16" w:history="1">
              <w:r w:rsidR="00E932C2" w:rsidRPr="00322EE6">
                <w:rPr>
                  <w:rStyle w:val="Hyperlink"/>
                </w:rPr>
                <w:t>NBI</w:t>
              </w:r>
              <w:r w:rsidR="000A41B0" w:rsidRPr="00322EE6">
                <w:rPr>
                  <w:rStyle w:val="Hyperlink"/>
                </w:rPr>
                <w:t xml:space="preserve"> 12-29 Revised</w:t>
              </w:r>
            </w:hyperlink>
            <w:r w:rsidR="000A41B0" w:rsidRPr="00322EE6">
              <w:t>)</w:t>
            </w:r>
            <w:r w:rsidRPr="00322EE6">
              <w:t>?</w:t>
            </w:r>
          </w:p>
        </w:tc>
      </w:tr>
      <w:tr w:rsidR="00612CE8" w14:paraId="0596ED9A" w14:textId="77777777" w:rsidTr="00CE2653">
        <w:tc>
          <w:tcPr>
            <w:tcW w:w="9576" w:type="dxa"/>
          </w:tcPr>
          <w:p w14:paraId="4D2BC11E" w14:textId="77777777" w:rsidR="00612CE8" w:rsidRDefault="00612CE8" w:rsidP="00BC5360">
            <w:pPr>
              <w:spacing w:line="259" w:lineRule="auto"/>
            </w:pPr>
          </w:p>
          <w:p w14:paraId="278DCA4F" w14:textId="2EE9749F" w:rsidR="004414A8" w:rsidRDefault="004414A8" w:rsidP="00BC5360">
            <w:pPr>
              <w:spacing w:line="259" w:lineRule="auto"/>
            </w:pPr>
          </w:p>
        </w:tc>
      </w:tr>
    </w:tbl>
    <w:p w14:paraId="69CEE1FD" w14:textId="77777777" w:rsidR="00F61AA8" w:rsidRDefault="00F61AA8" w:rsidP="00BC5360"/>
    <w:p w14:paraId="712DAB70" w14:textId="48878A5B" w:rsidR="00634313" w:rsidRPr="001151CE" w:rsidRDefault="0064506B" w:rsidP="004F4866">
      <w:pPr>
        <w:spacing w:line="259" w:lineRule="auto"/>
      </w:pPr>
      <w:r>
        <w:t xml:space="preserve"> </w:t>
      </w:r>
    </w:p>
    <w:p w14:paraId="502EF2F1" w14:textId="0DFA27A8" w:rsidR="00634313" w:rsidRPr="001151CE" w:rsidRDefault="00A00922" w:rsidP="00BC5360">
      <w:pPr>
        <w:spacing w:line="259" w:lineRule="auto"/>
      </w:pPr>
      <w:r w:rsidRPr="001151CE">
        <w:br w:type="page"/>
      </w:r>
    </w:p>
    <w:p w14:paraId="34E31E76" w14:textId="3C012481" w:rsidR="00C80992" w:rsidRDefault="0057398B" w:rsidP="00BC5360">
      <w:pPr>
        <w:pStyle w:val="Heading1"/>
        <w:shd w:val="clear" w:color="auto" w:fill="70AD47" w:themeFill="accent6"/>
        <w:spacing w:before="0"/>
      </w:pPr>
      <w:bookmarkStart w:id="9" w:name="_Toc152309467"/>
      <w:r>
        <w:lastRenderedPageBreak/>
        <w:t>S</w:t>
      </w:r>
      <w:r w:rsidR="00FF0A44">
        <w:t xml:space="preserve">ection 4: </w:t>
      </w:r>
      <w:r w:rsidR="0078511A">
        <w:t>P</w:t>
      </w:r>
      <w:r w:rsidR="00B036CB">
        <w:t xml:space="preserve">rogram </w:t>
      </w:r>
      <w:r w:rsidR="0078511A">
        <w:t>P</w:t>
      </w:r>
      <w:r w:rsidR="00DC2ABD">
        <w:t>rogression</w:t>
      </w:r>
      <w:bookmarkEnd w:id="9"/>
    </w:p>
    <w:p w14:paraId="1B98D3FD" w14:textId="6BD9C895" w:rsidR="00A92DF1" w:rsidRDefault="00A92DF1" w:rsidP="00BC5360"/>
    <w:tbl>
      <w:tblPr>
        <w:tblStyle w:val="TableGrid"/>
        <w:tblW w:w="0" w:type="auto"/>
        <w:tblInd w:w="108" w:type="dxa"/>
        <w:tblLook w:val="04A0" w:firstRow="1" w:lastRow="0" w:firstColumn="1" w:lastColumn="0" w:noHBand="0" w:noVBand="1"/>
      </w:tblPr>
      <w:tblGrid>
        <w:gridCol w:w="9242"/>
      </w:tblGrid>
      <w:tr w:rsidR="00DC2ABD" w:rsidRPr="001151CE" w14:paraId="28F0589B" w14:textId="77777777" w:rsidTr="005A0A15">
        <w:trPr>
          <w:trHeight w:val="521"/>
        </w:trPr>
        <w:tc>
          <w:tcPr>
            <w:tcW w:w="9468" w:type="dxa"/>
            <w:tcBorders>
              <w:bottom w:val="single" w:sz="4" w:space="0" w:color="auto"/>
            </w:tcBorders>
            <w:shd w:val="clear" w:color="auto" w:fill="E7E6E6" w:themeFill="background2"/>
          </w:tcPr>
          <w:p w14:paraId="6ACD2503" w14:textId="77777777" w:rsidR="00DC2ABD" w:rsidRDefault="00663CE3" w:rsidP="00BC5360">
            <w:r>
              <w:t xml:space="preserve">Describe </w:t>
            </w:r>
            <w:r w:rsidR="00833CC4">
              <w:t>how</w:t>
            </w:r>
            <w:r w:rsidR="00441CAA">
              <w:t xml:space="preserve"> your instructional</w:t>
            </w:r>
            <w:r w:rsidR="00833CC4">
              <w:t xml:space="preserve"> program is </w:t>
            </w:r>
            <w:r w:rsidR="00275307">
              <w:t>designed</w:t>
            </w:r>
            <w:r w:rsidR="00833CC4">
              <w:t xml:space="preserve"> (e.g., course</w:t>
            </w:r>
            <w:r w:rsidR="00BD0475">
              <w:t>s, modules</w:t>
            </w:r>
            <w:r w:rsidR="007372B9">
              <w:t>, lessons</w:t>
            </w:r>
            <w:r w:rsidR="00441CAA">
              <w:t>)</w:t>
            </w:r>
            <w:r w:rsidR="006A53FF">
              <w:t xml:space="preserve"> for teacher candidates to obtain content and pedagogical knowledge. </w:t>
            </w:r>
          </w:p>
          <w:p w14:paraId="6EEA2DEA" w14:textId="3F779CF4" w:rsidR="006A53FF" w:rsidRPr="00663CE3" w:rsidRDefault="006A53FF" w:rsidP="00BC5360"/>
        </w:tc>
      </w:tr>
      <w:tr w:rsidR="00DC2ABD" w:rsidRPr="001151CE" w14:paraId="0AA89AF8" w14:textId="77777777" w:rsidTr="00857B51">
        <w:trPr>
          <w:trHeight w:val="503"/>
        </w:trPr>
        <w:tc>
          <w:tcPr>
            <w:tcW w:w="9468" w:type="dxa"/>
          </w:tcPr>
          <w:p w14:paraId="2783E9AF" w14:textId="77777777" w:rsidR="00DC2ABD" w:rsidRPr="001151CE" w:rsidRDefault="00DC2ABD" w:rsidP="00BC5360"/>
        </w:tc>
      </w:tr>
    </w:tbl>
    <w:p w14:paraId="014DDF02" w14:textId="77777777" w:rsidR="00DC2ABD" w:rsidRPr="001151CE" w:rsidRDefault="00DC2ABD" w:rsidP="00BC5360"/>
    <w:p w14:paraId="23710B12" w14:textId="77777777" w:rsidR="00DC2ABD" w:rsidRPr="001151CE" w:rsidRDefault="00DC2ABD" w:rsidP="00BC5360"/>
    <w:tbl>
      <w:tblPr>
        <w:tblStyle w:val="TableGrid"/>
        <w:tblW w:w="0" w:type="auto"/>
        <w:tblInd w:w="108" w:type="dxa"/>
        <w:tblLook w:val="04A0" w:firstRow="1" w:lastRow="0" w:firstColumn="1" w:lastColumn="0" w:noHBand="0" w:noVBand="1"/>
      </w:tblPr>
      <w:tblGrid>
        <w:gridCol w:w="9242"/>
      </w:tblGrid>
      <w:tr w:rsidR="00DC2ABD" w:rsidRPr="001151CE" w14:paraId="3B9AEEB9" w14:textId="77777777" w:rsidTr="00CE2653">
        <w:trPr>
          <w:trHeight w:val="692"/>
        </w:trPr>
        <w:tc>
          <w:tcPr>
            <w:tcW w:w="9468" w:type="dxa"/>
            <w:shd w:val="clear" w:color="auto" w:fill="E7E6E6" w:themeFill="background2"/>
          </w:tcPr>
          <w:p w14:paraId="42C285FC" w14:textId="534F8476" w:rsidR="00DC2ABD" w:rsidRPr="00441CAA" w:rsidRDefault="00DC2ABD" w:rsidP="00BC5360">
            <w:r w:rsidRPr="00441CAA">
              <w:t>Are teacher candidates expected to complete the</w:t>
            </w:r>
            <w:r w:rsidR="00441CAA">
              <w:t xml:space="preserve"> instructional </w:t>
            </w:r>
            <w:r w:rsidR="007372B9">
              <w:t xml:space="preserve">program </w:t>
            </w:r>
            <w:r w:rsidRPr="00441CAA">
              <w:t xml:space="preserve">in a specific sequence?  </w:t>
            </w:r>
          </w:p>
        </w:tc>
      </w:tr>
      <w:tr w:rsidR="00DC2ABD" w:rsidRPr="001151CE" w14:paraId="3F913C2D" w14:textId="77777777" w:rsidTr="00CE2653">
        <w:trPr>
          <w:trHeight w:val="692"/>
        </w:trPr>
        <w:tc>
          <w:tcPr>
            <w:tcW w:w="9468" w:type="dxa"/>
            <w:tcBorders>
              <w:bottom w:val="single" w:sz="4" w:space="0" w:color="auto"/>
            </w:tcBorders>
            <w:shd w:val="clear" w:color="auto" w:fill="auto"/>
          </w:tcPr>
          <w:p w14:paraId="41C50D04" w14:textId="77777777" w:rsidR="00DC2ABD" w:rsidRDefault="00DC2ABD" w:rsidP="00BC5360">
            <w:pPr>
              <w:rPr>
                <w:b/>
                <w:bCs/>
              </w:rPr>
            </w:pPr>
          </w:p>
        </w:tc>
      </w:tr>
    </w:tbl>
    <w:p w14:paraId="1CFFC628" w14:textId="483B68EA" w:rsidR="00C80992" w:rsidRDefault="00C80992" w:rsidP="00BC5360"/>
    <w:p w14:paraId="2A34B911" w14:textId="77777777" w:rsidR="006F3108" w:rsidRDefault="006F3108" w:rsidP="00BC5360"/>
    <w:tbl>
      <w:tblPr>
        <w:tblStyle w:val="TableGrid"/>
        <w:tblW w:w="0" w:type="auto"/>
        <w:tblInd w:w="108" w:type="dxa"/>
        <w:tblLook w:val="04A0" w:firstRow="1" w:lastRow="0" w:firstColumn="1" w:lastColumn="0" w:noHBand="0" w:noVBand="1"/>
      </w:tblPr>
      <w:tblGrid>
        <w:gridCol w:w="9242"/>
      </w:tblGrid>
      <w:tr w:rsidR="00031310" w:rsidRPr="001151CE" w14:paraId="3F56CEC3" w14:textId="77777777" w:rsidTr="00CE2653">
        <w:trPr>
          <w:trHeight w:val="692"/>
        </w:trPr>
        <w:tc>
          <w:tcPr>
            <w:tcW w:w="9468" w:type="dxa"/>
            <w:shd w:val="clear" w:color="auto" w:fill="E7E6E6" w:themeFill="background2"/>
          </w:tcPr>
          <w:p w14:paraId="12DCE556" w14:textId="36A38E1F" w:rsidR="00031310" w:rsidRPr="00D31E7D" w:rsidRDefault="006505B1" w:rsidP="00BC5360">
            <w:r w:rsidRPr="00D31E7D">
              <w:t xml:space="preserve">What </w:t>
            </w:r>
            <w:r w:rsidR="00D31E7D">
              <w:t xml:space="preserve">is the process if a teacher candidate does not </w:t>
            </w:r>
            <w:r w:rsidR="00B641AC">
              <w:t>complete a course/module</w:t>
            </w:r>
            <w:r w:rsidR="00C3513B">
              <w:t xml:space="preserve"> successfully</w:t>
            </w:r>
            <w:r w:rsidR="00B641AC">
              <w:t xml:space="preserve">? </w:t>
            </w:r>
            <w:r w:rsidR="00CB21BD">
              <w:t xml:space="preserve">How many courses/modules can a teacher candidate fail? </w:t>
            </w:r>
          </w:p>
        </w:tc>
      </w:tr>
      <w:tr w:rsidR="00031310" w14:paraId="3A8D1611" w14:textId="77777777" w:rsidTr="00CE2653">
        <w:trPr>
          <w:trHeight w:val="692"/>
        </w:trPr>
        <w:tc>
          <w:tcPr>
            <w:tcW w:w="9468" w:type="dxa"/>
            <w:tcBorders>
              <w:bottom w:val="single" w:sz="4" w:space="0" w:color="auto"/>
            </w:tcBorders>
            <w:shd w:val="clear" w:color="auto" w:fill="auto"/>
          </w:tcPr>
          <w:p w14:paraId="0046E35D" w14:textId="77777777" w:rsidR="00031310" w:rsidRDefault="00031310" w:rsidP="00BC5360">
            <w:pPr>
              <w:rPr>
                <w:b/>
                <w:bCs/>
              </w:rPr>
            </w:pPr>
          </w:p>
        </w:tc>
      </w:tr>
    </w:tbl>
    <w:p w14:paraId="76DCE227" w14:textId="53AB197B" w:rsidR="00031310" w:rsidRDefault="00031310" w:rsidP="00BC5360">
      <w:pPr>
        <w:rPr>
          <w:b/>
        </w:rPr>
      </w:pPr>
    </w:p>
    <w:p w14:paraId="65FD6D41" w14:textId="6FB39FA6" w:rsidR="00B538CA" w:rsidRDefault="00B538CA" w:rsidP="00B538CA">
      <w:pPr>
        <w:pStyle w:val="Heading2"/>
      </w:pPr>
      <w:bookmarkStart w:id="10" w:name="_Toc152309468"/>
      <w:r>
        <w:t>Course Syllabi</w:t>
      </w:r>
      <w:bookmarkEnd w:id="10"/>
    </w:p>
    <w:p w14:paraId="5EC03077" w14:textId="4DA612E6" w:rsidR="00EA3A6D" w:rsidRDefault="00B538CA" w:rsidP="00B538CA">
      <w:pPr>
        <w:spacing w:line="259" w:lineRule="auto"/>
      </w:pPr>
      <w:r>
        <w:t xml:space="preserve">Please provide a syllabus for each course or module (including </w:t>
      </w:r>
      <w:r w:rsidR="00FE2A83">
        <w:t xml:space="preserve">module </w:t>
      </w:r>
      <w:r>
        <w:t>lesson</w:t>
      </w:r>
      <w:r w:rsidR="00EA3A6D">
        <w:t xml:space="preserve">s) as an appendix. </w:t>
      </w:r>
      <w:r w:rsidR="007E4B9B">
        <w:t>Each</w:t>
      </w:r>
      <w:r w:rsidR="00EA3A6D">
        <w:t xml:space="preserve"> syllabus shall include the followin</w:t>
      </w:r>
      <w:r w:rsidR="00236DDC">
        <w:t>g:</w:t>
      </w:r>
    </w:p>
    <w:p w14:paraId="2EA45991" w14:textId="13106E61" w:rsidR="0017419F" w:rsidRDefault="0017419F" w:rsidP="00FE2A83">
      <w:pPr>
        <w:pStyle w:val="ListParagraph"/>
        <w:numPr>
          <w:ilvl w:val="0"/>
          <w:numId w:val="15"/>
        </w:numPr>
      </w:pPr>
      <w:r w:rsidRPr="0017419F">
        <w:t xml:space="preserve">Course </w:t>
      </w:r>
      <w:r>
        <w:t xml:space="preserve">description, </w:t>
      </w:r>
      <w:r w:rsidRPr="0017419F">
        <w:t>purpose</w:t>
      </w:r>
      <w:r>
        <w:t>, and</w:t>
      </w:r>
      <w:r w:rsidRPr="0017419F">
        <w:t xml:space="preserve"> objectives</w:t>
      </w:r>
      <w:r w:rsidR="00236DDC">
        <w:t xml:space="preserve">. </w:t>
      </w:r>
      <w:r w:rsidRPr="0017419F">
        <w:t xml:space="preserve"> </w:t>
      </w:r>
    </w:p>
    <w:p w14:paraId="2490CC09" w14:textId="128DB002" w:rsidR="002514B0" w:rsidRDefault="002514B0" w:rsidP="0017419F">
      <w:pPr>
        <w:pStyle w:val="ListParagraph"/>
        <w:numPr>
          <w:ilvl w:val="0"/>
          <w:numId w:val="15"/>
        </w:numPr>
      </w:pPr>
      <w:r>
        <w:t xml:space="preserve">Any policies (e.g., attendance, academic </w:t>
      </w:r>
      <w:r w:rsidR="00F1226B">
        <w:t>integrity, Title IX</w:t>
      </w:r>
      <w:r w:rsidR="00FC5ACE">
        <w:t>, late submission</w:t>
      </w:r>
      <w:r w:rsidR="001D4C47">
        <w:t>, grading</w:t>
      </w:r>
      <w:r w:rsidR="00EA13B7">
        <w:t xml:space="preserve">, online learning </w:t>
      </w:r>
      <w:r w:rsidR="0013512A">
        <w:t>expectations</w:t>
      </w:r>
      <w:r w:rsidR="007E4B9B">
        <w:t>, diversity support</w:t>
      </w:r>
      <w:r w:rsidR="00F1226B">
        <w:t>)</w:t>
      </w:r>
      <w:r w:rsidR="00271137">
        <w:t>.</w:t>
      </w:r>
    </w:p>
    <w:p w14:paraId="0AC3122F" w14:textId="6B895360" w:rsidR="00EA13B7" w:rsidRDefault="00EA13B7" w:rsidP="0017419F">
      <w:pPr>
        <w:pStyle w:val="ListParagraph"/>
        <w:numPr>
          <w:ilvl w:val="0"/>
          <w:numId w:val="15"/>
        </w:numPr>
      </w:pPr>
      <w:r>
        <w:t xml:space="preserve">Course meeting dates and times. </w:t>
      </w:r>
    </w:p>
    <w:p w14:paraId="2A4A41CE" w14:textId="6B08FC06" w:rsidR="00271137" w:rsidRDefault="00271137" w:rsidP="0017419F">
      <w:pPr>
        <w:pStyle w:val="ListParagraph"/>
        <w:numPr>
          <w:ilvl w:val="0"/>
          <w:numId w:val="15"/>
        </w:numPr>
      </w:pPr>
      <w:r>
        <w:t>Teacher candidate expectations.</w:t>
      </w:r>
    </w:p>
    <w:p w14:paraId="40A8E565" w14:textId="77777777" w:rsidR="00DA52A4" w:rsidRDefault="004C48D8" w:rsidP="0017419F">
      <w:pPr>
        <w:pStyle w:val="ListParagraph"/>
        <w:numPr>
          <w:ilvl w:val="0"/>
          <w:numId w:val="15"/>
        </w:numPr>
      </w:pPr>
      <w:r>
        <w:t>Assignment</w:t>
      </w:r>
      <w:r w:rsidR="00193F9D">
        <w:t>s</w:t>
      </w:r>
      <w:r w:rsidR="00DA52A4">
        <w:t xml:space="preserve">. </w:t>
      </w:r>
    </w:p>
    <w:p w14:paraId="328D91A8" w14:textId="3BE78441" w:rsidR="004C48D8" w:rsidRDefault="00DA52A4" w:rsidP="00DA52A4">
      <w:pPr>
        <w:pStyle w:val="ListParagraph"/>
        <w:numPr>
          <w:ilvl w:val="1"/>
          <w:numId w:val="15"/>
        </w:numPr>
      </w:pPr>
      <w:r>
        <w:t xml:space="preserve">Each assignment shall include a </w:t>
      </w:r>
      <w:r w:rsidR="00193F9D">
        <w:t xml:space="preserve">description, </w:t>
      </w:r>
      <w:r>
        <w:t>assignment</w:t>
      </w:r>
      <w:r w:rsidR="00193F9D">
        <w:t xml:space="preserve"> value, </w:t>
      </w:r>
      <w:r w:rsidR="003339F8">
        <w:t xml:space="preserve">and </w:t>
      </w:r>
      <w:r w:rsidR="003339F8">
        <w:rPr>
          <w:lang w:val="haw-US"/>
        </w:rPr>
        <w:t xml:space="preserve">a </w:t>
      </w:r>
      <w:r w:rsidR="001D4C47">
        <w:t xml:space="preserve">copy of the </w:t>
      </w:r>
      <w:r w:rsidR="00315684">
        <w:t xml:space="preserve">assessment </w:t>
      </w:r>
      <w:r w:rsidR="008F63A6">
        <w:t xml:space="preserve">tool </w:t>
      </w:r>
      <w:r w:rsidR="000A0493">
        <w:t>(</w:t>
      </w:r>
      <w:r w:rsidR="006266D4">
        <w:t>e.g., rubric, points, percentage scale</w:t>
      </w:r>
      <w:r w:rsidR="000A0493">
        <w:t>)</w:t>
      </w:r>
      <w:r w:rsidR="0033734B">
        <w:t xml:space="preserve"> to</w:t>
      </w:r>
      <w:r>
        <w:t xml:space="preserve"> </w:t>
      </w:r>
      <w:r w:rsidR="006266D4">
        <w:t xml:space="preserve">assess teacher candidate learning. </w:t>
      </w:r>
    </w:p>
    <w:p w14:paraId="64E4D682" w14:textId="481940C4" w:rsidR="007F3DCE" w:rsidRDefault="00B43848" w:rsidP="00DA52A4">
      <w:pPr>
        <w:pStyle w:val="ListParagraph"/>
        <w:numPr>
          <w:ilvl w:val="1"/>
          <w:numId w:val="15"/>
        </w:numPr>
      </w:pPr>
      <w:r>
        <w:rPr>
          <w:lang w:val="haw-US"/>
        </w:rPr>
        <w:t>A statement explaining</w:t>
      </w:r>
      <w:r w:rsidR="001C1FAA">
        <w:rPr>
          <w:lang w:val="haw-US"/>
        </w:rPr>
        <w:t xml:space="preserve"> if the teacher candidate </w:t>
      </w:r>
      <w:r>
        <w:rPr>
          <w:lang w:val="haw-US"/>
        </w:rPr>
        <w:t>is required to</w:t>
      </w:r>
      <w:r w:rsidR="001C1FAA">
        <w:rPr>
          <w:lang w:val="haw-US"/>
        </w:rPr>
        <w:t xml:space="preserve"> implement the assignment </w:t>
      </w:r>
      <w:r w:rsidR="001C1FAA">
        <w:t xml:space="preserve">in a P-12 </w:t>
      </w:r>
      <w:r w:rsidR="00215049">
        <w:rPr>
          <w:lang w:val="haw-US"/>
        </w:rPr>
        <w:t>classr</w:t>
      </w:r>
      <w:r w:rsidR="001359B0">
        <w:rPr>
          <w:lang w:val="haw-US"/>
        </w:rPr>
        <w:t xml:space="preserve">oom </w:t>
      </w:r>
      <w:r w:rsidR="001C1FAA">
        <w:t xml:space="preserve">setting with students. </w:t>
      </w:r>
    </w:p>
    <w:p w14:paraId="2CC1DAF5" w14:textId="43A6A0F1" w:rsidR="00D47BF3" w:rsidRDefault="004C48D8" w:rsidP="00D47BF3">
      <w:pPr>
        <w:pStyle w:val="ListParagraph"/>
        <w:numPr>
          <w:ilvl w:val="0"/>
          <w:numId w:val="15"/>
        </w:numPr>
      </w:pPr>
      <w:r>
        <w:t xml:space="preserve">Alignment of course objectives, national content standards, and </w:t>
      </w:r>
      <w:r w:rsidR="00D42FA6">
        <w:t>HTPS</w:t>
      </w:r>
      <w:r>
        <w:t xml:space="preserve">. </w:t>
      </w:r>
      <w:hyperlink r:id="rId17" w:history="1">
        <w:r w:rsidR="007E4B9B" w:rsidRPr="00D47BF3">
          <w:rPr>
            <w:rStyle w:val="Hyperlink"/>
          </w:rPr>
          <w:t>(</w:t>
        </w:r>
        <w:proofErr w:type="gramStart"/>
        <w:r w:rsidR="006A3B1B" w:rsidRPr="00D47BF3">
          <w:rPr>
            <w:rStyle w:val="Hyperlink"/>
          </w:rPr>
          <w:t>click</w:t>
        </w:r>
        <w:proofErr w:type="gramEnd"/>
        <w:r w:rsidR="006A3B1B" w:rsidRPr="00D47BF3">
          <w:rPr>
            <w:rStyle w:val="Hyperlink"/>
          </w:rPr>
          <w:t xml:space="preserve"> </w:t>
        </w:r>
        <w:r w:rsidR="007E4B9B" w:rsidRPr="00D47BF3">
          <w:rPr>
            <w:rStyle w:val="Hyperlink"/>
          </w:rPr>
          <w:t>t</w:t>
        </w:r>
        <w:r w:rsidR="0013512A" w:rsidRPr="00D47BF3">
          <w:rPr>
            <w:rStyle w:val="Hyperlink"/>
          </w:rPr>
          <w:t>emplate</w:t>
        </w:r>
        <w:r w:rsidR="00FB5168" w:rsidRPr="00D47BF3">
          <w:rPr>
            <w:rStyle w:val="Hyperlink"/>
          </w:rPr>
          <w:t>)</w:t>
        </w:r>
      </w:hyperlink>
    </w:p>
    <w:p w14:paraId="6D2593B3" w14:textId="6A79178A" w:rsidR="001C58F4" w:rsidRPr="0017419F" w:rsidRDefault="001D4C47" w:rsidP="00D47BF3">
      <w:pPr>
        <w:pStyle w:val="ListParagraph"/>
        <w:numPr>
          <w:ilvl w:val="0"/>
          <w:numId w:val="15"/>
        </w:numPr>
      </w:pPr>
      <w:r>
        <w:t>Align</w:t>
      </w:r>
      <w:r w:rsidR="00FC4DE8">
        <w:t xml:space="preserve">ment of course objectives and </w:t>
      </w:r>
      <w:r w:rsidR="00BD00BC">
        <w:t>assignments</w:t>
      </w:r>
      <w:r w:rsidR="00EE248C">
        <w:t xml:space="preserve"> </w:t>
      </w:r>
      <w:r w:rsidR="00487C15">
        <w:t xml:space="preserve">to </w:t>
      </w:r>
      <w:r w:rsidR="00B043F7">
        <w:t xml:space="preserve">determine if teacher candidates met the </w:t>
      </w:r>
      <w:r w:rsidR="00EE248C">
        <w:t>course objectives</w:t>
      </w:r>
      <w:r w:rsidR="005F11A0">
        <w:t>.</w:t>
      </w:r>
      <w:r w:rsidR="00D47BF3">
        <w:t xml:space="preserve"> </w:t>
      </w:r>
      <w:hyperlink r:id="rId18" w:history="1">
        <w:r w:rsidR="00D47BF3" w:rsidRPr="001C58F4">
          <w:rPr>
            <w:rStyle w:val="Hyperlink"/>
          </w:rPr>
          <w:t>(</w:t>
        </w:r>
        <w:proofErr w:type="gramStart"/>
        <w:r w:rsidR="00D47BF3" w:rsidRPr="001C58F4">
          <w:rPr>
            <w:rStyle w:val="Hyperlink"/>
          </w:rPr>
          <w:t>click</w:t>
        </w:r>
        <w:proofErr w:type="gramEnd"/>
        <w:r w:rsidR="00D47BF3" w:rsidRPr="001C58F4">
          <w:rPr>
            <w:rStyle w:val="Hyperlink"/>
          </w:rPr>
          <w:t xml:space="preserve"> template)</w:t>
        </w:r>
      </w:hyperlink>
    </w:p>
    <w:p w14:paraId="592D5467" w14:textId="6A6F72D4" w:rsidR="0017419F" w:rsidRPr="0017419F" w:rsidRDefault="007E00A9" w:rsidP="0017419F">
      <w:pPr>
        <w:pStyle w:val="ListParagraph"/>
        <w:numPr>
          <w:ilvl w:val="0"/>
          <w:numId w:val="15"/>
        </w:numPr>
      </w:pPr>
      <w:r>
        <w:t>Course g</w:t>
      </w:r>
      <w:r w:rsidR="0017419F" w:rsidRPr="0017419F">
        <w:t xml:space="preserve">rading </w:t>
      </w:r>
      <w:r>
        <w:t>s</w:t>
      </w:r>
      <w:r w:rsidR="001D4C47">
        <w:t>cale</w:t>
      </w:r>
      <w:r w:rsidR="00BD00BC">
        <w:t>.</w:t>
      </w:r>
      <w:r w:rsidR="001D4C47">
        <w:t xml:space="preserve"> </w:t>
      </w:r>
    </w:p>
    <w:p w14:paraId="3B0BEAA1" w14:textId="3ADA06F0" w:rsidR="0017419F" w:rsidRPr="0017419F" w:rsidRDefault="001C1FAA" w:rsidP="0017419F">
      <w:pPr>
        <w:pStyle w:val="ListParagraph"/>
        <w:numPr>
          <w:ilvl w:val="0"/>
          <w:numId w:val="15"/>
        </w:numPr>
      </w:pPr>
      <w:r>
        <w:t>Reference list of a</w:t>
      </w:r>
      <w:r w:rsidR="0017419F" w:rsidRPr="0017419F">
        <w:t>ssigned</w:t>
      </w:r>
      <w:r w:rsidR="00FB5168">
        <w:t>/recommended</w:t>
      </w:r>
      <w:r w:rsidR="0017419F" w:rsidRPr="0017419F">
        <w:t xml:space="preserve"> reading</w:t>
      </w:r>
      <w:r w:rsidR="00FB5168">
        <w:t>,</w:t>
      </w:r>
      <w:r w:rsidR="0017419F" w:rsidRPr="0017419F">
        <w:t xml:space="preserve"> text</w:t>
      </w:r>
      <w:r w:rsidR="00251E1D">
        <w:rPr>
          <w:lang w:val="haw-US"/>
        </w:rPr>
        <w:t>,</w:t>
      </w:r>
      <w:r w:rsidR="00FB5168">
        <w:t xml:space="preserve"> and multimedia</w:t>
      </w:r>
      <w:r w:rsidR="007735BA">
        <w:rPr>
          <w:lang w:val="haw-US"/>
        </w:rPr>
        <w:t xml:space="preserve"> </w:t>
      </w:r>
      <w:r w:rsidR="007735BA">
        <w:t>(include author, title, publication year, and publisher)</w:t>
      </w:r>
      <w:r w:rsidR="00BD00BC">
        <w:t>.</w:t>
      </w:r>
      <w:r w:rsidR="0017419F" w:rsidRPr="0017419F">
        <w:t> </w:t>
      </w:r>
    </w:p>
    <w:p w14:paraId="4923DB3C" w14:textId="71476EA4" w:rsidR="005A73E5" w:rsidRDefault="005A73E5" w:rsidP="00B538CA">
      <w:pPr>
        <w:spacing w:line="259" w:lineRule="auto"/>
      </w:pPr>
    </w:p>
    <w:p w14:paraId="5C6C6D9B" w14:textId="246284C3" w:rsidR="007E7ED4" w:rsidRDefault="00AB3248" w:rsidP="00B538CA">
      <w:pPr>
        <w:spacing w:line="259" w:lineRule="auto"/>
      </w:pPr>
      <w:r w:rsidRPr="00097148">
        <w:t>S</w:t>
      </w:r>
      <w:r w:rsidR="007E7ED4" w:rsidRPr="00097148">
        <w:t xml:space="preserve">ave each </w:t>
      </w:r>
      <w:r w:rsidR="00F7492E" w:rsidRPr="00097148">
        <w:t xml:space="preserve">course syllabus </w:t>
      </w:r>
      <w:r w:rsidR="007E7ED4">
        <w:t xml:space="preserve">by </w:t>
      </w:r>
      <w:r w:rsidR="00FA3F50" w:rsidRPr="00097148">
        <w:t>the course/module name and number</w:t>
      </w:r>
      <w:r w:rsidR="00097148">
        <w:t xml:space="preserve"> (e.g., SPED340) </w:t>
      </w:r>
      <w:r w:rsidR="00097148" w:rsidRPr="00097148">
        <w:t>and in PDF.</w:t>
      </w:r>
      <w:r w:rsidR="00E31888">
        <w:t xml:space="preserve"> </w:t>
      </w:r>
      <w:r w:rsidR="00097148" w:rsidRPr="00097148">
        <w:t>Include each syllabus as</w:t>
      </w:r>
      <w:r w:rsidR="00097148">
        <w:t xml:space="preserve"> an </w:t>
      </w:r>
      <w:r w:rsidR="00D62B60">
        <w:t>appendix.</w:t>
      </w:r>
    </w:p>
    <w:p w14:paraId="7EEA5CF9" w14:textId="6E18D157" w:rsidR="008C6D67" w:rsidRDefault="008C6D67" w:rsidP="00BC5360">
      <w:pPr>
        <w:spacing w:line="259" w:lineRule="auto"/>
      </w:pPr>
      <w:r>
        <w:br w:type="page"/>
      </w:r>
    </w:p>
    <w:p w14:paraId="46B6C4EF" w14:textId="572650FA" w:rsidR="00B56166" w:rsidRDefault="00B56166" w:rsidP="00BC5360">
      <w:pPr>
        <w:pStyle w:val="Heading2"/>
      </w:pPr>
      <w:bookmarkStart w:id="11" w:name="_Toc152309469"/>
      <w:r>
        <w:lastRenderedPageBreak/>
        <w:t>C</w:t>
      </w:r>
      <w:r w:rsidR="005465DB">
        <w:t>ontent Knowledge</w:t>
      </w:r>
      <w:r>
        <w:t xml:space="preserve"> </w:t>
      </w:r>
      <w:r w:rsidR="002F3200">
        <w:t xml:space="preserve">and Pedagogy </w:t>
      </w:r>
      <w:r>
        <w:t>Requirements</w:t>
      </w:r>
      <w:r w:rsidR="00BD46C6">
        <w:t xml:space="preserve"> (</w:t>
      </w:r>
      <w:r w:rsidR="00364083">
        <w:t>Coursework</w:t>
      </w:r>
      <w:r w:rsidR="00BD46C6">
        <w:t>)</w:t>
      </w:r>
      <w:bookmarkEnd w:id="11"/>
    </w:p>
    <w:p w14:paraId="2B6A5AA0" w14:textId="5191EA19" w:rsidR="00E433A2" w:rsidRDefault="00EE1A02" w:rsidP="00BC5360">
      <w:r>
        <w:t xml:space="preserve">This table is </w:t>
      </w:r>
      <w:r w:rsidR="00C9751C">
        <w:t>intended</w:t>
      </w:r>
      <w:r>
        <w:t xml:space="preserve"> for programs using </w:t>
      </w:r>
      <w:r w:rsidR="002327F8">
        <w:t>a course alphabet and numbering system</w:t>
      </w:r>
      <w:r w:rsidR="00D53465">
        <w:t xml:space="preserve"> to </w:t>
      </w:r>
      <w:r w:rsidR="009B1DEB">
        <w:t xml:space="preserve">organize </w:t>
      </w:r>
      <w:r w:rsidR="00D53465">
        <w:t>c</w:t>
      </w:r>
      <w:r w:rsidR="00586454">
        <w:t>ourses</w:t>
      </w:r>
      <w:r w:rsidR="00D525EF">
        <w:t xml:space="preserve"> (e.g., ED360)</w:t>
      </w:r>
      <w:r w:rsidR="00586454">
        <w:t>. In</w:t>
      </w:r>
      <w:r w:rsidR="00E433A2">
        <w:t xml:space="preserve"> the </w:t>
      </w:r>
      <w:r w:rsidR="00586454">
        <w:t>table below, w</w:t>
      </w:r>
      <w:r w:rsidR="00FB0D3D">
        <w:t>rite</w:t>
      </w:r>
      <w:r w:rsidR="00E433A2">
        <w:t xml:space="preserve"> the </w:t>
      </w:r>
      <w:r w:rsidR="00450476">
        <w:t>alpha</w:t>
      </w:r>
      <w:r w:rsidR="00586454">
        <w:t>bet</w:t>
      </w:r>
      <w:r w:rsidR="00450476">
        <w:t xml:space="preserve"> and number, course</w:t>
      </w:r>
      <w:r w:rsidR="00E433A2">
        <w:t xml:space="preserve"> title, estimated </w:t>
      </w:r>
      <w:r w:rsidR="0081417B">
        <w:t>completion time</w:t>
      </w:r>
      <w:r w:rsidR="00FB0D3D">
        <w:t>, and number of credits</w:t>
      </w:r>
      <w:r w:rsidR="00450476">
        <w:t xml:space="preserve"> that will be earned</w:t>
      </w:r>
      <w:r w:rsidR="00E433A2">
        <w:t xml:space="preserve">. </w:t>
      </w:r>
      <w:r w:rsidR="00E1787A">
        <w:t>If available</w:t>
      </w:r>
      <w:r w:rsidR="00E433A2">
        <w:t xml:space="preserve">, please create a hyperlink </w:t>
      </w:r>
      <w:r w:rsidR="00E1787A">
        <w:t xml:space="preserve">on the title </w:t>
      </w:r>
      <w:r w:rsidR="00E433A2">
        <w:t xml:space="preserve">to </w:t>
      </w:r>
      <w:r w:rsidR="00E1787A">
        <w:t xml:space="preserve">any information about the </w:t>
      </w:r>
      <w:r w:rsidR="00201AAC">
        <w:t>course on your</w:t>
      </w:r>
      <w:r w:rsidR="00E1787A">
        <w:t xml:space="preserve"> program</w:t>
      </w:r>
      <w:r w:rsidR="00201AAC">
        <w:t xml:space="preserve"> website</w:t>
      </w:r>
      <w:r w:rsidR="00D63F8D">
        <w:t>. Add more rows if needed</w:t>
      </w:r>
      <w:r w:rsidR="009F2D43">
        <w:t>.</w:t>
      </w:r>
      <w:r w:rsidR="002B2124">
        <w:t xml:space="preserve"> </w:t>
      </w:r>
      <w:r w:rsidR="00FB6611">
        <w:t>Write N/A if your program does not use a course alpha</w:t>
      </w:r>
      <w:r w:rsidR="009B1DEB">
        <w:t>bet</w:t>
      </w:r>
      <w:r w:rsidR="00FB6611">
        <w:t xml:space="preserve"> and numbering system.</w:t>
      </w:r>
    </w:p>
    <w:p w14:paraId="46A5661D" w14:textId="77777777" w:rsidR="00E433A2" w:rsidRPr="001151CE" w:rsidRDefault="00E433A2" w:rsidP="00BC5360"/>
    <w:tbl>
      <w:tblPr>
        <w:tblStyle w:val="TableGrid"/>
        <w:tblW w:w="9630" w:type="dxa"/>
        <w:tblInd w:w="108" w:type="dxa"/>
        <w:tblLook w:val="04A0" w:firstRow="1" w:lastRow="0" w:firstColumn="1" w:lastColumn="0" w:noHBand="0" w:noVBand="1"/>
      </w:tblPr>
      <w:tblGrid>
        <w:gridCol w:w="1440"/>
        <w:gridCol w:w="4860"/>
        <w:gridCol w:w="2160"/>
        <w:gridCol w:w="1170"/>
      </w:tblGrid>
      <w:tr w:rsidR="007F3DF7" w14:paraId="44B635A3" w14:textId="0F759699" w:rsidTr="006D1BCD">
        <w:tc>
          <w:tcPr>
            <w:tcW w:w="1440" w:type="dxa"/>
            <w:shd w:val="clear" w:color="auto" w:fill="D9D9D9" w:themeFill="background1" w:themeFillShade="D9"/>
          </w:tcPr>
          <w:p w14:paraId="1FA5838B" w14:textId="3F901A39" w:rsidR="007F3DF7" w:rsidRPr="00CF2CD8" w:rsidRDefault="007F3DF7" w:rsidP="00BC5360">
            <w:pPr>
              <w:spacing w:line="259" w:lineRule="auto"/>
              <w:jc w:val="center"/>
            </w:pPr>
            <w:r w:rsidRPr="00CF2CD8">
              <w:t xml:space="preserve">Course </w:t>
            </w:r>
            <w:r w:rsidR="00364083" w:rsidRPr="00CF2CD8">
              <w:t xml:space="preserve">Alpha and </w:t>
            </w:r>
            <w:r w:rsidRPr="00CF2CD8">
              <w:t>Number</w:t>
            </w:r>
          </w:p>
        </w:tc>
        <w:tc>
          <w:tcPr>
            <w:tcW w:w="4860" w:type="dxa"/>
            <w:shd w:val="clear" w:color="auto" w:fill="D9D9D9" w:themeFill="background1" w:themeFillShade="D9"/>
          </w:tcPr>
          <w:p w14:paraId="2BB4335B" w14:textId="7D255323" w:rsidR="007F3DF7" w:rsidRPr="00CF2CD8" w:rsidRDefault="00E1787A" w:rsidP="00BC5360">
            <w:pPr>
              <w:spacing w:line="259" w:lineRule="auto"/>
              <w:jc w:val="center"/>
            </w:pPr>
            <w:r w:rsidRPr="00CF2CD8">
              <w:t xml:space="preserve">Course </w:t>
            </w:r>
            <w:r w:rsidR="007F3DF7" w:rsidRPr="00CF2CD8">
              <w:t>Title</w:t>
            </w:r>
          </w:p>
        </w:tc>
        <w:tc>
          <w:tcPr>
            <w:tcW w:w="2160" w:type="dxa"/>
            <w:shd w:val="clear" w:color="auto" w:fill="D9D9D9" w:themeFill="background1" w:themeFillShade="D9"/>
          </w:tcPr>
          <w:p w14:paraId="7B3A7F55" w14:textId="77777777" w:rsidR="006D1BCD" w:rsidRPr="00CF2CD8" w:rsidRDefault="008C6D67" w:rsidP="00BC5360">
            <w:pPr>
              <w:spacing w:line="259" w:lineRule="auto"/>
              <w:jc w:val="center"/>
            </w:pPr>
            <w:r w:rsidRPr="00CF2CD8">
              <w:t xml:space="preserve">Estimated Completion Time </w:t>
            </w:r>
          </w:p>
          <w:p w14:paraId="3B22E4F4" w14:textId="7787CEC4" w:rsidR="007F3DF7" w:rsidRPr="00984039" w:rsidRDefault="007F3DF7" w:rsidP="00BC5360">
            <w:pPr>
              <w:spacing w:line="259" w:lineRule="auto"/>
              <w:jc w:val="center"/>
              <w:rPr>
                <w:sz w:val="18"/>
                <w:szCs w:val="18"/>
              </w:rPr>
            </w:pPr>
            <w:r w:rsidRPr="00984039">
              <w:rPr>
                <w:sz w:val="18"/>
                <w:szCs w:val="18"/>
              </w:rPr>
              <w:t>(</w:t>
            </w:r>
            <w:r w:rsidR="00984039" w:rsidRPr="00984039">
              <w:rPr>
                <w:sz w:val="18"/>
                <w:szCs w:val="18"/>
              </w:rPr>
              <w:t>D</w:t>
            </w:r>
            <w:r w:rsidR="00D62B60" w:rsidRPr="00984039">
              <w:rPr>
                <w:sz w:val="18"/>
                <w:szCs w:val="18"/>
              </w:rPr>
              <w:t>uration:</w:t>
            </w:r>
            <w:r w:rsidRPr="00984039">
              <w:rPr>
                <w:sz w:val="18"/>
                <w:szCs w:val="18"/>
              </w:rPr>
              <w:t xml:space="preserve"> weeks/semester)</w:t>
            </w:r>
          </w:p>
        </w:tc>
        <w:tc>
          <w:tcPr>
            <w:tcW w:w="1170" w:type="dxa"/>
            <w:shd w:val="clear" w:color="auto" w:fill="D9D9D9" w:themeFill="background1" w:themeFillShade="D9"/>
          </w:tcPr>
          <w:p w14:paraId="2D1F33D0" w14:textId="2EAD5635" w:rsidR="007F3DF7" w:rsidRPr="00CF2CD8" w:rsidRDefault="007F3DF7" w:rsidP="00BC5360">
            <w:pPr>
              <w:spacing w:line="259" w:lineRule="auto"/>
              <w:jc w:val="center"/>
            </w:pPr>
            <w:r w:rsidRPr="00CF2CD8">
              <w:t>Course Credits</w:t>
            </w:r>
          </w:p>
        </w:tc>
      </w:tr>
      <w:tr w:rsidR="007F3DF7" w14:paraId="12FD8894" w14:textId="66FC570F" w:rsidTr="006D1BCD">
        <w:tc>
          <w:tcPr>
            <w:tcW w:w="1440" w:type="dxa"/>
          </w:tcPr>
          <w:p w14:paraId="1D34959E" w14:textId="77777777" w:rsidR="007F3DF7" w:rsidRDefault="007F3DF7" w:rsidP="00BC5360">
            <w:pPr>
              <w:spacing w:line="259" w:lineRule="auto"/>
            </w:pPr>
          </w:p>
        </w:tc>
        <w:tc>
          <w:tcPr>
            <w:tcW w:w="4860" w:type="dxa"/>
          </w:tcPr>
          <w:p w14:paraId="055C9B5B" w14:textId="77777777" w:rsidR="007F3DF7" w:rsidRDefault="007F3DF7" w:rsidP="00BC5360">
            <w:pPr>
              <w:spacing w:line="259" w:lineRule="auto"/>
            </w:pPr>
          </w:p>
        </w:tc>
        <w:tc>
          <w:tcPr>
            <w:tcW w:w="2160" w:type="dxa"/>
          </w:tcPr>
          <w:p w14:paraId="4CC09413" w14:textId="77777777" w:rsidR="007F3DF7" w:rsidRDefault="007F3DF7" w:rsidP="00BC5360">
            <w:pPr>
              <w:spacing w:line="259" w:lineRule="auto"/>
            </w:pPr>
          </w:p>
        </w:tc>
        <w:tc>
          <w:tcPr>
            <w:tcW w:w="1170" w:type="dxa"/>
          </w:tcPr>
          <w:p w14:paraId="79A4BC27" w14:textId="77777777" w:rsidR="007F3DF7" w:rsidRDefault="007F3DF7" w:rsidP="00BC5360">
            <w:pPr>
              <w:spacing w:line="259" w:lineRule="auto"/>
            </w:pPr>
          </w:p>
        </w:tc>
      </w:tr>
      <w:tr w:rsidR="008C6D67" w14:paraId="2F29A629" w14:textId="77777777" w:rsidTr="006D1BCD">
        <w:tc>
          <w:tcPr>
            <w:tcW w:w="1440" w:type="dxa"/>
          </w:tcPr>
          <w:p w14:paraId="729A216E" w14:textId="77777777" w:rsidR="008C6D67" w:rsidRDefault="008C6D67" w:rsidP="00BC5360">
            <w:pPr>
              <w:spacing w:line="259" w:lineRule="auto"/>
            </w:pPr>
          </w:p>
        </w:tc>
        <w:tc>
          <w:tcPr>
            <w:tcW w:w="4860" w:type="dxa"/>
          </w:tcPr>
          <w:p w14:paraId="1E01720C" w14:textId="77777777" w:rsidR="008C6D67" w:rsidRDefault="008C6D67" w:rsidP="00BC5360">
            <w:pPr>
              <w:spacing w:line="259" w:lineRule="auto"/>
            </w:pPr>
          </w:p>
        </w:tc>
        <w:tc>
          <w:tcPr>
            <w:tcW w:w="2160" w:type="dxa"/>
          </w:tcPr>
          <w:p w14:paraId="3880FE37" w14:textId="77777777" w:rsidR="008C6D67" w:rsidRDefault="008C6D67" w:rsidP="00BC5360">
            <w:pPr>
              <w:spacing w:line="259" w:lineRule="auto"/>
            </w:pPr>
          </w:p>
        </w:tc>
        <w:tc>
          <w:tcPr>
            <w:tcW w:w="1170" w:type="dxa"/>
          </w:tcPr>
          <w:p w14:paraId="47A5653D" w14:textId="77777777" w:rsidR="008C6D67" w:rsidRDefault="008C6D67" w:rsidP="00BC5360">
            <w:pPr>
              <w:spacing w:line="259" w:lineRule="auto"/>
            </w:pPr>
          </w:p>
        </w:tc>
      </w:tr>
      <w:tr w:rsidR="008C6D67" w14:paraId="2E2547BC" w14:textId="77777777" w:rsidTr="006D1BCD">
        <w:tc>
          <w:tcPr>
            <w:tcW w:w="1440" w:type="dxa"/>
          </w:tcPr>
          <w:p w14:paraId="249A8AF0" w14:textId="77777777" w:rsidR="008C6D67" w:rsidRDefault="008C6D67" w:rsidP="00BC5360">
            <w:pPr>
              <w:spacing w:line="259" w:lineRule="auto"/>
            </w:pPr>
          </w:p>
        </w:tc>
        <w:tc>
          <w:tcPr>
            <w:tcW w:w="4860" w:type="dxa"/>
          </w:tcPr>
          <w:p w14:paraId="57D0DD39" w14:textId="77777777" w:rsidR="008C6D67" w:rsidRDefault="008C6D67" w:rsidP="00BC5360">
            <w:pPr>
              <w:spacing w:line="259" w:lineRule="auto"/>
            </w:pPr>
          </w:p>
        </w:tc>
        <w:tc>
          <w:tcPr>
            <w:tcW w:w="2160" w:type="dxa"/>
          </w:tcPr>
          <w:p w14:paraId="02C3AADA" w14:textId="77777777" w:rsidR="008C6D67" w:rsidRDefault="008C6D67" w:rsidP="00BC5360">
            <w:pPr>
              <w:spacing w:line="259" w:lineRule="auto"/>
            </w:pPr>
          </w:p>
        </w:tc>
        <w:tc>
          <w:tcPr>
            <w:tcW w:w="1170" w:type="dxa"/>
          </w:tcPr>
          <w:p w14:paraId="277E2A30" w14:textId="77777777" w:rsidR="008C6D67" w:rsidRDefault="008C6D67" w:rsidP="00BC5360">
            <w:pPr>
              <w:spacing w:line="259" w:lineRule="auto"/>
            </w:pPr>
          </w:p>
        </w:tc>
      </w:tr>
      <w:tr w:rsidR="007F3DF7" w14:paraId="244D8CB9" w14:textId="4E8C5635" w:rsidTr="006D1BCD">
        <w:tc>
          <w:tcPr>
            <w:tcW w:w="1440" w:type="dxa"/>
          </w:tcPr>
          <w:p w14:paraId="643034F6" w14:textId="77777777" w:rsidR="007F3DF7" w:rsidRDefault="007F3DF7" w:rsidP="00BC5360">
            <w:pPr>
              <w:spacing w:line="259" w:lineRule="auto"/>
            </w:pPr>
          </w:p>
        </w:tc>
        <w:tc>
          <w:tcPr>
            <w:tcW w:w="4860" w:type="dxa"/>
          </w:tcPr>
          <w:p w14:paraId="286CB7D5" w14:textId="77777777" w:rsidR="007F3DF7" w:rsidRDefault="007F3DF7" w:rsidP="00BC5360">
            <w:pPr>
              <w:spacing w:line="259" w:lineRule="auto"/>
            </w:pPr>
          </w:p>
        </w:tc>
        <w:tc>
          <w:tcPr>
            <w:tcW w:w="2160" w:type="dxa"/>
          </w:tcPr>
          <w:p w14:paraId="6DD52085" w14:textId="77777777" w:rsidR="007F3DF7" w:rsidRDefault="007F3DF7" w:rsidP="00BC5360">
            <w:pPr>
              <w:spacing w:line="259" w:lineRule="auto"/>
            </w:pPr>
          </w:p>
        </w:tc>
        <w:tc>
          <w:tcPr>
            <w:tcW w:w="1170" w:type="dxa"/>
          </w:tcPr>
          <w:p w14:paraId="78D404BE" w14:textId="77777777" w:rsidR="007F3DF7" w:rsidRDefault="007F3DF7" w:rsidP="00BC5360">
            <w:pPr>
              <w:spacing w:line="259" w:lineRule="auto"/>
            </w:pPr>
          </w:p>
        </w:tc>
      </w:tr>
      <w:tr w:rsidR="007F3DF7" w14:paraId="44647351" w14:textId="38E9FD62" w:rsidTr="006D1BCD">
        <w:tc>
          <w:tcPr>
            <w:tcW w:w="1440" w:type="dxa"/>
          </w:tcPr>
          <w:p w14:paraId="67554BA0" w14:textId="77777777" w:rsidR="007F3DF7" w:rsidRDefault="007F3DF7" w:rsidP="00BC5360">
            <w:pPr>
              <w:spacing w:line="259" w:lineRule="auto"/>
            </w:pPr>
          </w:p>
        </w:tc>
        <w:tc>
          <w:tcPr>
            <w:tcW w:w="4860" w:type="dxa"/>
          </w:tcPr>
          <w:p w14:paraId="4E4323BF" w14:textId="77777777" w:rsidR="007F3DF7" w:rsidRDefault="007F3DF7" w:rsidP="00BC5360">
            <w:pPr>
              <w:spacing w:line="259" w:lineRule="auto"/>
            </w:pPr>
          </w:p>
        </w:tc>
        <w:tc>
          <w:tcPr>
            <w:tcW w:w="2160" w:type="dxa"/>
          </w:tcPr>
          <w:p w14:paraId="00BF4270" w14:textId="77777777" w:rsidR="007F3DF7" w:rsidRDefault="007F3DF7" w:rsidP="00BC5360">
            <w:pPr>
              <w:spacing w:line="259" w:lineRule="auto"/>
            </w:pPr>
          </w:p>
        </w:tc>
        <w:tc>
          <w:tcPr>
            <w:tcW w:w="1170" w:type="dxa"/>
          </w:tcPr>
          <w:p w14:paraId="03AA77C4" w14:textId="77777777" w:rsidR="007F3DF7" w:rsidRDefault="007F3DF7" w:rsidP="00BC5360">
            <w:pPr>
              <w:spacing w:line="259" w:lineRule="auto"/>
            </w:pPr>
          </w:p>
        </w:tc>
      </w:tr>
      <w:tr w:rsidR="007F3DF7" w14:paraId="666F2675" w14:textId="1B36FE35" w:rsidTr="006D1BCD">
        <w:tc>
          <w:tcPr>
            <w:tcW w:w="1440" w:type="dxa"/>
          </w:tcPr>
          <w:p w14:paraId="1858FE3D" w14:textId="77777777" w:rsidR="007F3DF7" w:rsidRDefault="007F3DF7" w:rsidP="00BC5360">
            <w:pPr>
              <w:spacing w:line="259" w:lineRule="auto"/>
            </w:pPr>
          </w:p>
        </w:tc>
        <w:tc>
          <w:tcPr>
            <w:tcW w:w="4860" w:type="dxa"/>
          </w:tcPr>
          <w:p w14:paraId="291E3278" w14:textId="77777777" w:rsidR="007F3DF7" w:rsidRDefault="007F3DF7" w:rsidP="00BC5360">
            <w:pPr>
              <w:spacing w:line="259" w:lineRule="auto"/>
            </w:pPr>
          </w:p>
        </w:tc>
        <w:tc>
          <w:tcPr>
            <w:tcW w:w="2160" w:type="dxa"/>
          </w:tcPr>
          <w:p w14:paraId="0682E3F0" w14:textId="77777777" w:rsidR="007F3DF7" w:rsidRDefault="007F3DF7" w:rsidP="00BC5360">
            <w:pPr>
              <w:spacing w:line="259" w:lineRule="auto"/>
            </w:pPr>
          </w:p>
        </w:tc>
        <w:tc>
          <w:tcPr>
            <w:tcW w:w="1170" w:type="dxa"/>
          </w:tcPr>
          <w:p w14:paraId="27C2EF27" w14:textId="77777777" w:rsidR="007F3DF7" w:rsidRDefault="007F3DF7" w:rsidP="00BC5360">
            <w:pPr>
              <w:spacing w:line="259" w:lineRule="auto"/>
            </w:pPr>
          </w:p>
        </w:tc>
      </w:tr>
      <w:tr w:rsidR="007F3DF7" w14:paraId="5F5CA181" w14:textId="63156537" w:rsidTr="006D1BCD">
        <w:tc>
          <w:tcPr>
            <w:tcW w:w="1440" w:type="dxa"/>
          </w:tcPr>
          <w:p w14:paraId="1A10081B" w14:textId="77777777" w:rsidR="007F3DF7" w:rsidRDefault="007F3DF7" w:rsidP="00BC5360">
            <w:pPr>
              <w:spacing w:line="259" w:lineRule="auto"/>
            </w:pPr>
          </w:p>
        </w:tc>
        <w:tc>
          <w:tcPr>
            <w:tcW w:w="4860" w:type="dxa"/>
          </w:tcPr>
          <w:p w14:paraId="7413B166" w14:textId="77777777" w:rsidR="007F3DF7" w:rsidRDefault="007F3DF7" w:rsidP="00BC5360">
            <w:pPr>
              <w:spacing w:line="259" w:lineRule="auto"/>
            </w:pPr>
          </w:p>
        </w:tc>
        <w:tc>
          <w:tcPr>
            <w:tcW w:w="2160" w:type="dxa"/>
          </w:tcPr>
          <w:p w14:paraId="32897BBC" w14:textId="77777777" w:rsidR="007F3DF7" w:rsidRDefault="007F3DF7" w:rsidP="00BC5360">
            <w:pPr>
              <w:spacing w:line="259" w:lineRule="auto"/>
            </w:pPr>
          </w:p>
        </w:tc>
        <w:tc>
          <w:tcPr>
            <w:tcW w:w="1170" w:type="dxa"/>
          </w:tcPr>
          <w:p w14:paraId="46D8D123" w14:textId="77777777" w:rsidR="007F3DF7" w:rsidRDefault="007F3DF7" w:rsidP="00BC5360">
            <w:pPr>
              <w:spacing w:line="259" w:lineRule="auto"/>
            </w:pPr>
          </w:p>
        </w:tc>
      </w:tr>
      <w:tr w:rsidR="007F3DF7" w14:paraId="4AF51756" w14:textId="6079FE35" w:rsidTr="006D1BCD">
        <w:tc>
          <w:tcPr>
            <w:tcW w:w="1440" w:type="dxa"/>
          </w:tcPr>
          <w:p w14:paraId="683C6763" w14:textId="77777777" w:rsidR="007F3DF7" w:rsidRDefault="007F3DF7" w:rsidP="00BC5360">
            <w:pPr>
              <w:spacing w:line="259" w:lineRule="auto"/>
            </w:pPr>
          </w:p>
        </w:tc>
        <w:tc>
          <w:tcPr>
            <w:tcW w:w="4860" w:type="dxa"/>
          </w:tcPr>
          <w:p w14:paraId="70571D0D" w14:textId="77777777" w:rsidR="007F3DF7" w:rsidRDefault="007F3DF7" w:rsidP="00BC5360">
            <w:pPr>
              <w:spacing w:line="259" w:lineRule="auto"/>
            </w:pPr>
          </w:p>
        </w:tc>
        <w:tc>
          <w:tcPr>
            <w:tcW w:w="2160" w:type="dxa"/>
          </w:tcPr>
          <w:p w14:paraId="59025EA0" w14:textId="77777777" w:rsidR="007F3DF7" w:rsidRDefault="007F3DF7" w:rsidP="00BC5360">
            <w:pPr>
              <w:spacing w:line="259" w:lineRule="auto"/>
            </w:pPr>
          </w:p>
        </w:tc>
        <w:tc>
          <w:tcPr>
            <w:tcW w:w="1170" w:type="dxa"/>
          </w:tcPr>
          <w:p w14:paraId="431A221A" w14:textId="77777777" w:rsidR="007F3DF7" w:rsidRDefault="007F3DF7" w:rsidP="00BC5360">
            <w:pPr>
              <w:spacing w:line="259" w:lineRule="auto"/>
            </w:pPr>
          </w:p>
        </w:tc>
      </w:tr>
      <w:tr w:rsidR="007F3DF7" w14:paraId="4C50EBA3" w14:textId="267D6F19" w:rsidTr="006D1BCD">
        <w:tc>
          <w:tcPr>
            <w:tcW w:w="1440" w:type="dxa"/>
          </w:tcPr>
          <w:p w14:paraId="236D49EB" w14:textId="77777777" w:rsidR="007F3DF7" w:rsidRDefault="007F3DF7" w:rsidP="00BC5360">
            <w:pPr>
              <w:spacing w:line="259" w:lineRule="auto"/>
            </w:pPr>
          </w:p>
        </w:tc>
        <w:tc>
          <w:tcPr>
            <w:tcW w:w="4860" w:type="dxa"/>
          </w:tcPr>
          <w:p w14:paraId="32B98008" w14:textId="77777777" w:rsidR="007F3DF7" w:rsidRDefault="007F3DF7" w:rsidP="00BC5360">
            <w:pPr>
              <w:spacing w:line="259" w:lineRule="auto"/>
            </w:pPr>
          </w:p>
        </w:tc>
        <w:tc>
          <w:tcPr>
            <w:tcW w:w="2160" w:type="dxa"/>
          </w:tcPr>
          <w:p w14:paraId="11718D93" w14:textId="77777777" w:rsidR="007F3DF7" w:rsidRDefault="007F3DF7" w:rsidP="00BC5360">
            <w:pPr>
              <w:spacing w:line="259" w:lineRule="auto"/>
            </w:pPr>
          </w:p>
        </w:tc>
        <w:tc>
          <w:tcPr>
            <w:tcW w:w="1170" w:type="dxa"/>
          </w:tcPr>
          <w:p w14:paraId="351BE40E" w14:textId="77777777" w:rsidR="007F3DF7" w:rsidRDefault="007F3DF7" w:rsidP="00BC5360">
            <w:pPr>
              <w:spacing w:line="259" w:lineRule="auto"/>
            </w:pPr>
          </w:p>
        </w:tc>
      </w:tr>
      <w:tr w:rsidR="007F3DF7" w14:paraId="2C0E65F3" w14:textId="594051EB" w:rsidTr="006D1BCD">
        <w:tc>
          <w:tcPr>
            <w:tcW w:w="1440" w:type="dxa"/>
          </w:tcPr>
          <w:p w14:paraId="576C9EA3" w14:textId="77777777" w:rsidR="007F3DF7" w:rsidRDefault="007F3DF7" w:rsidP="00BC5360">
            <w:pPr>
              <w:spacing w:line="259" w:lineRule="auto"/>
            </w:pPr>
          </w:p>
        </w:tc>
        <w:tc>
          <w:tcPr>
            <w:tcW w:w="4860" w:type="dxa"/>
          </w:tcPr>
          <w:p w14:paraId="7D0EA58F" w14:textId="77777777" w:rsidR="007F3DF7" w:rsidRDefault="007F3DF7" w:rsidP="00BC5360">
            <w:pPr>
              <w:spacing w:line="259" w:lineRule="auto"/>
            </w:pPr>
          </w:p>
        </w:tc>
        <w:tc>
          <w:tcPr>
            <w:tcW w:w="2160" w:type="dxa"/>
          </w:tcPr>
          <w:p w14:paraId="35F250B1" w14:textId="77777777" w:rsidR="007F3DF7" w:rsidRDefault="007F3DF7" w:rsidP="00BC5360">
            <w:pPr>
              <w:spacing w:line="259" w:lineRule="auto"/>
            </w:pPr>
          </w:p>
        </w:tc>
        <w:tc>
          <w:tcPr>
            <w:tcW w:w="1170" w:type="dxa"/>
          </w:tcPr>
          <w:p w14:paraId="139388A1" w14:textId="77777777" w:rsidR="007F3DF7" w:rsidRDefault="007F3DF7" w:rsidP="00BC5360">
            <w:pPr>
              <w:spacing w:line="259" w:lineRule="auto"/>
            </w:pPr>
          </w:p>
        </w:tc>
      </w:tr>
      <w:tr w:rsidR="007F3DF7" w14:paraId="5849EDE7" w14:textId="4B9A6ED7" w:rsidTr="006D1BCD">
        <w:tc>
          <w:tcPr>
            <w:tcW w:w="1440" w:type="dxa"/>
          </w:tcPr>
          <w:p w14:paraId="3F69F857" w14:textId="77777777" w:rsidR="007F3DF7" w:rsidRDefault="007F3DF7" w:rsidP="00BC5360">
            <w:pPr>
              <w:spacing w:line="259" w:lineRule="auto"/>
            </w:pPr>
          </w:p>
        </w:tc>
        <w:tc>
          <w:tcPr>
            <w:tcW w:w="4860" w:type="dxa"/>
          </w:tcPr>
          <w:p w14:paraId="5F68EC02" w14:textId="77777777" w:rsidR="007F3DF7" w:rsidRDefault="007F3DF7" w:rsidP="00BC5360">
            <w:pPr>
              <w:spacing w:line="259" w:lineRule="auto"/>
            </w:pPr>
          </w:p>
        </w:tc>
        <w:tc>
          <w:tcPr>
            <w:tcW w:w="2160" w:type="dxa"/>
          </w:tcPr>
          <w:p w14:paraId="5732F0BA" w14:textId="77777777" w:rsidR="007F3DF7" w:rsidRDefault="007F3DF7" w:rsidP="00BC5360">
            <w:pPr>
              <w:spacing w:line="259" w:lineRule="auto"/>
            </w:pPr>
          </w:p>
        </w:tc>
        <w:tc>
          <w:tcPr>
            <w:tcW w:w="1170" w:type="dxa"/>
          </w:tcPr>
          <w:p w14:paraId="7E9B0312" w14:textId="77777777" w:rsidR="007F3DF7" w:rsidRDefault="007F3DF7" w:rsidP="00BC5360">
            <w:pPr>
              <w:spacing w:line="259" w:lineRule="auto"/>
            </w:pPr>
          </w:p>
        </w:tc>
      </w:tr>
      <w:tr w:rsidR="007F3DF7" w14:paraId="38E79690" w14:textId="7B81F604" w:rsidTr="006D1BCD">
        <w:tc>
          <w:tcPr>
            <w:tcW w:w="1440" w:type="dxa"/>
          </w:tcPr>
          <w:p w14:paraId="2738AB0F" w14:textId="77777777" w:rsidR="007F3DF7" w:rsidRDefault="007F3DF7" w:rsidP="00BC5360">
            <w:pPr>
              <w:spacing w:line="259" w:lineRule="auto"/>
            </w:pPr>
          </w:p>
        </w:tc>
        <w:tc>
          <w:tcPr>
            <w:tcW w:w="4860" w:type="dxa"/>
          </w:tcPr>
          <w:p w14:paraId="440726C1" w14:textId="77777777" w:rsidR="007F3DF7" w:rsidRDefault="007F3DF7" w:rsidP="00BC5360">
            <w:pPr>
              <w:spacing w:line="259" w:lineRule="auto"/>
            </w:pPr>
          </w:p>
        </w:tc>
        <w:tc>
          <w:tcPr>
            <w:tcW w:w="2160" w:type="dxa"/>
          </w:tcPr>
          <w:p w14:paraId="61669ED1" w14:textId="77777777" w:rsidR="007F3DF7" w:rsidRDefault="007F3DF7" w:rsidP="00BC5360">
            <w:pPr>
              <w:spacing w:line="259" w:lineRule="auto"/>
            </w:pPr>
          </w:p>
        </w:tc>
        <w:tc>
          <w:tcPr>
            <w:tcW w:w="1170" w:type="dxa"/>
          </w:tcPr>
          <w:p w14:paraId="43C7E42D" w14:textId="77777777" w:rsidR="007F3DF7" w:rsidRDefault="007F3DF7" w:rsidP="00BC5360">
            <w:pPr>
              <w:spacing w:line="259" w:lineRule="auto"/>
            </w:pPr>
          </w:p>
        </w:tc>
      </w:tr>
      <w:tr w:rsidR="007F3DF7" w14:paraId="63BE0354" w14:textId="76CD470D" w:rsidTr="006D1BCD">
        <w:tc>
          <w:tcPr>
            <w:tcW w:w="1440" w:type="dxa"/>
          </w:tcPr>
          <w:p w14:paraId="2787D59A" w14:textId="77777777" w:rsidR="007F3DF7" w:rsidRDefault="007F3DF7" w:rsidP="00BC5360">
            <w:pPr>
              <w:spacing w:line="259" w:lineRule="auto"/>
            </w:pPr>
          </w:p>
        </w:tc>
        <w:tc>
          <w:tcPr>
            <w:tcW w:w="4860" w:type="dxa"/>
          </w:tcPr>
          <w:p w14:paraId="211A2CC5" w14:textId="77777777" w:rsidR="007F3DF7" w:rsidRDefault="007F3DF7" w:rsidP="00BC5360">
            <w:pPr>
              <w:spacing w:line="259" w:lineRule="auto"/>
            </w:pPr>
          </w:p>
        </w:tc>
        <w:tc>
          <w:tcPr>
            <w:tcW w:w="2160" w:type="dxa"/>
          </w:tcPr>
          <w:p w14:paraId="04344169" w14:textId="77777777" w:rsidR="007F3DF7" w:rsidRDefault="007F3DF7" w:rsidP="00BC5360">
            <w:pPr>
              <w:spacing w:line="259" w:lineRule="auto"/>
            </w:pPr>
          </w:p>
        </w:tc>
        <w:tc>
          <w:tcPr>
            <w:tcW w:w="1170" w:type="dxa"/>
          </w:tcPr>
          <w:p w14:paraId="3C2BAB1E" w14:textId="77777777" w:rsidR="007F3DF7" w:rsidRDefault="007F3DF7" w:rsidP="00BC5360">
            <w:pPr>
              <w:spacing w:line="259" w:lineRule="auto"/>
            </w:pPr>
          </w:p>
        </w:tc>
      </w:tr>
      <w:tr w:rsidR="008C6D67" w14:paraId="133CC5A5" w14:textId="77777777" w:rsidTr="006D1BCD">
        <w:tc>
          <w:tcPr>
            <w:tcW w:w="1440" w:type="dxa"/>
          </w:tcPr>
          <w:p w14:paraId="75C1A682" w14:textId="77777777" w:rsidR="008C6D67" w:rsidRDefault="008C6D67" w:rsidP="00BC5360">
            <w:pPr>
              <w:spacing w:line="259" w:lineRule="auto"/>
            </w:pPr>
          </w:p>
        </w:tc>
        <w:tc>
          <w:tcPr>
            <w:tcW w:w="4860" w:type="dxa"/>
          </w:tcPr>
          <w:p w14:paraId="211DBBB8" w14:textId="77777777" w:rsidR="008C6D67" w:rsidRDefault="008C6D67" w:rsidP="00BC5360">
            <w:pPr>
              <w:spacing w:line="259" w:lineRule="auto"/>
            </w:pPr>
          </w:p>
        </w:tc>
        <w:tc>
          <w:tcPr>
            <w:tcW w:w="2160" w:type="dxa"/>
          </w:tcPr>
          <w:p w14:paraId="0CB74A4E" w14:textId="77777777" w:rsidR="008C6D67" w:rsidRDefault="008C6D67" w:rsidP="00BC5360">
            <w:pPr>
              <w:spacing w:line="259" w:lineRule="auto"/>
            </w:pPr>
          </w:p>
        </w:tc>
        <w:tc>
          <w:tcPr>
            <w:tcW w:w="1170" w:type="dxa"/>
          </w:tcPr>
          <w:p w14:paraId="6EAA383F" w14:textId="77777777" w:rsidR="008C6D67" w:rsidRDefault="008C6D67" w:rsidP="00BC5360">
            <w:pPr>
              <w:spacing w:line="259" w:lineRule="auto"/>
            </w:pPr>
          </w:p>
        </w:tc>
      </w:tr>
    </w:tbl>
    <w:p w14:paraId="449B012F" w14:textId="07AD689A" w:rsidR="00FF0A44" w:rsidRDefault="00FF0A44" w:rsidP="00BC5360"/>
    <w:p w14:paraId="229282D6" w14:textId="69B209A1" w:rsidR="00BD46C6" w:rsidRDefault="00BD46C6" w:rsidP="00BC5360"/>
    <w:p w14:paraId="7D0F97D7" w14:textId="77777777" w:rsidR="00762D6D" w:rsidRDefault="00762D6D" w:rsidP="00BC5360">
      <w:pPr>
        <w:spacing w:line="259" w:lineRule="auto"/>
        <w:rPr>
          <w:rFonts w:eastAsiaTheme="majorEastAsia" w:cstheme="majorBidi"/>
          <w:b/>
          <w:color w:val="006600"/>
          <w:sz w:val="24"/>
          <w:szCs w:val="26"/>
        </w:rPr>
      </w:pPr>
      <w:r>
        <w:br w:type="page"/>
      </w:r>
    </w:p>
    <w:p w14:paraId="1F05C6A6" w14:textId="2FFF65B5" w:rsidR="00BD46C6" w:rsidRDefault="00BD46C6" w:rsidP="00BC5360">
      <w:pPr>
        <w:pStyle w:val="Heading2"/>
      </w:pPr>
      <w:bookmarkStart w:id="12" w:name="_Toc152309470"/>
      <w:r>
        <w:lastRenderedPageBreak/>
        <w:t xml:space="preserve">Content Knowledge </w:t>
      </w:r>
      <w:r w:rsidR="002F3200">
        <w:t xml:space="preserve">and Pedagogy </w:t>
      </w:r>
      <w:r>
        <w:t>Requirements (</w:t>
      </w:r>
      <w:r w:rsidR="00C9751C">
        <w:t>Module</w:t>
      </w:r>
      <w:r w:rsidR="002F3200">
        <w:t>s</w:t>
      </w:r>
      <w:r>
        <w:t>)</w:t>
      </w:r>
      <w:bookmarkEnd w:id="12"/>
    </w:p>
    <w:p w14:paraId="6DD9B07E" w14:textId="34C3D667" w:rsidR="0013542D" w:rsidRDefault="0013542D" w:rsidP="00BC5360">
      <w:r>
        <w:t xml:space="preserve">This table is intended for programs using a module system </w:t>
      </w:r>
      <w:r w:rsidR="00C97055">
        <w:t xml:space="preserve">to </w:t>
      </w:r>
      <w:r w:rsidR="00F67A33">
        <w:t>organize courses.</w:t>
      </w:r>
      <w:r>
        <w:t xml:space="preserve"> </w:t>
      </w:r>
      <w:r w:rsidR="00F459B9">
        <w:t xml:space="preserve">If </w:t>
      </w:r>
      <w:r w:rsidR="00FB6611">
        <w:t xml:space="preserve">a </w:t>
      </w:r>
      <w:r w:rsidR="00F459B9">
        <w:t xml:space="preserve">module has several lessons, please </w:t>
      </w:r>
      <w:r w:rsidR="003723C8">
        <w:t xml:space="preserve">use </w:t>
      </w:r>
      <w:r w:rsidR="002D040B">
        <w:t xml:space="preserve">a </w:t>
      </w:r>
      <w:r w:rsidR="00325A9C">
        <w:t>decimal n</w:t>
      </w:r>
      <w:r w:rsidR="003723C8">
        <w:t>umber</w:t>
      </w:r>
      <w:r w:rsidR="00D45AE5">
        <w:t xml:space="preserve"> system</w:t>
      </w:r>
      <w:r w:rsidR="003723C8">
        <w:t xml:space="preserve"> to distinguish each </w:t>
      </w:r>
      <w:r w:rsidR="00325A9C">
        <w:t xml:space="preserve">lesson. For example, if Module 1 has five lessons, then the </w:t>
      </w:r>
      <w:r w:rsidR="002D040B">
        <w:t>lessons</w:t>
      </w:r>
      <w:r w:rsidR="00325A9C">
        <w:t xml:space="preserve"> would be</w:t>
      </w:r>
      <w:r w:rsidR="002D040B">
        <w:t xml:space="preserve"> </w:t>
      </w:r>
      <w:r w:rsidR="00D45AE5">
        <w:t>labeled</w:t>
      </w:r>
      <w:r w:rsidR="002D040B">
        <w:t xml:space="preserve"> as</w:t>
      </w:r>
      <w:r w:rsidR="00325A9C">
        <w:t xml:space="preserve"> 1.1, 1.2., 1.3., 1.4. 1.5</w:t>
      </w:r>
      <w:r w:rsidR="003723C8">
        <w:t xml:space="preserve">. </w:t>
      </w:r>
      <w:r w:rsidR="00D45AE5">
        <w:t>Please write</w:t>
      </w:r>
      <w:r w:rsidR="002D040B">
        <w:t xml:space="preserve"> the title</w:t>
      </w:r>
      <w:r w:rsidR="00857B51">
        <w:t xml:space="preserve"> for each module (and lesson if applicable)</w:t>
      </w:r>
      <w:r w:rsidR="00D45AE5">
        <w:t xml:space="preserve"> and</w:t>
      </w:r>
      <w:r w:rsidR="002D040B">
        <w:t xml:space="preserve"> </w:t>
      </w:r>
      <w:r w:rsidR="00A25350">
        <w:t xml:space="preserve">the </w:t>
      </w:r>
      <w:r w:rsidR="002D040B">
        <w:t xml:space="preserve">estimated completion time. </w:t>
      </w:r>
      <w:r w:rsidR="00E10E55">
        <w:t>If available</w:t>
      </w:r>
      <w:r>
        <w:t xml:space="preserve">, please create a hyperlink </w:t>
      </w:r>
      <w:r w:rsidR="00E10E55">
        <w:t xml:space="preserve">on the title </w:t>
      </w:r>
      <w:r>
        <w:t xml:space="preserve">to </w:t>
      </w:r>
      <w:r w:rsidR="00E10E55">
        <w:t xml:space="preserve">any information about </w:t>
      </w:r>
      <w:r>
        <w:t xml:space="preserve">the </w:t>
      </w:r>
      <w:r w:rsidR="00E10E55">
        <w:t>course on your program website.</w:t>
      </w:r>
      <w:r>
        <w:t xml:space="preserve"> </w:t>
      </w:r>
      <w:r w:rsidR="00FB6611">
        <w:t>Write N/A if your program does not use a module system.</w:t>
      </w:r>
    </w:p>
    <w:p w14:paraId="40C2399D" w14:textId="77777777" w:rsidR="00ED7D55" w:rsidRDefault="00ED7D55" w:rsidP="00BC5360"/>
    <w:p w14:paraId="64AA23B4" w14:textId="77777777" w:rsidR="00BD46C6" w:rsidRPr="001151CE" w:rsidRDefault="00BD46C6" w:rsidP="00BC5360"/>
    <w:tbl>
      <w:tblPr>
        <w:tblStyle w:val="TableGrid"/>
        <w:tblW w:w="0" w:type="auto"/>
        <w:tblInd w:w="108" w:type="dxa"/>
        <w:tblLook w:val="04A0" w:firstRow="1" w:lastRow="0" w:firstColumn="1" w:lastColumn="0" w:noHBand="0" w:noVBand="1"/>
      </w:tblPr>
      <w:tblGrid>
        <w:gridCol w:w="1440"/>
        <w:gridCol w:w="5107"/>
        <w:gridCol w:w="2453"/>
      </w:tblGrid>
      <w:tr w:rsidR="00762D6D" w14:paraId="4B51391A" w14:textId="77777777" w:rsidTr="0060049E">
        <w:tc>
          <w:tcPr>
            <w:tcW w:w="1440" w:type="dxa"/>
            <w:shd w:val="clear" w:color="auto" w:fill="D9D9D9" w:themeFill="background1" w:themeFillShade="D9"/>
          </w:tcPr>
          <w:p w14:paraId="4DA8CEF9" w14:textId="77777777" w:rsidR="0060049E" w:rsidRDefault="00762D6D" w:rsidP="00BC5360">
            <w:pPr>
              <w:spacing w:line="259" w:lineRule="auto"/>
              <w:jc w:val="center"/>
            </w:pPr>
            <w:r>
              <w:t>Module</w:t>
            </w:r>
            <w:r w:rsidR="0060049E">
              <w:t>/</w:t>
            </w:r>
          </w:p>
          <w:p w14:paraId="6E28AFD7" w14:textId="6D32B724" w:rsidR="00762D6D" w:rsidRDefault="0060049E" w:rsidP="00BC5360">
            <w:pPr>
              <w:spacing w:line="259" w:lineRule="auto"/>
              <w:jc w:val="center"/>
            </w:pPr>
            <w:r>
              <w:t>Lesson number</w:t>
            </w:r>
          </w:p>
        </w:tc>
        <w:tc>
          <w:tcPr>
            <w:tcW w:w="5107" w:type="dxa"/>
            <w:shd w:val="clear" w:color="auto" w:fill="D9D9D9" w:themeFill="background1" w:themeFillShade="D9"/>
          </w:tcPr>
          <w:p w14:paraId="29EECA2F" w14:textId="77777777" w:rsidR="00762D6D" w:rsidRDefault="00762D6D" w:rsidP="00BC5360">
            <w:pPr>
              <w:spacing w:line="259" w:lineRule="auto"/>
              <w:jc w:val="center"/>
            </w:pPr>
            <w:r>
              <w:t>Title</w:t>
            </w:r>
          </w:p>
        </w:tc>
        <w:tc>
          <w:tcPr>
            <w:tcW w:w="2453" w:type="dxa"/>
            <w:shd w:val="clear" w:color="auto" w:fill="D9D9D9" w:themeFill="background1" w:themeFillShade="D9"/>
          </w:tcPr>
          <w:p w14:paraId="48CF4950" w14:textId="7443E3C6" w:rsidR="00762D6D" w:rsidRDefault="00762D6D" w:rsidP="00BC5360">
            <w:pPr>
              <w:spacing w:line="259" w:lineRule="auto"/>
              <w:jc w:val="center"/>
            </w:pPr>
            <w:r>
              <w:t xml:space="preserve">Estimated Completion Time </w:t>
            </w:r>
            <w:r w:rsidRPr="00D62B60">
              <w:rPr>
                <w:sz w:val="18"/>
                <w:szCs w:val="18"/>
              </w:rPr>
              <w:t>(</w:t>
            </w:r>
            <w:r w:rsidR="00984039">
              <w:rPr>
                <w:sz w:val="18"/>
                <w:szCs w:val="18"/>
              </w:rPr>
              <w:t>D</w:t>
            </w:r>
            <w:r w:rsidR="00D62B60" w:rsidRPr="00D62B60">
              <w:rPr>
                <w:sz w:val="18"/>
                <w:szCs w:val="18"/>
              </w:rPr>
              <w:t>uration</w:t>
            </w:r>
            <w:r w:rsidR="00984039">
              <w:rPr>
                <w:sz w:val="18"/>
                <w:szCs w:val="18"/>
              </w:rPr>
              <w:t>:</w:t>
            </w:r>
            <w:r w:rsidRPr="00D62B60">
              <w:rPr>
                <w:sz w:val="18"/>
                <w:szCs w:val="18"/>
              </w:rPr>
              <w:t xml:space="preserve"> </w:t>
            </w:r>
            <w:r w:rsidR="008F5B41" w:rsidRPr="00D62B60">
              <w:rPr>
                <w:sz w:val="18"/>
                <w:szCs w:val="18"/>
              </w:rPr>
              <w:t>days/weeks</w:t>
            </w:r>
            <w:r w:rsidRPr="00D62B60">
              <w:rPr>
                <w:sz w:val="18"/>
                <w:szCs w:val="18"/>
              </w:rPr>
              <w:t>)</w:t>
            </w:r>
          </w:p>
        </w:tc>
      </w:tr>
      <w:tr w:rsidR="00762D6D" w14:paraId="1AC8D225" w14:textId="77777777" w:rsidTr="0060049E">
        <w:tc>
          <w:tcPr>
            <w:tcW w:w="1440" w:type="dxa"/>
          </w:tcPr>
          <w:p w14:paraId="060874AA" w14:textId="77777777" w:rsidR="00762D6D" w:rsidRDefault="00762D6D" w:rsidP="00BC5360">
            <w:pPr>
              <w:spacing w:line="259" w:lineRule="auto"/>
            </w:pPr>
          </w:p>
        </w:tc>
        <w:tc>
          <w:tcPr>
            <w:tcW w:w="5107" w:type="dxa"/>
          </w:tcPr>
          <w:p w14:paraId="0D70458C" w14:textId="77777777" w:rsidR="00762D6D" w:rsidRDefault="00762D6D" w:rsidP="00BC5360">
            <w:pPr>
              <w:spacing w:line="259" w:lineRule="auto"/>
            </w:pPr>
          </w:p>
        </w:tc>
        <w:tc>
          <w:tcPr>
            <w:tcW w:w="2453" w:type="dxa"/>
          </w:tcPr>
          <w:p w14:paraId="2728D0A5" w14:textId="77777777" w:rsidR="00762D6D" w:rsidRDefault="00762D6D" w:rsidP="00BC5360">
            <w:pPr>
              <w:spacing w:line="259" w:lineRule="auto"/>
            </w:pPr>
          </w:p>
        </w:tc>
      </w:tr>
      <w:tr w:rsidR="00762D6D" w14:paraId="4F7872B2" w14:textId="77777777" w:rsidTr="0060049E">
        <w:tc>
          <w:tcPr>
            <w:tcW w:w="1440" w:type="dxa"/>
          </w:tcPr>
          <w:p w14:paraId="2532871F" w14:textId="77777777" w:rsidR="00762D6D" w:rsidRDefault="00762D6D" w:rsidP="00BC5360">
            <w:pPr>
              <w:spacing w:line="259" w:lineRule="auto"/>
            </w:pPr>
          </w:p>
        </w:tc>
        <w:tc>
          <w:tcPr>
            <w:tcW w:w="5107" w:type="dxa"/>
          </w:tcPr>
          <w:p w14:paraId="1E767426" w14:textId="77777777" w:rsidR="00762D6D" w:rsidRDefault="00762D6D" w:rsidP="00BC5360">
            <w:pPr>
              <w:spacing w:line="259" w:lineRule="auto"/>
            </w:pPr>
          </w:p>
        </w:tc>
        <w:tc>
          <w:tcPr>
            <w:tcW w:w="2453" w:type="dxa"/>
          </w:tcPr>
          <w:p w14:paraId="41529F03" w14:textId="77777777" w:rsidR="00762D6D" w:rsidRDefault="00762D6D" w:rsidP="00BC5360">
            <w:pPr>
              <w:spacing w:line="259" w:lineRule="auto"/>
            </w:pPr>
          </w:p>
        </w:tc>
      </w:tr>
      <w:tr w:rsidR="00762D6D" w14:paraId="61D48C03" w14:textId="77777777" w:rsidTr="0060049E">
        <w:tc>
          <w:tcPr>
            <w:tcW w:w="1440" w:type="dxa"/>
          </w:tcPr>
          <w:p w14:paraId="5AD504CF" w14:textId="77777777" w:rsidR="00762D6D" w:rsidRDefault="00762D6D" w:rsidP="00BC5360">
            <w:pPr>
              <w:spacing w:line="259" w:lineRule="auto"/>
            </w:pPr>
          </w:p>
        </w:tc>
        <w:tc>
          <w:tcPr>
            <w:tcW w:w="5107" w:type="dxa"/>
          </w:tcPr>
          <w:p w14:paraId="3926537D" w14:textId="77777777" w:rsidR="00762D6D" w:rsidRDefault="00762D6D" w:rsidP="00BC5360">
            <w:pPr>
              <w:spacing w:line="259" w:lineRule="auto"/>
            </w:pPr>
          </w:p>
        </w:tc>
        <w:tc>
          <w:tcPr>
            <w:tcW w:w="2453" w:type="dxa"/>
          </w:tcPr>
          <w:p w14:paraId="0E5DB788" w14:textId="77777777" w:rsidR="00762D6D" w:rsidRDefault="00762D6D" w:rsidP="00BC5360">
            <w:pPr>
              <w:spacing w:line="259" w:lineRule="auto"/>
            </w:pPr>
          </w:p>
        </w:tc>
      </w:tr>
      <w:tr w:rsidR="00762D6D" w14:paraId="5BDCD080" w14:textId="77777777" w:rsidTr="0060049E">
        <w:tc>
          <w:tcPr>
            <w:tcW w:w="1440" w:type="dxa"/>
          </w:tcPr>
          <w:p w14:paraId="320C2C14" w14:textId="77777777" w:rsidR="00762D6D" w:rsidRDefault="00762D6D" w:rsidP="00BC5360">
            <w:pPr>
              <w:spacing w:line="259" w:lineRule="auto"/>
            </w:pPr>
          </w:p>
        </w:tc>
        <w:tc>
          <w:tcPr>
            <w:tcW w:w="5107" w:type="dxa"/>
          </w:tcPr>
          <w:p w14:paraId="1803BEB4" w14:textId="77777777" w:rsidR="00762D6D" w:rsidRDefault="00762D6D" w:rsidP="00BC5360">
            <w:pPr>
              <w:spacing w:line="259" w:lineRule="auto"/>
            </w:pPr>
          </w:p>
        </w:tc>
        <w:tc>
          <w:tcPr>
            <w:tcW w:w="2453" w:type="dxa"/>
          </w:tcPr>
          <w:p w14:paraId="62B7C526" w14:textId="77777777" w:rsidR="00762D6D" w:rsidRDefault="00762D6D" w:rsidP="00BC5360">
            <w:pPr>
              <w:spacing w:line="259" w:lineRule="auto"/>
            </w:pPr>
          </w:p>
        </w:tc>
      </w:tr>
      <w:tr w:rsidR="00762D6D" w14:paraId="2B252CDB" w14:textId="77777777" w:rsidTr="0060049E">
        <w:tc>
          <w:tcPr>
            <w:tcW w:w="1440" w:type="dxa"/>
          </w:tcPr>
          <w:p w14:paraId="41379B69" w14:textId="77777777" w:rsidR="00762D6D" w:rsidRDefault="00762D6D" w:rsidP="00BC5360">
            <w:pPr>
              <w:spacing w:line="259" w:lineRule="auto"/>
            </w:pPr>
          </w:p>
        </w:tc>
        <w:tc>
          <w:tcPr>
            <w:tcW w:w="5107" w:type="dxa"/>
          </w:tcPr>
          <w:p w14:paraId="0D51EDFA" w14:textId="77777777" w:rsidR="00762D6D" w:rsidRDefault="00762D6D" w:rsidP="00BC5360">
            <w:pPr>
              <w:spacing w:line="259" w:lineRule="auto"/>
            </w:pPr>
          </w:p>
        </w:tc>
        <w:tc>
          <w:tcPr>
            <w:tcW w:w="2453" w:type="dxa"/>
          </w:tcPr>
          <w:p w14:paraId="1B2359B4" w14:textId="77777777" w:rsidR="00762D6D" w:rsidRDefault="00762D6D" w:rsidP="00BC5360">
            <w:pPr>
              <w:spacing w:line="259" w:lineRule="auto"/>
            </w:pPr>
          </w:p>
        </w:tc>
      </w:tr>
      <w:tr w:rsidR="00762D6D" w14:paraId="72E81EA5" w14:textId="77777777" w:rsidTr="0060049E">
        <w:tc>
          <w:tcPr>
            <w:tcW w:w="1440" w:type="dxa"/>
          </w:tcPr>
          <w:p w14:paraId="4C3698B6" w14:textId="77777777" w:rsidR="00762D6D" w:rsidRDefault="00762D6D" w:rsidP="00BC5360">
            <w:pPr>
              <w:spacing w:line="259" w:lineRule="auto"/>
            </w:pPr>
          </w:p>
        </w:tc>
        <w:tc>
          <w:tcPr>
            <w:tcW w:w="5107" w:type="dxa"/>
          </w:tcPr>
          <w:p w14:paraId="658D5F13" w14:textId="77777777" w:rsidR="00762D6D" w:rsidRDefault="00762D6D" w:rsidP="00BC5360">
            <w:pPr>
              <w:spacing w:line="259" w:lineRule="auto"/>
            </w:pPr>
          </w:p>
        </w:tc>
        <w:tc>
          <w:tcPr>
            <w:tcW w:w="2453" w:type="dxa"/>
          </w:tcPr>
          <w:p w14:paraId="7B853763" w14:textId="77777777" w:rsidR="00762D6D" w:rsidRDefault="00762D6D" w:rsidP="00BC5360">
            <w:pPr>
              <w:spacing w:line="259" w:lineRule="auto"/>
            </w:pPr>
          </w:p>
        </w:tc>
      </w:tr>
      <w:tr w:rsidR="00762D6D" w14:paraId="5E64B4B4" w14:textId="77777777" w:rsidTr="0060049E">
        <w:tc>
          <w:tcPr>
            <w:tcW w:w="1440" w:type="dxa"/>
          </w:tcPr>
          <w:p w14:paraId="4DEC9CC5" w14:textId="77777777" w:rsidR="00762D6D" w:rsidRDefault="00762D6D" w:rsidP="00BC5360">
            <w:pPr>
              <w:spacing w:line="259" w:lineRule="auto"/>
            </w:pPr>
          </w:p>
        </w:tc>
        <w:tc>
          <w:tcPr>
            <w:tcW w:w="5107" w:type="dxa"/>
          </w:tcPr>
          <w:p w14:paraId="09472316" w14:textId="77777777" w:rsidR="00762D6D" w:rsidRDefault="00762D6D" w:rsidP="00BC5360">
            <w:pPr>
              <w:spacing w:line="259" w:lineRule="auto"/>
            </w:pPr>
          </w:p>
        </w:tc>
        <w:tc>
          <w:tcPr>
            <w:tcW w:w="2453" w:type="dxa"/>
          </w:tcPr>
          <w:p w14:paraId="0919BD97" w14:textId="77777777" w:rsidR="00762D6D" w:rsidRDefault="00762D6D" w:rsidP="00BC5360">
            <w:pPr>
              <w:spacing w:line="259" w:lineRule="auto"/>
            </w:pPr>
          </w:p>
        </w:tc>
      </w:tr>
      <w:tr w:rsidR="00762D6D" w14:paraId="572C58F1" w14:textId="77777777" w:rsidTr="0060049E">
        <w:tc>
          <w:tcPr>
            <w:tcW w:w="1440" w:type="dxa"/>
          </w:tcPr>
          <w:p w14:paraId="58754F35" w14:textId="77777777" w:rsidR="00762D6D" w:rsidRDefault="00762D6D" w:rsidP="00BC5360">
            <w:pPr>
              <w:spacing w:line="259" w:lineRule="auto"/>
            </w:pPr>
          </w:p>
        </w:tc>
        <w:tc>
          <w:tcPr>
            <w:tcW w:w="5107" w:type="dxa"/>
          </w:tcPr>
          <w:p w14:paraId="276C7AB9" w14:textId="77777777" w:rsidR="00762D6D" w:rsidRDefault="00762D6D" w:rsidP="00BC5360">
            <w:pPr>
              <w:spacing w:line="259" w:lineRule="auto"/>
            </w:pPr>
          </w:p>
        </w:tc>
        <w:tc>
          <w:tcPr>
            <w:tcW w:w="2453" w:type="dxa"/>
          </w:tcPr>
          <w:p w14:paraId="07ACD637" w14:textId="77777777" w:rsidR="00762D6D" w:rsidRDefault="00762D6D" w:rsidP="00BC5360">
            <w:pPr>
              <w:spacing w:line="259" w:lineRule="auto"/>
            </w:pPr>
          </w:p>
        </w:tc>
      </w:tr>
      <w:tr w:rsidR="00762D6D" w14:paraId="39ADEC9E" w14:textId="77777777" w:rsidTr="0060049E">
        <w:tc>
          <w:tcPr>
            <w:tcW w:w="1440" w:type="dxa"/>
          </w:tcPr>
          <w:p w14:paraId="5B5D0CAF" w14:textId="77777777" w:rsidR="00762D6D" w:rsidRDefault="00762D6D" w:rsidP="00BC5360">
            <w:pPr>
              <w:spacing w:line="259" w:lineRule="auto"/>
            </w:pPr>
          </w:p>
        </w:tc>
        <w:tc>
          <w:tcPr>
            <w:tcW w:w="5107" w:type="dxa"/>
          </w:tcPr>
          <w:p w14:paraId="1BBC8E70" w14:textId="77777777" w:rsidR="00762D6D" w:rsidRDefault="00762D6D" w:rsidP="00BC5360">
            <w:pPr>
              <w:spacing w:line="259" w:lineRule="auto"/>
            </w:pPr>
          </w:p>
        </w:tc>
        <w:tc>
          <w:tcPr>
            <w:tcW w:w="2453" w:type="dxa"/>
          </w:tcPr>
          <w:p w14:paraId="2BB111A4" w14:textId="77777777" w:rsidR="00762D6D" w:rsidRDefault="00762D6D" w:rsidP="00BC5360">
            <w:pPr>
              <w:spacing w:line="259" w:lineRule="auto"/>
            </w:pPr>
          </w:p>
        </w:tc>
      </w:tr>
      <w:tr w:rsidR="00762D6D" w14:paraId="55A3E663" w14:textId="77777777" w:rsidTr="0060049E">
        <w:tc>
          <w:tcPr>
            <w:tcW w:w="1440" w:type="dxa"/>
          </w:tcPr>
          <w:p w14:paraId="605B3500" w14:textId="77777777" w:rsidR="00762D6D" w:rsidRDefault="00762D6D" w:rsidP="00BC5360">
            <w:pPr>
              <w:spacing w:line="259" w:lineRule="auto"/>
            </w:pPr>
          </w:p>
        </w:tc>
        <w:tc>
          <w:tcPr>
            <w:tcW w:w="5107" w:type="dxa"/>
          </w:tcPr>
          <w:p w14:paraId="260D2568" w14:textId="77777777" w:rsidR="00762D6D" w:rsidRDefault="00762D6D" w:rsidP="00BC5360">
            <w:pPr>
              <w:spacing w:line="259" w:lineRule="auto"/>
            </w:pPr>
          </w:p>
        </w:tc>
        <w:tc>
          <w:tcPr>
            <w:tcW w:w="2453" w:type="dxa"/>
          </w:tcPr>
          <w:p w14:paraId="6160C98A" w14:textId="77777777" w:rsidR="00762D6D" w:rsidRDefault="00762D6D" w:rsidP="00BC5360">
            <w:pPr>
              <w:spacing w:line="259" w:lineRule="auto"/>
            </w:pPr>
          </w:p>
        </w:tc>
      </w:tr>
      <w:tr w:rsidR="00762D6D" w14:paraId="33DD5EE0" w14:textId="77777777" w:rsidTr="0060049E">
        <w:tc>
          <w:tcPr>
            <w:tcW w:w="1440" w:type="dxa"/>
          </w:tcPr>
          <w:p w14:paraId="0BCA5842" w14:textId="77777777" w:rsidR="00762D6D" w:rsidRDefault="00762D6D" w:rsidP="00BC5360">
            <w:pPr>
              <w:spacing w:line="259" w:lineRule="auto"/>
            </w:pPr>
          </w:p>
        </w:tc>
        <w:tc>
          <w:tcPr>
            <w:tcW w:w="5107" w:type="dxa"/>
          </w:tcPr>
          <w:p w14:paraId="6CA88BDA" w14:textId="77777777" w:rsidR="00762D6D" w:rsidRDefault="00762D6D" w:rsidP="00BC5360">
            <w:pPr>
              <w:spacing w:line="259" w:lineRule="auto"/>
            </w:pPr>
          </w:p>
        </w:tc>
        <w:tc>
          <w:tcPr>
            <w:tcW w:w="2453" w:type="dxa"/>
          </w:tcPr>
          <w:p w14:paraId="190A2D06" w14:textId="77777777" w:rsidR="00762D6D" w:rsidRDefault="00762D6D" w:rsidP="00BC5360">
            <w:pPr>
              <w:spacing w:line="259" w:lineRule="auto"/>
            </w:pPr>
          </w:p>
        </w:tc>
      </w:tr>
      <w:tr w:rsidR="00762D6D" w14:paraId="4D294664" w14:textId="77777777" w:rsidTr="0060049E">
        <w:tc>
          <w:tcPr>
            <w:tcW w:w="1440" w:type="dxa"/>
          </w:tcPr>
          <w:p w14:paraId="4E8D8A78" w14:textId="77777777" w:rsidR="00762D6D" w:rsidRDefault="00762D6D" w:rsidP="00BC5360">
            <w:pPr>
              <w:spacing w:line="259" w:lineRule="auto"/>
            </w:pPr>
          </w:p>
        </w:tc>
        <w:tc>
          <w:tcPr>
            <w:tcW w:w="5107" w:type="dxa"/>
          </w:tcPr>
          <w:p w14:paraId="2706084B" w14:textId="77777777" w:rsidR="00762D6D" w:rsidRDefault="00762D6D" w:rsidP="00BC5360">
            <w:pPr>
              <w:spacing w:line="259" w:lineRule="auto"/>
            </w:pPr>
          </w:p>
        </w:tc>
        <w:tc>
          <w:tcPr>
            <w:tcW w:w="2453" w:type="dxa"/>
          </w:tcPr>
          <w:p w14:paraId="2D78F1E6" w14:textId="77777777" w:rsidR="00762D6D" w:rsidRDefault="00762D6D" w:rsidP="00BC5360">
            <w:pPr>
              <w:spacing w:line="259" w:lineRule="auto"/>
            </w:pPr>
          </w:p>
        </w:tc>
      </w:tr>
      <w:tr w:rsidR="00762D6D" w14:paraId="61CE01BF" w14:textId="77777777" w:rsidTr="0060049E">
        <w:tc>
          <w:tcPr>
            <w:tcW w:w="1440" w:type="dxa"/>
          </w:tcPr>
          <w:p w14:paraId="437E4358" w14:textId="77777777" w:rsidR="00762D6D" w:rsidRDefault="00762D6D" w:rsidP="00BC5360">
            <w:pPr>
              <w:spacing w:line="259" w:lineRule="auto"/>
            </w:pPr>
          </w:p>
        </w:tc>
        <w:tc>
          <w:tcPr>
            <w:tcW w:w="5107" w:type="dxa"/>
          </w:tcPr>
          <w:p w14:paraId="5DEA58B7" w14:textId="77777777" w:rsidR="00762D6D" w:rsidRDefault="00762D6D" w:rsidP="00BC5360">
            <w:pPr>
              <w:spacing w:line="259" w:lineRule="auto"/>
            </w:pPr>
          </w:p>
        </w:tc>
        <w:tc>
          <w:tcPr>
            <w:tcW w:w="2453" w:type="dxa"/>
          </w:tcPr>
          <w:p w14:paraId="025A44D8" w14:textId="77777777" w:rsidR="00762D6D" w:rsidRDefault="00762D6D" w:rsidP="00BC5360">
            <w:pPr>
              <w:spacing w:line="259" w:lineRule="auto"/>
            </w:pPr>
          </w:p>
        </w:tc>
      </w:tr>
      <w:tr w:rsidR="00762D6D" w14:paraId="24C8A2BA" w14:textId="77777777" w:rsidTr="0060049E">
        <w:tc>
          <w:tcPr>
            <w:tcW w:w="1440" w:type="dxa"/>
          </w:tcPr>
          <w:p w14:paraId="3725DBD9" w14:textId="77777777" w:rsidR="00762D6D" w:rsidRDefault="00762D6D" w:rsidP="00BC5360">
            <w:pPr>
              <w:spacing w:line="259" w:lineRule="auto"/>
            </w:pPr>
          </w:p>
        </w:tc>
        <w:tc>
          <w:tcPr>
            <w:tcW w:w="5107" w:type="dxa"/>
          </w:tcPr>
          <w:p w14:paraId="426FD70B" w14:textId="77777777" w:rsidR="00762D6D" w:rsidRDefault="00762D6D" w:rsidP="00BC5360">
            <w:pPr>
              <w:spacing w:line="259" w:lineRule="auto"/>
            </w:pPr>
          </w:p>
        </w:tc>
        <w:tc>
          <w:tcPr>
            <w:tcW w:w="2453" w:type="dxa"/>
          </w:tcPr>
          <w:p w14:paraId="57999836" w14:textId="77777777" w:rsidR="00762D6D" w:rsidRDefault="00762D6D" w:rsidP="00BC5360">
            <w:pPr>
              <w:spacing w:line="259" w:lineRule="auto"/>
            </w:pPr>
          </w:p>
        </w:tc>
      </w:tr>
    </w:tbl>
    <w:p w14:paraId="62D9CC83" w14:textId="77777777" w:rsidR="003F4E70" w:rsidRDefault="003F4E70" w:rsidP="00BC5360"/>
    <w:p w14:paraId="6AA14C0E" w14:textId="77D37FAA" w:rsidR="003C26C5" w:rsidRDefault="003C26C5" w:rsidP="00BC5360"/>
    <w:p w14:paraId="07D591E0" w14:textId="282F9DFF" w:rsidR="00AA6734" w:rsidRDefault="0061121B" w:rsidP="00BC5360">
      <w:pPr>
        <w:pStyle w:val="Heading2"/>
      </w:pPr>
      <w:bookmarkStart w:id="13" w:name="_Toc152309471"/>
      <w:r>
        <w:t>Hawai'i</w:t>
      </w:r>
      <w:r w:rsidR="00AA6734">
        <w:t xml:space="preserve"> DOE </w:t>
      </w:r>
      <w:r w:rsidR="008053FD">
        <w:t>Requirements</w:t>
      </w:r>
      <w:r w:rsidR="00AA6734">
        <w:t xml:space="preserve"> and Initiatives</w:t>
      </w:r>
      <w:bookmarkEnd w:id="13"/>
    </w:p>
    <w:tbl>
      <w:tblPr>
        <w:tblStyle w:val="TableGrid"/>
        <w:tblW w:w="0" w:type="auto"/>
        <w:tblInd w:w="108" w:type="dxa"/>
        <w:tblLook w:val="04A0" w:firstRow="1" w:lastRow="0" w:firstColumn="1" w:lastColumn="0" w:noHBand="0" w:noVBand="1"/>
      </w:tblPr>
      <w:tblGrid>
        <w:gridCol w:w="9242"/>
      </w:tblGrid>
      <w:tr w:rsidR="00BD2C96" w14:paraId="49113852" w14:textId="77777777" w:rsidTr="001B0BB6">
        <w:tc>
          <w:tcPr>
            <w:tcW w:w="9468" w:type="dxa"/>
            <w:shd w:val="clear" w:color="auto" w:fill="D9D9D9" w:themeFill="background1" w:themeFillShade="D9"/>
          </w:tcPr>
          <w:p w14:paraId="0C3FBB23" w14:textId="5804FAD1" w:rsidR="00BD2C96" w:rsidRPr="00BD2C96" w:rsidRDefault="00BD2C96" w:rsidP="001B0BB6">
            <w:pPr>
              <w:rPr>
                <w:rFonts w:ascii="YWFT Soaka" w:hAnsi="YWFT Soaka"/>
              </w:rPr>
            </w:pPr>
            <w:r w:rsidRPr="00BD2C96">
              <w:t xml:space="preserve">List the courses and assignments that will help teacher candidates demonstrate </w:t>
            </w:r>
            <w:r w:rsidR="00A25350">
              <w:t xml:space="preserve">an </w:t>
            </w:r>
            <w:r w:rsidRPr="00BD2C96">
              <w:t xml:space="preserve">understanding of </w:t>
            </w:r>
            <w:r w:rsidR="0061121B">
              <w:t>HIDOE's</w:t>
            </w:r>
            <w:r w:rsidRPr="00BD2C96">
              <w:t xml:space="preserve"> </w:t>
            </w:r>
            <w:hyperlink r:id="rId19" w:history="1">
              <w:r w:rsidRPr="003A0A83">
                <w:rPr>
                  <w:rStyle w:val="Hyperlink"/>
                  <w:color w:val="4472C4" w:themeColor="accent1"/>
                </w:rPr>
                <w:t>General Learner Outcomes</w:t>
              </w:r>
            </w:hyperlink>
            <w:r w:rsidRPr="003A0A83">
              <w:rPr>
                <w:color w:val="4472C4" w:themeColor="accent1"/>
              </w:rPr>
              <w:t>.</w:t>
            </w:r>
          </w:p>
          <w:p w14:paraId="03FAD6DB" w14:textId="77777777" w:rsidR="00BD2C96" w:rsidRDefault="00BD2C96" w:rsidP="001B0BB6"/>
        </w:tc>
      </w:tr>
      <w:tr w:rsidR="00BD2C96" w14:paraId="14ACC5C9" w14:textId="77777777" w:rsidTr="001B0BB6">
        <w:tc>
          <w:tcPr>
            <w:tcW w:w="9468" w:type="dxa"/>
          </w:tcPr>
          <w:p w14:paraId="34AA7470" w14:textId="3EFE1397" w:rsidR="00BD2C96" w:rsidRDefault="00BD2C96" w:rsidP="001B0BB6"/>
          <w:p w14:paraId="34425123" w14:textId="77777777" w:rsidR="00645C24" w:rsidRDefault="00645C24" w:rsidP="001B0BB6"/>
          <w:p w14:paraId="0A41AD94" w14:textId="77777777" w:rsidR="00BD2C96" w:rsidRDefault="00BD2C96" w:rsidP="001B0BB6"/>
        </w:tc>
      </w:tr>
    </w:tbl>
    <w:p w14:paraId="117EB71E" w14:textId="143813EE" w:rsidR="00BD2C96" w:rsidRDefault="00BD2C96" w:rsidP="00BD2C96"/>
    <w:p w14:paraId="46614FBA" w14:textId="1E3C6A3D" w:rsidR="00BD2C96" w:rsidRDefault="00BD2C96" w:rsidP="00BD2C96"/>
    <w:tbl>
      <w:tblPr>
        <w:tblStyle w:val="TableGrid"/>
        <w:tblW w:w="0" w:type="auto"/>
        <w:tblInd w:w="108" w:type="dxa"/>
        <w:tblLook w:val="04A0" w:firstRow="1" w:lastRow="0" w:firstColumn="1" w:lastColumn="0" w:noHBand="0" w:noVBand="1"/>
      </w:tblPr>
      <w:tblGrid>
        <w:gridCol w:w="9242"/>
      </w:tblGrid>
      <w:tr w:rsidR="00BD2C96" w14:paraId="78AEA9B7" w14:textId="77777777" w:rsidTr="001B0BB6">
        <w:tc>
          <w:tcPr>
            <w:tcW w:w="9468" w:type="dxa"/>
            <w:shd w:val="clear" w:color="auto" w:fill="D9D9D9" w:themeFill="background1" w:themeFillShade="D9"/>
          </w:tcPr>
          <w:p w14:paraId="20AC317D" w14:textId="5217161E" w:rsidR="00BD2C96" w:rsidRPr="00F52925" w:rsidRDefault="00BD2C96" w:rsidP="001B0BB6">
            <w:pPr>
              <w:rPr>
                <w:rFonts w:ascii="YWFT Soaka" w:hAnsi="YWFT Soaka"/>
                <w:color w:val="034565"/>
              </w:rPr>
            </w:pPr>
            <w:r w:rsidRPr="002127A0">
              <w:t>List the courses and assignments</w:t>
            </w:r>
            <w:r w:rsidRPr="00851FC6">
              <w:t xml:space="preserve"> that will help teacher candidates demonstrate </w:t>
            </w:r>
            <w:r w:rsidR="00A25350">
              <w:t xml:space="preserve">an </w:t>
            </w:r>
            <w:r w:rsidRPr="00851FC6">
              <w:t xml:space="preserve">understanding of </w:t>
            </w:r>
            <w:r w:rsidR="0061121B">
              <w:t>HIDOE's</w:t>
            </w:r>
            <w:r>
              <w:t xml:space="preserve"> </w:t>
            </w:r>
            <w:hyperlink r:id="rId20" w:history="1">
              <w:proofErr w:type="spellStart"/>
              <w:r w:rsidR="003A0A83">
                <w:rPr>
                  <w:rStyle w:val="Hyperlink"/>
                </w:rPr>
                <w:t>Nā</w:t>
              </w:r>
              <w:proofErr w:type="spellEnd"/>
              <w:r w:rsidR="003A0A83">
                <w:rPr>
                  <w:rStyle w:val="Hyperlink"/>
                </w:rPr>
                <w:t xml:space="preserve"> </w:t>
              </w:r>
              <w:proofErr w:type="spellStart"/>
              <w:r w:rsidR="003A0A83">
                <w:rPr>
                  <w:rStyle w:val="Hyperlink"/>
                </w:rPr>
                <w:t>Hopena</w:t>
              </w:r>
              <w:proofErr w:type="spellEnd"/>
              <w:r w:rsidR="003A0A83">
                <w:rPr>
                  <w:rStyle w:val="Hyperlink"/>
                </w:rPr>
                <w:t xml:space="preserve"> </w:t>
              </w:r>
              <w:proofErr w:type="spellStart"/>
              <w:r w:rsidR="0061121B">
                <w:rPr>
                  <w:rStyle w:val="Hyperlink"/>
                </w:rPr>
                <w:t>A'o</w:t>
              </w:r>
              <w:proofErr w:type="spellEnd"/>
              <w:r w:rsidR="003A0A83">
                <w:rPr>
                  <w:rStyle w:val="Hyperlink"/>
                </w:rPr>
                <w:t xml:space="preserve"> (HĀ)</w:t>
              </w:r>
            </w:hyperlink>
            <w:r>
              <w:rPr>
                <w:color w:val="000000" w:themeColor="text1"/>
              </w:rPr>
              <w:t>.</w:t>
            </w:r>
          </w:p>
          <w:p w14:paraId="08F34BC6" w14:textId="77777777" w:rsidR="00BD2C96" w:rsidRDefault="00BD2C96" w:rsidP="001B0BB6"/>
        </w:tc>
      </w:tr>
      <w:tr w:rsidR="00BD2C96" w14:paraId="7F15C21E" w14:textId="77777777" w:rsidTr="001B0BB6">
        <w:tc>
          <w:tcPr>
            <w:tcW w:w="9468" w:type="dxa"/>
          </w:tcPr>
          <w:p w14:paraId="5FB1D9EC" w14:textId="3CA0F744" w:rsidR="00BD2C96" w:rsidRDefault="00BD2C96" w:rsidP="001B0BB6"/>
          <w:p w14:paraId="063AC279" w14:textId="77777777" w:rsidR="00645C24" w:rsidRDefault="00645C24" w:rsidP="001B0BB6"/>
          <w:p w14:paraId="45022A18" w14:textId="77777777" w:rsidR="00BD2C96" w:rsidRDefault="00BD2C96" w:rsidP="001B0BB6"/>
        </w:tc>
      </w:tr>
    </w:tbl>
    <w:p w14:paraId="507EAC20" w14:textId="269E1A0C" w:rsidR="00BD2C96" w:rsidRDefault="00BD2C96" w:rsidP="00BD2C96"/>
    <w:p w14:paraId="1A5A10B5" w14:textId="77777777" w:rsidR="00BD2C96" w:rsidRPr="00BD2C96" w:rsidRDefault="00BD2C96" w:rsidP="00BD2C96"/>
    <w:tbl>
      <w:tblPr>
        <w:tblStyle w:val="TableGrid"/>
        <w:tblW w:w="0" w:type="auto"/>
        <w:tblInd w:w="108" w:type="dxa"/>
        <w:tblLook w:val="04A0" w:firstRow="1" w:lastRow="0" w:firstColumn="1" w:lastColumn="0" w:noHBand="0" w:noVBand="1"/>
      </w:tblPr>
      <w:tblGrid>
        <w:gridCol w:w="9242"/>
      </w:tblGrid>
      <w:tr w:rsidR="001A62B2" w14:paraId="2D32916C" w14:textId="77777777" w:rsidTr="001B0BB6">
        <w:tc>
          <w:tcPr>
            <w:tcW w:w="9468" w:type="dxa"/>
            <w:shd w:val="clear" w:color="auto" w:fill="D9D9D9" w:themeFill="background1" w:themeFillShade="D9"/>
          </w:tcPr>
          <w:p w14:paraId="03CB66FA" w14:textId="1CE4F211" w:rsidR="001A62B2" w:rsidRPr="00E179F2" w:rsidRDefault="00674157" w:rsidP="00E179F2">
            <w:pPr>
              <w:tabs>
                <w:tab w:val="left" w:pos="1295"/>
              </w:tabs>
            </w:pPr>
            <w:r w:rsidRPr="000E5D13">
              <w:rPr>
                <w:color w:val="000000" w:themeColor="text1"/>
              </w:rPr>
              <w:lastRenderedPageBreak/>
              <w:t>List</w:t>
            </w:r>
            <w:r w:rsidR="00E179F2" w:rsidRPr="000E5D13">
              <w:rPr>
                <w:color w:val="000000" w:themeColor="text1"/>
              </w:rPr>
              <w:t xml:space="preserve"> the courses</w:t>
            </w:r>
            <w:r w:rsidR="00344C48" w:rsidRPr="000E5D13">
              <w:rPr>
                <w:color w:val="000000" w:themeColor="text1"/>
              </w:rPr>
              <w:t xml:space="preserve"> and assignments</w:t>
            </w:r>
            <w:r w:rsidR="00E179F2" w:rsidRPr="000E5D13">
              <w:rPr>
                <w:color w:val="000000" w:themeColor="text1"/>
              </w:rPr>
              <w:t xml:space="preserve"> that </w:t>
            </w:r>
            <w:r w:rsidRPr="000E5D13">
              <w:rPr>
                <w:color w:val="000000" w:themeColor="text1"/>
              </w:rPr>
              <w:t>will</w:t>
            </w:r>
            <w:r>
              <w:t xml:space="preserve"> </w:t>
            </w:r>
            <w:r w:rsidR="00E179F2">
              <w:t>help teacher candidates meet</w:t>
            </w:r>
            <w:r w:rsidR="002A5AD8">
              <w:t xml:space="preserve"> </w:t>
            </w:r>
            <w:r w:rsidR="0061121B">
              <w:t>HIDOE's</w:t>
            </w:r>
            <w:r w:rsidR="002A5AD8">
              <w:t xml:space="preserve"> requirement of 6</w:t>
            </w:r>
            <w:r w:rsidR="00FA438A">
              <w:t xml:space="preserve"> </w:t>
            </w:r>
            <w:r w:rsidR="002A5AD8">
              <w:t>credits or equ</w:t>
            </w:r>
            <w:r w:rsidR="00AB0DD3">
              <w:t>ivalency of Teaching English to Speakers of Other Languages (TESOL)</w:t>
            </w:r>
            <w:r w:rsidR="00C45D2C">
              <w:t xml:space="preserve"> Sheltered Instruction Qualifications </w:t>
            </w:r>
            <w:hyperlink r:id="rId21" w:history="1">
              <w:r w:rsidR="00C45D2C" w:rsidRPr="00A52A47">
                <w:rPr>
                  <w:rStyle w:val="Hyperlink"/>
                </w:rPr>
                <w:t>(read memo).</w:t>
              </w:r>
            </w:hyperlink>
            <w:r w:rsidR="00C45D2C">
              <w:t xml:space="preserve"> </w:t>
            </w:r>
          </w:p>
          <w:p w14:paraId="2D3A35E6" w14:textId="77777777" w:rsidR="001A62B2" w:rsidRDefault="001A62B2" w:rsidP="001B0BB6">
            <w:pPr>
              <w:pStyle w:val="ListParagraph"/>
              <w:ind w:left="778"/>
            </w:pPr>
          </w:p>
        </w:tc>
      </w:tr>
      <w:tr w:rsidR="001A62B2" w14:paraId="74E7ECEF" w14:textId="77777777" w:rsidTr="001B0BB6">
        <w:tc>
          <w:tcPr>
            <w:tcW w:w="9468" w:type="dxa"/>
          </w:tcPr>
          <w:p w14:paraId="0801A00C" w14:textId="17435C79" w:rsidR="001A62B2" w:rsidRDefault="001A62B2" w:rsidP="001B0BB6"/>
          <w:p w14:paraId="0E3F507F" w14:textId="77777777" w:rsidR="00645C24" w:rsidRDefault="00645C24" w:rsidP="001B0BB6"/>
          <w:p w14:paraId="4165AE99" w14:textId="77777777" w:rsidR="001A62B2" w:rsidRDefault="001A62B2" w:rsidP="001B0BB6"/>
        </w:tc>
      </w:tr>
    </w:tbl>
    <w:p w14:paraId="2AB3DCA5" w14:textId="162727DB" w:rsidR="002B1497" w:rsidRDefault="002B1497" w:rsidP="00BC5360"/>
    <w:p w14:paraId="2AD38ADB" w14:textId="77777777" w:rsidR="00344C48" w:rsidRDefault="00344C48" w:rsidP="00BC5360">
      <w:pPr>
        <w:spacing w:line="259" w:lineRule="auto"/>
      </w:pPr>
    </w:p>
    <w:p w14:paraId="27A39C22" w14:textId="77777777" w:rsidR="003F4E70" w:rsidRDefault="003F4E70" w:rsidP="00BC5360">
      <w:pPr>
        <w:spacing w:line="259" w:lineRule="auto"/>
      </w:pPr>
    </w:p>
    <w:tbl>
      <w:tblPr>
        <w:tblStyle w:val="TableGrid"/>
        <w:tblW w:w="0" w:type="auto"/>
        <w:tblInd w:w="108" w:type="dxa"/>
        <w:tblLook w:val="04A0" w:firstRow="1" w:lastRow="0" w:firstColumn="1" w:lastColumn="0" w:noHBand="0" w:noVBand="1"/>
      </w:tblPr>
      <w:tblGrid>
        <w:gridCol w:w="9242"/>
      </w:tblGrid>
      <w:tr w:rsidR="004B4BD9" w14:paraId="3FC03960" w14:textId="77777777" w:rsidTr="00E0475E">
        <w:trPr>
          <w:trHeight w:val="665"/>
        </w:trPr>
        <w:tc>
          <w:tcPr>
            <w:tcW w:w="9468" w:type="dxa"/>
            <w:shd w:val="clear" w:color="auto" w:fill="D9D9D9" w:themeFill="background1" w:themeFillShade="D9"/>
          </w:tcPr>
          <w:p w14:paraId="5CE7B2B9" w14:textId="36F57C7D" w:rsidR="004B4BD9" w:rsidRPr="003F4E70" w:rsidRDefault="004B4BD9" w:rsidP="001B0BB6">
            <w:pPr>
              <w:rPr>
                <w:rFonts w:ascii="YWFT Soaka" w:hAnsi="YWFT Soaka"/>
                <w:color w:val="034565"/>
              </w:rPr>
            </w:pPr>
            <w:r w:rsidRPr="00F602A1">
              <w:t>List the courses and assignments that</w:t>
            </w:r>
            <w:r w:rsidRPr="00851FC6">
              <w:t xml:space="preserve"> will help teacher candidates demonstrate </w:t>
            </w:r>
            <w:r w:rsidR="00645C24">
              <w:t xml:space="preserve">an </w:t>
            </w:r>
            <w:r w:rsidRPr="00851FC6">
              <w:t xml:space="preserve">understanding of </w:t>
            </w:r>
            <w:hyperlink r:id="rId22" w:history="1">
              <w:r w:rsidR="0061121B">
                <w:rPr>
                  <w:rStyle w:val="Hyperlink"/>
                </w:rPr>
                <w:t>HIDOE's</w:t>
              </w:r>
              <w:r w:rsidRPr="004F693A">
                <w:rPr>
                  <w:rStyle w:val="Hyperlink"/>
                </w:rPr>
                <w:t xml:space="preserve"> </w:t>
              </w:r>
              <w:r w:rsidR="00321FE8" w:rsidRPr="004F693A">
                <w:rPr>
                  <w:rStyle w:val="Hyperlink"/>
                </w:rPr>
                <w:t>Computer Science</w:t>
              </w:r>
              <w:r w:rsidR="00400575" w:rsidRPr="004F693A">
                <w:rPr>
                  <w:rStyle w:val="Hyperlink"/>
                </w:rPr>
                <w:t xml:space="preserve"> Education</w:t>
              </w:r>
            </w:hyperlink>
            <w:r w:rsidR="004F693A">
              <w:rPr>
                <w:color w:val="000000" w:themeColor="text1"/>
              </w:rPr>
              <w:t xml:space="preserve"> </w:t>
            </w:r>
            <w:r w:rsidR="00400575">
              <w:rPr>
                <w:color w:val="000000" w:themeColor="text1"/>
              </w:rPr>
              <w:t>Act 158</w:t>
            </w:r>
            <w:r>
              <w:rPr>
                <w:color w:val="000000" w:themeColor="text1"/>
              </w:rPr>
              <w:t>.</w:t>
            </w:r>
          </w:p>
        </w:tc>
      </w:tr>
      <w:tr w:rsidR="004B4BD9" w14:paraId="03E872E7" w14:textId="77777777" w:rsidTr="001B0BB6">
        <w:tc>
          <w:tcPr>
            <w:tcW w:w="9468" w:type="dxa"/>
          </w:tcPr>
          <w:p w14:paraId="4C65ED5E" w14:textId="2DFFD701" w:rsidR="004B4BD9" w:rsidRDefault="004B4BD9" w:rsidP="001B0BB6"/>
          <w:p w14:paraId="4AE8040D" w14:textId="77777777" w:rsidR="00645C24" w:rsidRDefault="00645C24" w:rsidP="001B0BB6"/>
          <w:p w14:paraId="7D5012A6" w14:textId="77777777" w:rsidR="004B4BD9" w:rsidRDefault="004B4BD9" w:rsidP="001B0BB6"/>
        </w:tc>
      </w:tr>
    </w:tbl>
    <w:p w14:paraId="68C2BAD9" w14:textId="77777777" w:rsidR="003F4E70" w:rsidRDefault="003F4E70" w:rsidP="00BC5360">
      <w:pPr>
        <w:spacing w:line="259" w:lineRule="auto"/>
      </w:pPr>
    </w:p>
    <w:p w14:paraId="707EED84" w14:textId="600BEC1E" w:rsidR="00FF0A44" w:rsidRDefault="00FF0A44" w:rsidP="00BC5360">
      <w:pPr>
        <w:spacing w:line="259" w:lineRule="auto"/>
      </w:pPr>
      <w:r>
        <w:br w:type="page"/>
      </w:r>
    </w:p>
    <w:p w14:paraId="08E3C691" w14:textId="32EB75DE" w:rsidR="0054215F" w:rsidRDefault="0057398B" w:rsidP="00BC5360">
      <w:pPr>
        <w:pStyle w:val="Heading1"/>
        <w:spacing w:before="0"/>
      </w:pPr>
      <w:bookmarkStart w:id="14" w:name="_Toc152309472"/>
      <w:r>
        <w:lastRenderedPageBreak/>
        <w:t>S</w:t>
      </w:r>
      <w:r w:rsidR="002337FB">
        <w:t xml:space="preserve">ection 5: </w:t>
      </w:r>
      <w:r w:rsidR="0078511A">
        <w:t>C</w:t>
      </w:r>
      <w:r w:rsidR="002337FB">
        <w:t xml:space="preserve">linical </w:t>
      </w:r>
      <w:r w:rsidR="0078511A">
        <w:t>E</w:t>
      </w:r>
      <w:r w:rsidR="002337FB">
        <w:t>xperience/</w:t>
      </w:r>
      <w:r w:rsidR="0078511A">
        <w:t>S</w:t>
      </w:r>
      <w:r w:rsidR="002337FB">
        <w:t xml:space="preserve">tudent </w:t>
      </w:r>
      <w:r w:rsidR="0078511A">
        <w:t>T</w:t>
      </w:r>
      <w:r w:rsidR="002337FB">
        <w:t>eaching</w:t>
      </w:r>
      <w:bookmarkEnd w:id="14"/>
    </w:p>
    <w:p w14:paraId="7D4E91E3" w14:textId="387DC0B5" w:rsidR="0054215F" w:rsidRDefault="0054215F" w:rsidP="00BC5360">
      <w:pPr>
        <w:spacing w:line="259" w:lineRule="auto"/>
      </w:pPr>
    </w:p>
    <w:p w14:paraId="32199997" w14:textId="65C44E2D" w:rsidR="00BF13B8" w:rsidRDefault="00BF13B8" w:rsidP="00BC5360">
      <w:pPr>
        <w:pStyle w:val="Heading2"/>
      </w:pPr>
      <w:bookmarkStart w:id="15" w:name="_Toc152309473"/>
      <w:r>
        <w:t>Clinical Experience</w:t>
      </w:r>
      <w:bookmarkEnd w:id="15"/>
    </w:p>
    <w:tbl>
      <w:tblPr>
        <w:tblStyle w:val="TableGrid"/>
        <w:tblW w:w="0" w:type="auto"/>
        <w:tblInd w:w="108" w:type="dxa"/>
        <w:tblLook w:val="04A0" w:firstRow="1" w:lastRow="0" w:firstColumn="1" w:lastColumn="0" w:noHBand="0" w:noVBand="1"/>
      </w:tblPr>
      <w:tblGrid>
        <w:gridCol w:w="9242"/>
      </w:tblGrid>
      <w:tr w:rsidR="004A2E62" w14:paraId="66CA9454" w14:textId="77777777" w:rsidTr="00CE2653">
        <w:tc>
          <w:tcPr>
            <w:tcW w:w="9468" w:type="dxa"/>
            <w:shd w:val="clear" w:color="auto" w:fill="D9D9D9" w:themeFill="background1" w:themeFillShade="D9"/>
          </w:tcPr>
          <w:p w14:paraId="275231F3" w14:textId="1F842FEC" w:rsidR="004A2E62" w:rsidRPr="00AD2BCB" w:rsidRDefault="00291467" w:rsidP="00CE2653">
            <w:r w:rsidRPr="00AD2BCB">
              <w:t xml:space="preserve">How </w:t>
            </w:r>
            <w:r w:rsidR="00C24226" w:rsidRPr="00AD2BCB">
              <w:t xml:space="preserve">and when </w:t>
            </w:r>
            <w:r w:rsidRPr="00AD2BCB">
              <w:t xml:space="preserve">is content knowledge verified before a teacher candidate can start the clinical experience? </w:t>
            </w:r>
          </w:p>
          <w:p w14:paraId="175303EF" w14:textId="77777777" w:rsidR="004A2E62" w:rsidRDefault="004A2E62" w:rsidP="00CE2653">
            <w:pPr>
              <w:pStyle w:val="ListParagraph"/>
              <w:ind w:left="778"/>
            </w:pPr>
          </w:p>
        </w:tc>
      </w:tr>
      <w:tr w:rsidR="004A2E62" w14:paraId="0B344940" w14:textId="77777777" w:rsidTr="00CE2653">
        <w:tc>
          <w:tcPr>
            <w:tcW w:w="9468" w:type="dxa"/>
          </w:tcPr>
          <w:p w14:paraId="04A956AD" w14:textId="77777777" w:rsidR="004A2E62" w:rsidRDefault="004A2E62" w:rsidP="00CE2653"/>
          <w:p w14:paraId="25096D28" w14:textId="77777777" w:rsidR="004A2E62" w:rsidRDefault="004A2E62" w:rsidP="00CE2653"/>
          <w:p w14:paraId="6F6EDD7F" w14:textId="54A6FB74" w:rsidR="001D1B36" w:rsidRDefault="001D1B36" w:rsidP="00CE2653"/>
        </w:tc>
      </w:tr>
    </w:tbl>
    <w:p w14:paraId="36F7F3E2" w14:textId="6153EF47" w:rsidR="004A2E62" w:rsidRDefault="004A2E62" w:rsidP="004A2E62"/>
    <w:p w14:paraId="6C0F7040" w14:textId="77777777" w:rsidR="004A2E62" w:rsidRPr="004A2E62" w:rsidRDefault="004A2E62" w:rsidP="004A2E62"/>
    <w:tbl>
      <w:tblPr>
        <w:tblStyle w:val="TableGrid"/>
        <w:tblW w:w="0" w:type="auto"/>
        <w:tblInd w:w="108" w:type="dxa"/>
        <w:tblLook w:val="04A0" w:firstRow="1" w:lastRow="0" w:firstColumn="1" w:lastColumn="0" w:noHBand="0" w:noVBand="1"/>
      </w:tblPr>
      <w:tblGrid>
        <w:gridCol w:w="9242"/>
      </w:tblGrid>
      <w:tr w:rsidR="005563C0" w14:paraId="66C37723" w14:textId="77777777" w:rsidTr="009351AC">
        <w:tc>
          <w:tcPr>
            <w:tcW w:w="9468" w:type="dxa"/>
            <w:shd w:val="clear" w:color="auto" w:fill="D9D9D9" w:themeFill="background1" w:themeFillShade="D9"/>
          </w:tcPr>
          <w:p w14:paraId="543816D7" w14:textId="3BF7B45D" w:rsidR="00FA42EC" w:rsidRPr="00AD2BCB" w:rsidRDefault="005563C0" w:rsidP="009351AC">
            <w:r w:rsidRPr="00AD2BCB">
              <w:t xml:space="preserve">Describe </w:t>
            </w:r>
            <w:r w:rsidR="009351AC" w:rsidRPr="00AD2BCB">
              <w:t xml:space="preserve">the process used to </w:t>
            </w:r>
            <w:r w:rsidR="005F68E5" w:rsidRPr="00AD2BCB">
              <w:t xml:space="preserve">place </w:t>
            </w:r>
            <w:r w:rsidR="009351AC" w:rsidRPr="00AD2BCB">
              <w:t xml:space="preserve">teacher </w:t>
            </w:r>
            <w:r w:rsidR="006318E8" w:rsidRPr="00AD2BCB">
              <w:t>candidates</w:t>
            </w:r>
            <w:r w:rsidR="009351AC" w:rsidRPr="00AD2BCB">
              <w:t xml:space="preserve"> </w:t>
            </w:r>
            <w:r w:rsidR="005F68E5" w:rsidRPr="00AD2BCB">
              <w:t>in their recommended licensure field</w:t>
            </w:r>
            <w:r w:rsidR="00D91EDA">
              <w:t xml:space="preserve"> </w:t>
            </w:r>
            <w:r w:rsidR="00187CA1">
              <w:t xml:space="preserve">and in </w:t>
            </w:r>
            <w:r w:rsidR="00D91EDA">
              <w:t xml:space="preserve">accordance </w:t>
            </w:r>
            <w:r w:rsidR="00A4069A">
              <w:t>with</w:t>
            </w:r>
            <w:r w:rsidR="00D91EDA">
              <w:t xml:space="preserve"> the </w:t>
            </w:r>
            <w:hyperlink r:id="rId23" w:history="1">
              <w:r w:rsidR="00D91EDA" w:rsidRPr="00187CA1">
                <w:rPr>
                  <w:rStyle w:val="Hyperlink"/>
                </w:rPr>
                <w:t>NBI 12-27 Revised</w:t>
              </w:r>
            </w:hyperlink>
            <w:r w:rsidR="005F68E5" w:rsidRPr="00AD2BCB">
              <w:t xml:space="preserve">. </w:t>
            </w:r>
          </w:p>
          <w:p w14:paraId="6F9FF694" w14:textId="1E7D42C1" w:rsidR="005563C0" w:rsidRDefault="005563C0" w:rsidP="00FA42EC">
            <w:pPr>
              <w:pStyle w:val="ListParagraph"/>
              <w:ind w:left="778"/>
            </w:pPr>
          </w:p>
        </w:tc>
      </w:tr>
      <w:tr w:rsidR="005563C0" w14:paraId="69476CDB" w14:textId="77777777" w:rsidTr="009351AC">
        <w:tc>
          <w:tcPr>
            <w:tcW w:w="9468" w:type="dxa"/>
          </w:tcPr>
          <w:p w14:paraId="5B90B9DD" w14:textId="3DFC60EF" w:rsidR="005563C0" w:rsidRDefault="005563C0" w:rsidP="00CE2653"/>
          <w:p w14:paraId="161F9515" w14:textId="77777777" w:rsidR="001D1B36" w:rsidRDefault="001D1B36" w:rsidP="00CE2653"/>
          <w:p w14:paraId="73BE5ECA" w14:textId="48E6DBF2" w:rsidR="005F68E5" w:rsidRDefault="005F68E5" w:rsidP="00CE2653"/>
        </w:tc>
      </w:tr>
    </w:tbl>
    <w:p w14:paraId="165FD4D7" w14:textId="6404D3ED" w:rsidR="005563C0" w:rsidRDefault="005563C0" w:rsidP="005563C0"/>
    <w:p w14:paraId="2843260F" w14:textId="77777777" w:rsidR="005F68E5" w:rsidRDefault="005F68E5" w:rsidP="005563C0"/>
    <w:tbl>
      <w:tblPr>
        <w:tblStyle w:val="TableGrid"/>
        <w:tblW w:w="0" w:type="auto"/>
        <w:tblInd w:w="108" w:type="dxa"/>
        <w:tblLook w:val="04A0" w:firstRow="1" w:lastRow="0" w:firstColumn="1" w:lastColumn="0" w:noHBand="0" w:noVBand="1"/>
      </w:tblPr>
      <w:tblGrid>
        <w:gridCol w:w="9242"/>
      </w:tblGrid>
      <w:tr w:rsidR="009625AB" w:rsidRPr="009625AB" w14:paraId="387ADDED" w14:textId="77777777" w:rsidTr="009351AC">
        <w:tc>
          <w:tcPr>
            <w:tcW w:w="9468" w:type="dxa"/>
            <w:shd w:val="clear" w:color="auto" w:fill="D9D9D9" w:themeFill="background1" w:themeFillShade="D9"/>
          </w:tcPr>
          <w:p w14:paraId="741648D2" w14:textId="55A2A3C1" w:rsidR="00725B6C" w:rsidRDefault="00997247" w:rsidP="0061383C">
            <w:r w:rsidRPr="0013151C">
              <w:t>If teacher candidates are employed as Emergency Hire Teacher</w:t>
            </w:r>
            <w:r w:rsidR="001C1706">
              <w:rPr>
                <w:lang w:val="haw-US"/>
              </w:rPr>
              <w:t>s</w:t>
            </w:r>
            <w:r w:rsidR="005328BA" w:rsidRPr="0013151C">
              <w:t>,</w:t>
            </w:r>
            <w:r w:rsidR="005F68E5" w:rsidRPr="0013151C">
              <w:t xml:space="preserve"> how </w:t>
            </w:r>
            <w:r w:rsidR="005328BA" w:rsidRPr="0013151C">
              <w:t>will your program</w:t>
            </w:r>
            <w:r w:rsidR="0061383C" w:rsidRPr="0013151C">
              <w:t xml:space="preserve"> </w:t>
            </w:r>
            <w:r w:rsidR="000541A2" w:rsidRPr="0013151C">
              <w:t xml:space="preserve">ensure teacher candidates </w:t>
            </w:r>
            <w:r w:rsidR="0061383C" w:rsidRPr="0013151C">
              <w:t xml:space="preserve">(1) </w:t>
            </w:r>
            <w:r w:rsidR="000541A2" w:rsidRPr="0013151C">
              <w:t>are</w:t>
            </w:r>
            <w:r w:rsidR="005F68E5" w:rsidRPr="0013151C">
              <w:t xml:space="preserve"> hired in the </w:t>
            </w:r>
            <w:r w:rsidR="00AF6D54" w:rsidRPr="0013151C">
              <w:t xml:space="preserve">teaching line for which they will be recommended </w:t>
            </w:r>
            <w:r w:rsidR="0061383C" w:rsidRPr="0013151C">
              <w:t xml:space="preserve">and (2) </w:t>
            </w:r>
            <w:r w:rsidR="000541A2" w:rsidRPr="0013151C">
              <w:t xml:space="preserve">are </w:t>
            </w:r>
            <w:r w:rsidR="00693946" w:rsidRPr="0013151C">
              <w:t>teaching</w:t>
            </w:r>
            <w:r w:rsidR="005F68E5" w:rsidRPr="0013151C">
              <w:t xml:space="preserve"> in a licensure field </w:t>
            </w:r>
            <w:r w:rsidR="00693946" w:rsidRPr="0013151C">
              <w:t>approved by</w:t>
            </w:r>
            <w:r w:rsidR="005F68E5" w:rsidRPr="0013151C">
              <w:t xml:space="preserve"> your program? </w:t>
            </w:r>
            <w:r w:rsidR="0013151C">
              <w:t xml:space="preserve"> </w:t>
            </w:r>
          </w:p>
          <w:p w14:paraId="658FAA01" w14:textId="4993DAFE" w:rsidR="00725B6C" w:rsidRDefault="00725B6C" w:rsidP="0061383C"/>
          <w:p w14:paraId="5635D264" w14:textId="694B342B" w:rsidR="009351AC" w:rsidRPr="0013151C" w:rsidRDefault="003C6BC4" w:rsidP="003C6BC4">
            <w:r>
              <w:t xml:space="preserve">Please read the </w:t>
            </w:r>
            <w:hyperlink r:id="rId24" w:history="1">
              <w:r w:rsidR="0013151C" w:rsidRPr="0013151C">
                <w:rPr>
                  <w:rStyle w:val="Hyperlink"/>
                </w:rPr>
                <w:t>Individuals with Disabilities Education Act (IDEA) Sec. 300.156 Personnel qualifications</w:t>
              </w:r>
            </w:hyperlink>
            <w:r>
              <w:t xml:space="preserve"> to ensure teacher candidates who accept Emergency Hire positions </w:t>
            </w:r>
            <w:proofErr w:type="gramStart"/>
            <w:r>
              <w:t>are in compliance with</w:t>
            </w:r>
            <w:proofErr w:type="gramEnd"/>
            <w:r>
              <w:t xml:space="preserve"> federal law</w:t>
            </w:r>
            <w:r w:rsidR="00725B6C">
              <w:t>.</w:t>
            </w:r>
            <w:r w:rsidR="0013151C" w:rsidRPr="0013151C">
              <w:t xml:space="preserve"> </w:t>
            </w:r>
          </w:p>
          <w:p w14:paraId="5A598CC9" w14:textId="57864C9C" w:rsidR="005F68E5" w:rsidRPr="009625AB" w:rsidRDefault="005F68E5" w:rsidP="005F68E5">
            <w:pPr>
              <w:rPr>
                <w:b/>
                <w:bCs/>
              </w:rPr>
            </w:pPr>
          </w:p>
        </w:tc>
      </w:tr>
      <w:tr w:rsidR="009351AC" w:rsidRPr="009625AB" w14:paraId="18D82662" w14:textId="77777777" w:rsidTr="009351AC">
        <w:tc>
          <w:tcPr>
            <w:tcW w:w="9468" w:type="dxa"/>
          </w:tcPr>
          <w:p w14:paraId="2695ABBB" w14:textId="77777777" w:rsidR="009351AC" w:rsidRPr="009625AB" w:rsidRDefault="009351AC" w:rsidP="00CE2653"/>
          <w:p w14:paraId="4B95697B" w14:textId="77777777" w:rsidR="006318E8" w:rsidRDefault="006318E8" w:rsidP="00CE2653"/>
          <w:p w14:paraId="5CA09DF2" w14:textId="272B84E1" w:rsidR="001D1B36" w:rsidRPr="009625AB" w:rsidRDefault="001D1B36" w:rsidP="00CE2653"/>
        </w:tc>
      </w:tr>
    </w:tbl>
    <w:p w14:paraId="24795D63" w14:textId="77D824E4" w:rsidR="005563C0" w:rsidRPr="009625AB" w:rsidRDefault="005563C0" w:rsidP="005563C0"/>
    <w:p w14:paraId="3A0C2688" w14:textId="7467C222" w:rsidR="009351AC" w:rsidRPr="009625AB" w:rsidRDefault="009351AC" w:rsidP="005563C0"/>
    <w:tbl>
      <w:tblPr>
        <w:tblStyle w:val="TableGrid"/>
        <w:tblW w:w="0" w:type="auto"/>
        <w:tblInd w:w="108" w:type="dxa"/>
        <w:tblLook w:val="04A0" w:firstRow="1" w:lastRow="0" w:firstColumn="1" w:lastColumn="0" w:noHBand="0" w:noVBand="1"/>
      </w:tblPr>
      <w:tblGrid>
        <w:gridCol w:w="9242"/>
      </w:tblGrid>
      <w:tr w:rsidR="009625AB" w:rsidRPr="009625AB" w14:paraId="0B627D96" w14:textId="77777777" w:rsidTr="00CE2653">
        <w:tc>
          <w:tcPr>
            <w:tcW w:w="9468" w:type="dxa"/>
            <w:shd w:val="clear" w:color="auto" w:fill="D9D9D9" w:themeFill="background1" w:themeFillShade="D9"/>
          </w:tcPr>
          <w:p w14:paraId="5CD0F086" w14:textId="4F7A92B5" w:rsidR="009E51FD" w:rsidRPr="00AD2BCB" w:rsidRDefault="003170F5" w:rsidP="00CE2653">
            <w:r w:rsidRPr="00AD2BCB">
              <w:t>How often does the EPP faculty (e.g., field supervisor) provide in-person visit</w:t>
            </w:r>
            <w:r w:rsidR="00B234BF">
              <w:rPr>
                <w:lang w:val="haw-US"/>
              </w:rPr>
              <w:t>s</w:t>
            </w:r>
            <w:r w:rsidRPr="00AD2BCB">
              <w:t xml:space="preserve"> to the teacher </w:t>
            </w:r>
            <w:r w:rsidR="0061121B">
              <w:t>candidate's</w:t>
            </w:r>
            <w:r w:rsidRPr="00AD2BCB">
              <w:t xml:space="preserve"> classroom? What happens during these visits? </w:t>
            </w:r>
          </w:p>
          <w:p w14:paraId="56A82363" w14:textId="77777777" w:rsidR="009E51FD" w:rsidRPr="009625AB" w:rsidRDefault="009E51FD" w:rsidP="00CE2653">
            <w:pPr>
              <w:rPr>
                <w:b/>
                <w:bCs/>
              </w:rPr>
            </w:pPr>
          </w:p>
        </w:tc>
      </w:tr>
      <w:tr w:rsidR="009E51FD" w14:paraId="3DD36B44" w14:textId="77777777" w:rsidTr="00CE2653">
        <w:tc>
          <w:tcPr>
            <w:tcW w:w="9468" w:type="dxa"/>
          </w:tcPr>
          <w:p w14:paraId="5C789731" w14:textId="75AD4D1A" w:rsidR="009E51FD" w:rsidRDefault="009E51FD" w:rsidP="00CE2653"/>
          <w:p w14:paraId="1473D9C8" w14:textId="77777777" w:rsidR="001D1B36" w:rsidRDefault="001D1B36" w:rsidP="00CE2653"/>
          <w:p w14:paraId="194D1961" w14:textId="77777777" w:rsidR="009E51FD" w:rsidRDefault="009E51FD" w:rsidP="00CE2653"/>
        </w:tc>
      </w:tr>
    </w:tbl>
    <w:p w14:paraId="4701AFE8" w14:textId="77777777" w:rsidR="009351AC" w:rsidRPr="005563C0" w:rsidRDefault="009351AC" w:rsidP="005563C0"/>
    <w:p w14:paraId="31D8842F" w14:textId="77777777" w:rsidR="007723E9" w:rsidRDefault="007723E9">
      <w:pPr>
        <w:spacing w:after="160" w:line="259" w:lineRule="auto"/>
        <w:rPr>
          <w:rFonts w:eastAsiaTheme="majorEastAsia" w:cstheme="majorBidi"/>
          <w:b/>
          <w:color w:val="006600"/>
          <w:sz w:val="24"/>
          <w:szCs w:val="26"/>
        </w:rPr>
      </w:pPr>
      <w:r>
        <w:br w:type="page"/>
      </w:r>
    </w:p>
    <w:p w14:paraId="59960AE1" w14:textId="44F114CD" w:rsidR="00883DE0" w:rsidRDefault="007723E9" w:rsidP="007723E9">
      <w:pPr>
        <w:pStyle w:val="Heading2"/>
      </w:pPr>
      <w:bookmarkStart w:id="16" w:name="_Toc152309474"/>
      <w:r>
        <w:lastRenderedPageBreak/>
        <w:t>Clinical Experience Options</w:t>
      </w:r>
      <w:bookmarkEnd w:id="16"/>
    </w:p>
    <w:p w14:paraId="6FB7D20A" w14:textId="77777777" w:rsidR="00AB6C13" w:rsidRPr="00AB6C13" w:rsidRDefault="00AB6C13" w:rsidP="00AB6C13"/>
    <w:tbl>
      <w:tblPr>
        <w:tblStyle w:val="TableGrid"/>
        <w:tblW w:w="0" w:type="auto"/>
        <w:tblInd w:w="108" w:type="dxa"/>
        <w:tblLook w:val="04A0" w:firstRow="1" w:lastRow="0" w:firstColumn="1" w:lastColumn="0" w:noHBand="0" w:noVBand="1"/>
      </w:tblPr>
      <w:tblGrid>
        <w:gridCol w:w="9242"/>
      </w:tblGrid>
      <w:tr w:rsidR="00D95F5F" w14:paraId="76BB353B" w14:textId="77777777" w:rsidTr="00645C24">
        <w:trPr>
          <w:trHeight w:val="1772"/>
        </w:trPr>
        <w:tc>
          <w:tcPr>
            <w:tcW w:w="9468" w:type="dxa"/>
            <w:shd w:val="clear" w:color="auto" w:fill="D9D9D9" w:themeFill="background1" w:themeFillShade="D9"/>
          </w:tcPr>
          <w:p w14:paraId="6D371F5D" w14:textId="74B6E651" w:rsidR="00D95F5F" w:rsidRPr="00AD2BCB" w:rsidRDefault="005563C0" w:rsidP="00883DE0">
            <w:r w:rsidRPr="00AD2BCB">
              <w:t>Describe</w:t>
            </w:r>
            <w:r w:rsidR="00FA42EC" w:rsidRPr="00AD2BCB">
              <w:t xml:space="preserve"> the</w:t>
            </w:r>
            <w:r w:rsidR="00FC30F2" w:rsidRPr="00AD2BCB">
              <w:t xml:space="preserve"> process and</w:t>
            </w:r>
            <w:r w:rsidRPr="00AD2BCB">
              <w:t xml:space="preserve"> </w:t>
            </w:r>
            <w:r w:rsidR="00FA42EC" w:rsidRPr="00AD2BCB">
              <w:t>criteria</w:t>
            </w:r>
            <w:r w:rsidR="00D012B2" w:rsidRPr="00AD2BCB">
              <w:t xml:space="preserve"> that will be</w:t>
            </w:r>
            <w:r w:rsidR="00FA42EC" w:rsidRPr="00AD2BCB">
              <w:t xml:space="preserve"> used to verify the </w:t>
            </w:r>
            <w:r w:rsidR="00D95F5F" w:rsidRPr="00AD2BCB">
              <w:t xml:space="preserve">teacher candidates </w:t>
            </w:r>
            <w:r w:rsidR="00FA42EC" w:rsidRPr="00AD2BCB">
              <w:t>will</w:t>
            </w:r>
            <w:r w:rsidRPr="00AD2BCB">
              <w:t xml:space="preserve"> meet the minimum of 450 hours of supervised clinical experience in student teaching, internship</w:t>
            </w:r>
            <w:r w:rsidR="00FA42EC" w:rsidRPr="00AD2BCB">
              <w:t>, or residency (</w:t>
            </w:r>
            <w:r w:rsidR="002F1601" w:rsidRPr="00AD2BCB">
              <w:rPr>
                <w:rFonts w:ascii="Abadi" w:hAnsi="Abadi"/>
              </w:rPr>
              <w:t>§</w:t>
            </w:r>
            <w:r w:rsidR="002F1601" w:rsidRPr="00AD2BCB">
              <w:t>HAR</w:t>
            </w:r>
            <w:r w:rsidR="000F323B">
              <w:t xml:space="preserve"> </w:t>
            </w:r>
            <w:r w:rsidR="002F1601" w:rsidRPr="00AD2BCB">
              <w:t>8-54-19-5A)</w:t>
            </w:r>
            <w:r w:rsidR="001E157B" w:rsidRPr="00AD2BCB">
              <w:t xml:space="preserve">. Include </w:t>
            </w:r>
            <w:r w:rsidR="00CB6BF7" w:rsidRPr="00AD2BCB">
              <w:t>the</w:t>
            </w:r>
            <w:r w:rsidR="00360203" w:rsidRPr="00AD2BCB">
              <w:t xml:space="preserve"> type of documentation used to </w:t>
            </w:r>
            <w:r w:rsidR="00F96215" w:rsidRPr="00AD2BCB">
              <w:t>assess the quality of the clinical experience</w:t>
            </w:r>
            <w:r w:rsidR="00B234BF">
              <w:t>,</w:t>
            </w:r>
            <w:r w:rsidR="00F96215" w:rsidRPr="00AD2BCB">
              <w:t xml:space="preserve"> such as </w:t>
            </w:r>
            <w:r w:rsidR="001E157B" w:rsidRPr="00AD2BCB">
              <w:t>observation instruments</w:t>
            </w:r>
            <w:r w:rsidR="00CB6BF7" w:rsidRPr="00AD2BCB">
              <w:t xml:space="preserve">/tools that will be used, </w:t>
            </w:r>
            <w:r w:rsidR="001E157B" w:rsidRPr="00AD2BCB">
              <w:t>the number of observations</w:t>
            </w:r>
            <w:r w:rsidR="00CB6BF7" w:rsidRPr="00AD2BCB">
              <w:t xml:space="preserve"> and minutes</w:t>
            </w:r>
            <w:r w:rsidR="001E157B" w:rsidRPr="00AD2BCB">
              <w:t>,</w:t>
            </w:r>
            <w:r w:rsidR="00CB6BF7" w:rsidRPr="00AD2BCB">
              <w:t xml:space="preserve"> </w:t>
            </w:r>
            <w:r w:rsidR="00A37F72" w:rsidRPr="00AD2BCB">
              <w:t xml:space="preserve">lesson plan criteria, </w:t>
            </w:r>
            <w:r w:rsidR="00E64D59">
              <w:t xml:space="preserve">and </w:t>
            </w:r>
            <w:proofErr w:type="gramStart"/>
            <w:r w:rsidR="00A37F72" w:rsidRPr="00AD2BCB">
              <w:t>pre</w:t>
            </w:r>
            <w:proofErr w:type="gramEnd"/>
            <w:r w:rsidR="00A37F72" w:rsidRPr="00AD2BCB">
              <w:t xml:space="preserve"> and post</w:t>
            </w:r>
            <w:r w:rsidR="00702314">
              <w:t>-</w:t>
            </w:r>
            <w:r w:rsidR="00A37F72" w:rsidRPr="00AD2BCB">
              <w:t>observatio</w:t>
            </w:r>
            <w:r w:rsidR="008E3F4E" w:rsidRPr="00AD2BCB">
              <w:t>n</w:t>
            </w:r>
            <w:r w:rsidR="00E632FA" w:rsidRPr="00AD2BCB">
              <w:t xml:space="preserve"> conferences</w:t>
            </w:r>
            <w:r w:rsidR="008E3F4E" w:rsidRPr="00AD2BCB">
              <w:t>.</w:t>
            </w:r>
            <w:r w:rsidR="005E39B2">
              <w:t xml:space="preserve"> Submit </w:t>
            </w:r>
            <w:r w:rsidR="00C53E0E">
              <w:rPr>
                <w:lang w:val="haw-US"/>
              </w:rPr>
              <w:t xml:space="preserve">lesson plan templates, </w:t>
            </w:r>
            <w:r w:rsidR="005E39B2">
              <w:t>observation instruments/tools</w:t>
            </w:r>
            <w:r w:rsidR="00C53E0E">
              <w:t>,</w:t>
            </w:r>
            <w:r w:rsidR="005E39B2">
              <w:rPr>
                <w:lang w:val="haw-US"/>
              </w:rPr>
              <w:t xml:space="preserve"> </w:t>
            </w:r>
            <w:r w:rsidR="00E64D59">
              <w:rPr>
                <w:lang w:val="haw-US"/>
              </w:rPr>
              <w:t>and assessments</w:t>
            </w:r>
            <w:r w:rsidR="005E39B2">
              <w:t xml:space="preserve"> </w:t>
            </w:r>
            <w:r w:rsidR="009E583A">
              <w:t>as an appendix.</w:t>
            </w:r>
          </w:p>
        </w:tc>
      </w:tr>
      <w:tr w:rsidR="00D95F5F" w:rsidRPr="007723E9" w14:paraId="2B7AA72F" w14:textId="77777777" w:rsidTr="00645C24">
        <w:tc>
          <w:tcPr>
            <w:tcW w:w="9468" w:type="dxa"/>
          </w:tcPr>
          <w:p w14:paraId="52229EAC" w14:textId="77777777" w:rsidR="001D1B36" w:rsidRPr="007723E9" w:rsidRDefault="001D1B36" w:rsidP="00883DE0"/>
          <w:p w14:paraId="22030C56" w14:textId="77777777" w:rsidR="007723E9" w:rsidRPr="007723E9" w:rsidRDefault="007723E9" w:rsidP="00883DE0"/>
          <w:p w14:paraId="06F621C8" w14:textId="152E0859" w:rsidR="007723E9" w:rsidRPr="007723E9" w:rsidRDefault="007723E9" w:rsidP="00883DE0"/>
        </w:tc>
      </w:tr>
    </w:tbl>
    <w:p w14:paraId="7AF0D653" w14:textId="5416A986" w:rsidR="00883DE0" w:rsidRPr="007723E9" w:rsidRDefault="00883DE0" w:rsidP="00883DE0"/>
    <w:p w14:paraId="21DC47C1" w14:textId="77777777" w:rsidR="00ED1057" w:rsidRPr="007723E9" w:rsidRDefault="00ED1057" w:rsidP="00883DE0"/>
    <w:tbl>
      <w:tblPr>
        <w:tblStyle w:val="TableGrid"/>
        <w:tblW w:w="0" w:type="auto"/>
        <w:tblInd w:w="108" w:type="dxa"/>
        <w:tblLook w:val="04A0" w:firstRow="1" w:lastRow="0" w:firstColumn="1" w:lastColumn="0" w:noHBand="0" w:noVBand="1"/>
      </w:tblPr>
      <w:tblGrid>
        <w:gridCol w:w="9242"/>
      </w:tblGrid>
      <w:tr w:rsidR="007723E9" w:rsidRPr="007723E9" w14:paraId="15C94616" w14:textId="77777777" w:rsidTr="00E63D03">
        <w:trPr>
          <w:trHeight w:val="2060"/>
        </w:trPr>
        <w:tc>
          <w:tcPr>
            <w:tcW w:w="9468" w:type="dxa"/>
            <w:shd w:val="clear" w:color="auto" w:fill="D9D9D9" w:themeFill="background1" w:themeFillShade="D9"/>
          </w:tcPr>
          <w:p w14:paraId="661D86CD" w14:textId="2BB63D4A" w:rsidR="002F1601" w:rsidRPr="007723E9" w:rsidRDefault="002F1601" w:rsidP="00CE2653">
            <w:r w:rsidRPr="007723E9">
              <w:t>Describe the</w:t>
            </w:r>
            <w:r w:rsidR="00FC30F2" w:rsidRPr="007723E9">
              <w:t xml:space="preserve"> process and</w:t>
            </w:r>
            <w:r w:rsidRPr="007723E9">
              <w:t xml:space="preserve"> criteria</w:t>
            </w:r>
            <w:r w:rsidR="00D012B2" w:rsidRPr="007723E9">
              <w:t xml:space="preserve"> that will be</w:t>
            </w:r>
            <w:r w:rsidRPr="007723E9">
              <w:t xml:space="preserve"> used to verify the teacher candidates will </w:t>
            </w:r>
            <w:r w:rsidR="00E22831" w:rsidRPr="007723E9">
              <w:t xml:space="preserve">demonstrate teaching proficiency through a combination of documented satisfactory work experience, and observation by the EPP </w:t>
            </w:r>
            <w:r w:rsidRPr="007723E9">
              <w:t>(</w:t>
            </w:r>
            <w:r w:rsidRPr="007723E9">
              <w:rPr>
                <w:rFonts w:ascii="Abadi" w:hAnsi="Abadi"/>
              </w:rPr>
              <w:t>§</w:t>
            </w:r>
            <w:r w:rsidRPr="007723E9">
              <w:t>HAR</w:t>
            </w:r>
            <w:r w:rsidR="000F323B">
              <w:t xml:space="preserve"> </w:t>
            </w:r>
            <w:r w:rsidRPr="007723E9">
              <w:t>8-54-19-5</w:t>
            </w:r>
            <w:r w:rsidR="00E22831" w:rsidRPr="007723E9">
              <w:t>B</w:t>
            </w:r>
            <w:r w:rsidRPr="007723E9">
              <w:t>)</w:t>
            </w:r>
            <w:r w:rsidR="00704760" w:rsidRPr="007723E9">
              <w:t xml:space="preserve">. </w:t>
            </w:r>
            <w:r w:rsidR="00F96215" w:rsidRPr="007723E9">
              <w:t>Include the type of documentation used to assess the quality of the clinical experience</w:t>
            </w:r>
            <w:r w:rsidR="00702314">
              <w:t>,</w:t>
            </w:r>
            <w:r w:rsidR="00F96215" w:rsidRPr="007723E9">
              <w:t xml:space="preserve"> such as observation instruments/tools that will be used, the number of observations and minutes, lesson plan criteria, </w:t>
            </w:r>
            <w:r w:rsidR="00702314">
              <w:t xml:space="preserve">and </w:t>
            </w:r>
            <w:proofErr w:type="gramStart"/>
            <w:r w:rsidR="00F96215" w:rsidRPr="007723E9">
              <w:t>pre</w:t>
            </w:r>
            <w:proofErr w:type="gramEnd"/>
            <w:r w:rsidR="00F96215" w:rsidRPr="007723E9">
              <w:t xml:space="preserve"> and post</w:t>
            </w:r>
            <w:r w:rsidR="00702314">
              <w:t>-</w:t>
            </w:r>
            <w:r w:rsidR="00F96215" w:rsidRPr="007723E9">
              <w:t>observation.</w:t>
            </w:r>
            <w:r w:rsidR="00E03D54" w:rsidRPr="007723E9">
              <w:t xml:space="preserve"> </w:t>
            </w:r>
            <w:r w:rsidR="00C53E0E">
              <w:t xml:space="preserve">Submit </w:t>
            </w:r>
            <w:r w:rsidR="00C53E0E">
              <w:rPr>
                <w:lang w:val="haw-US"/>
              </w:rPr>
              <w:t xml:space="preserve">lesson plan templates, </w:t>
            </w:r>
            <w:r w:rsidR="00C53E0E">
              <w:t>observation instruments/tools,</w:t>
            </w:r>
            <w:r w:rsidR="00C53E0E">
              <w:rPr>
                <w:lang w:val="haw-US"/>
              </w:rPr>
              <w:t xml:space="preserve"> and assessments</w:t>
            </w:r>
            <w:r w:rsidR="00C53E0E">
              <w:t xml:space="preserve"> as an appendix.</w:t>
            </w:r>
            <w:r w:rsidR="009E583A">
              <w:t xml:space="preserve"> </w:t>
            </w:r>
            <w:r w:rsidR="00E03D54" w:rsidRPr="007723E9">
              <w:t xml:space="preserve">Write </w:t>
            </w:r>
            <w:r w:rsidR="0061121B">
              <w:t>"</w:t>
            </w:r>
            <w:r w:rsidR="00E03D54" w:rsidRPr="007723E9">
              <w:t>N/A</w:t>
            </w:r>
            <w:r w:rsidR="0061121B">
              <w:t>"</w:t>
            </w:r>
            <w:r w:rsidR="00E03D54" w:rsidRPr="007723E9">
              <w:t xml:space="preserve"> if not applicable. </w:t>
            </w:r>
          </w:p>
        </w:tc>
      </w:tr>
      <w:tr w:rsidR="002F1601" w14:paraId="3D3E1CC7" w14:textId="77777777" w:rsidTr="003170F5">
        <w:tc>
          <w:tcPr>
            <w:tcW w:w="9468" w:type="dxa"/>
          </w:tcPr>
          <w:p w14:paraId="659264C6" w14:textId="7D42E993" w:rsidR="002F1601" w:rsidRDefault="002F1601" w:rsidP="00CE2653"/>
          <w:p w14:paraId="0B07AA5C" w14:textId="77777777" w:rsidR="00E22831" w:rsidRDefault="00E22831" w:rsidP="00CE2653"/>
          <w:p w14:paraId="3C30F545" w14:textId="77777777" w:rsidR="002F1601" w:rsidRDefault="002F1601" w:rsidP="00CE2653"/>
        </w:tc>
      </w:tr>
    </w:tbl>
    <w:p w14:paraId="0EF4F311" w14:textId="34DAECFD" w:rsidR="002F1601" w:rsidRDefault="002F1601" w:rsidP="00883DE0"/>
    <w:p w14:paraId="4DC2660C" w14:textId="77777777" w:rsidR="00930250" w:rsidRDefault="00930250" w:rsidP="00883DE0"/>
    <w:tbl>
      <w:tblPr>
        <w:tblStyle w:val="TableGrid"/>
        <w:tblW w:w="0" w:type="auto"/>
        <w:tblInd w:w="108" w:type="dxa"/>
        <w:tblLook w:val="04A0" w:firstRow="1" w:lastRow="0" w:firstColumn="1" w:lastColumn="0" w:noHBand="0" w:noVBand="1"/>
      </w:tblPr>
      <w:tblGrid>
        <w:gridCol w:w="9242"/>
      </w:tblGrid>
      <w:tr w:rsidR="00E22831" w:rsidRPr="002F1601" w14:paraId="00855573" w14:textId="77777777" w:rsidTr="00C71A7B">
        <w:tc>
          <w:tcPr>
            <w:tcW w:w="9468" w:type="dxa"/>
            <w:shd w:val="clear" w:color="auto" w:fill="D9D9D9" w:themeFill="background1" w:themeFillShade="D9"/>
          </w:tcPr>
          <w:p w14:paraId="65DD940B" w14:textId="69482EEE" w:rsidR="00E22831" w:rsidRPr="007723E9" w:rsidRDefault="00E22831" w:rsidP="00CE2653">
            <w:r w:rsidRPr="007723E9">
              <w:t xml:space="preserve">Describe the </w:t>
            </w:r>
            <w:r w:rsidR="00FC30F2" w:rsidRPr="007723E9">
              <w:t xml:space="preserve">process and </w:t>
            </w:r>
            <w:r w:rsidRPr="007723E9">
              <w:t xml:space="preserve">criteria </w:t>
            </w:r>
            <w:r w:rsidR="00D012B2">
              <w:rPr>
                <w:lang w:val="haw-US"/>
              </w:rPr>
              <w:t xml:space="preserve">will be </w:t>
            </w:r>
            <w:r w:rsidRPr="007723E9">
              <w:t xml:space="preserve">used to verify </w:t>
            </w:r>
            <w:r w:rsidR="00607D0E">
              <w:t>that</w:t>
            </w:r>
            <w:r w:rsidRPr="007723E9">
              <w:t xml:space="preserve"> the teacher candidates will pass</w:t>
            </w:r>
            <w:r w:rsidR="00930250" w:rsidRPr="007723E9">
              <w:t xml:space="preserve"> a board</w:t>
            </w:r>
            <w:r w:rsidR="00117FB0">
              <w:t>-</w:t>
            </w:r>
            <w:r w:rsidR="00930250" w:rsidRPr="007723E9">
              <w:t>approved performance assessment normed in Hawaii in combination with other requirements</w:t>
            </w:r>
            <w:r w:rsidRPr="007723E9">
              <w:t xml:space="preserve"> (§HAR</w:t>
            </w:r>
            <w:r w:rsidR="000F323B">
              <w:t xml:space="preserve"> </w:t>
            </w:r>
            <w:r w:rsidRPr="007723E9">
              <w:t>8-54-19-5</w:t>
            </w:r>
            <w:r w:rsidR="00930250" w:rsidRPr="007723E9">
              <w:t>C</w:t>
            </w:r>
            <w:r w:rsidRPr="007723E9">
              <w:t>)</w:t>
            </w:r>
            <w:r w:rsidR="00704760" w:rsidRPr="007723E9">
              <w:t xml:space="preserve">. </w:t>
            </w:r>
            <w:r w:rsidR="00F96215" w:rsidRPr="007723E9">
              <w:t>Include the type of documentation used to assess the quality of the clinical experience</w:t>
            </w:r>
            <w:r w:rsidR="00117FB0">
              <w:t>,</w:t>
            </w:r>
            <w:r w:rsidR="00F96215" w:rsidRPr="007723E9">
              <w:t xml:space="preserve"> such as the type of observation instruments/tools that will be used, the number of observations and minutes, lesson plan criteria, </w:t>
            </w:r>
            <w:r w:rsidR="00117FB0">
              <w:t xml:space="preserve">and </w:t>
            </w:r>
            <w:proofErr w:type="gramStart"/>
            <w:r w:rsidR="00F96215" w:rsidRPr="007723E9">
              <w:t>pre</w:t>
            </w:r>
            <w:proofErr w:type="gramEnd"/>
            <w:r w:rsidR="00F96215" w:rsidRPr="007723E9">
              <w:t xml:space="preserve"> and post</w:t>
            </w:r>
            <w:r w:rsidR="00117FB0">
              <w:t>-</w:t>
            </w:r>
            <w:r w:rsidR="00F96215" w:rsidRPr="007723E9">
              <w:t>observation.</w:t>
            </w:r>
            <w:r w:rsidR="009E583A">
              <w:t xml:space="preserve"> </w:t>
            </w:r>
            <w:r w:rsidR="00C53E0E">
              <w:t xml:space="preserve">Submit </w:t>
            </w:r>
            <w:r w:rsidR="00C53E0E">
              <w:rPr>
                <w:lang w:val="haw-US"/>
              </w:rPr>
              <w:t xml:space="preserve">lesson plan templates, </w:t>
            </w:r>
            <w:r w:rsidR="00C53E0E">
              <w:t>observation instruments/tools,</w:t>
            </w:r>
            <w:r w:rsidR="00C53E0E">
              <w:rPr>
                <w:lang w:val="haw-US"/>
              </w:rPr>
              <w:t xml:space="preserve"> and assessments</w:t>
            </w:r>
            <w:r w:rsidR="00C53E0E">
              <w:t xml:space="preserve"> as an appendix.</w:t>
            </w:r>
            <w:r w:rsidR="00C53E0E">
              <w:rPr>
                <w:lang w:val="haw-US"/>
              </w:rPr>
              <w:t xml:space="preserve"> </w:t>
            </w:r>
            <w:r w:rsidR="00E03D54" w:rsidRPr="007723E9">
              <w:t xml:space="preserve">Write </w:t>
            </w:r>
            <w:r w:rsidR="0061121B">
              <w:t>"</w:t>
            </w:r>
            <w:r w:rsidR="00E03D54" w:rsidRPr="007723E9">
              <w:t>N/A</w:t>
            </w:r>
            <w:r w:rsidR="0061121B">
              <w:t>"</w:t>
            </w:r>
            <w:r w:rsidR="00E03D54" w:rsidRPr="007723E9">
              <w:t xml:space="preserve"> if not applicable.</w:t>
            </w:r>
          </w:p>
        </w:tc>
      </w:tr>
      <w:tr w:rsidR="00E22831" w14:paraId="388ABA46" w14:textId="77777777" w:rsidTr="00C71A7B">
        <w:tc>
          <w:tcPr>
            <w:tcW w:w="9468" w:type="dxa"/>
          </w:tcPr>
          <w:p w14:paraId="162BBC06" w14:textId="77777777" w:rsidR="00E22831" w:rsidRDefault="00E22831" w:rsidP="00CE2653"/>
          <w:p w14:paraId="26D90235" w14:textId="77777777" w:rsidR="00E22831" w:rsidRDefault="00E22831" w:rsidP="00CE2653"/>
          <w:p w14:paraId="6E3669EE" w14:textId="77777777" w:rsidR="00E22831" w:rsidRDefault="00E22831" w:rsidP="00CE2653"/>
        </w:tc>
      </w:tr>
    </w:tbl>
    <w:p w14:paraId="1D7FD97C" w14:textId="4A05EF11" w:rsidR="00BF13B8" w:rsidRDefault="00BF13B8" w:rsidP="00B429DE"/>
    <w:p w14:paraId="60B13292" w14:textId="4955C2A3" w:rsidR="00883006" w:rsidRDefault="00F7311C" w:rsidP="00B429DE">
      <w:r w:rsidRPr="009E00A7">
        <w:t xml:space="preserve">Please include the Clinical Field Experience Handbook as an </w:t>
      </w:r>
      <w:r>
        <w:t>a</w:t>
      </w:r>
      <w:r w:rsidRPr="009E00A7">
        <w:t>ppendix</w:t>
      </w:r>
      <w:r>
        <w:t>.</w:t>
      </w:r>
    </w:p>
    <w:p w14:paraId="1A8C1460" w14:textId="77777777" w:rsidR="00F7311C" w:rsidRDefault="00F7311C" w:rsidP="00B429DE"/>
    <w:p w14:paraId="70C4A250" w14:textId="77777777" w:rsidR="00E31888" w:rsidRDefault="00E31888">
      <w:pPr>
        <w:spacing w:after="160" w:line="259" w:lineRule="auto"/>
        <w:rPr>
          <w:rFonts w:eastAsiaTheme="majorEastAsia" w:cstheme="majorBidi"/>
          <w:b/>
          <w:color w:val="006600"/>
          <w:sz w:val="24"/>
          <w:szCs w:val="26"/>
        </w:rPr>
      </w:pPr>
      <w:r>
        <w:br w:type="page"/>
      </w:r>
    </w:p>
    <w:p w14:paraId="31239D6B" w14:textId="55375B90" w:rsidR="009D7A7B" w:rsidRDefault="009D7A7B" w:rsidP="00BC5360">
      <w:pPr>
        <w:pStyle w:val="Heading2"/>
      </w:pPr>
      <w:bookmarkStart w:id="17" w:name="_Toc152309475"/>
      <w:r>
        <w:lastRenderedPageBreak/>
        <w:t>School Partnerships</w:t>
      </w:r>
      <w:bookmarkEnd w:id="17"/>
    </w:p>
    <w:p w14:paraId="47C07A01" w14:textId="77777777" w:rsidR="00AB6C13" w:rsidRPr="00AB6C13" w:rsidRDefault="00AB6C13" w:rsidP="00AB6C13"/>
    <w:tbl>
      <w:tblPr>
        <w:tblStyle w:val="TableGrid"/>
        <w:tblW w:w="0" w:type="auto"/>
        <w:tblInd w:w="108" w:type="dxa"/>
        <w:tblLook w:val="04A0" w:firstRow="1" w:lastRow="0" w:firstColumn="1" w:lastColumn="0" w:noHBand="0" w:noVBand="1"/>
      </w:tblPr>
      <w:tblGrid>
        <w:gridCol w:w="9242"/>
      </w:tblGrid>
      <w:tr w:rsidR="00C94BDA" w:rsidRPr="001151CE" w14:paraId="5D11FDD1" w14:textId="77777777" w:rsidTr="00CE2653">
        <w:tc>
          <w:tcPr>
            <w:tcW w:w="9468" w:type="dxa"/>
            <w:shd w:val="clear" w:color="auto" w:fill="E7E6E6" w:themeFill="background2"/>
          </w:tcPr>
          <w:p w14:paraId="282CE320" w14:textId="0E275BE9" w:rsidR="00C94BDA" w:rsidRPr="004D58DE" w:rsidRDefault="00C94BDA" w:rsidP="00CE2653">
            <w:pPr>
              <w:spacing w:after="160" w:line="259" w:lineRule="auto"/>
            </w:pPr>
            <w:r w:rsidRPr="004D58DE">
              <w:t>Describe how you plan to select</w:t>
            </w:r>
            <w:r w:rsidR="00124ED8" w:rsidRPr="004D58DE">
              <w:t xml:space="preserve"> and prepare </w:t>
            </w:r>
            <w:r w:rsidRPr="004D58DE">
              <w:t>partnership schools</w:t>
            </w:r>
            <w:r w:rsidR="00124ED8" w:rsidRPr="004D58DE">
              <w:t xml:space="preserve"> to </w:t>
            </w:r>
            <w:r w:rsidR="003C3241" w:rsidRPr="004D58DE">
              <w:t>train</w:t>
            </w:r>
            <w:r w:rsidR="00124ED8" w:rsidRPr="004D58DE">
              <w:t xml:space="preserve"> teacher candidates</w:t>
            </w:r>
            <w:r w:rsidRPr="004D58DE">
              <w:t xml:space="preserve"> (300 words maximum).</w:t>
            </w:r>
          </w:p>
        </w:tc>
      </w:tr>
      <w:tr w:rsidR="00C94BDA" w:rsidRPr="001151CE" w14:paraId="295A9407" w14:textId="77777777" w:rsidTr="00CE2653">
        <w:trPr>
          <w:trHeight w:val="953"/>
        </w:trPr>
        <w:tc>
          <w:tcPr>
            <w:tcW w:w="9468" w:type="dxa"/>
          </w:tcPr>
          <w:p w14:paraId="276A7E1D" w14:textId="77777777" w:rsidR="00C94BDA" w:rsidRDefault="00C94BDA" w:rsidP="004D58DE">
            <w:pPr>
              <w:spacing w:line="259" w:lineRule="auto"/>
            </w:pPr>
          </w:p>
          <w:p w14:paraId="0D1F3DF4" w14:textId="77777777" w:rsidR="004D58DE" w:rsidRDefault="004D58DE" w:rsidP="004D58DE">
            <w:pPr>
              <w:spacing w:line="259" w:lineRule="auto"/>
            </w:pPr>
          </w:p>
          <w:p w14:paraId="164327CD" w14:textId="3B74DBC1" w:rsidR="004D58DE" w:rsidRPr="001151CE" w:rsidRDefault="004D58DE" w:rsidP="00CE2653">
            <w:pPr>
              <w:spacing w:after="160" w:line="259" w:lineRule="auto"/>
            </w:pPr>
          </w:p>
        </w:tc>
      </w:tr>
    </w:tbl>
    <w:p w14:paraId="1A7307FB" w14:textId="79AA33C0" w:rsidR="00883006" w:rsidRDefault="00883006" w:rsidP="00BC4CB9"/>
    <w:p w14:paraId="11904C5B" w14:textId="77777777" w:rsidR="00883006" w:rsidRDefault="00883006" w:rsidP="00BC4CB9"/>
    <w:tbl>
      <w:tblPr>
        <w:tblStyle w:val="TableGrid"/>
        <w:tblW w:w="0" w:type="auto"/>
        <w:tblInd w:w="108" w:type="dxa"/>
        <w:tblLook w:val="04A0" w:firstRow="1" w:lastRow="0" w:firstColumn="1" w:lastColumn="0" w:noHBand="0" w:noVBand="1"/>
      </w:tblPr>
      <w:tblGrid>
        <w:gridCol w:w="9242"/>
      </w:tblGrid>
      <w:tr w:rsidR="00C94BDA" w:rsidRPr="001151CE" w14:paraId="56A69075" w14:textId="77777777" w:rsidTr="00CE2653">
        <w:tc>
          <w:tcPr>
            <w:tcW w:w="9468" w:type="dxa"/>
            <w:shd w:val="clear" w:color="auto" w:fill="E7E6E6" w:themeFill="background2"/>
          </w:tcPr>
          <w:p w14:paraId="14D1FB68" w14:textId="16B84C31" w:rsidR="00C94BDA" w:rsidRPr="004D58DE" w:rsidRDefault="00C94BDA" w:rsidP="00CE2653">
            <w:pPr>
              <w:spacing w:after="160" w:line="259" w:lineRule="auto"/>
            </w:pPr>
            <w:r w:rsidRPr="004D58DE">
              <w:t>Describe how you plan to select</w:t>
            </w:r>
            <w:r w:rsidR="003C3241" w:rsidRPr="004D58DE">
              <w:t xml:space="preserve"> </w:t>
            </w:r>
            <w:r w:rsidRPr="004D58DE">
              <w:t xml:space="preserve">support and retain </w:t>
            </w:r>
            <w:r w:rsidR="003C3241" w:rsidRPr="004D58DE">
              <w:t xml:space="preserve">school </w:t>
            </w:r>
            <w:r w:rsidR="00117FB0">
              <w:t>partnerships</w:t>
            </w:r>
            <w:r w:rsidRPr="004D58DE">
              <w:t xml:space="preserve"> (300 words maximum).</w:t>
            </w:r>
          </w:p>
        </w:tc>
      </w:tr>
      <w:tr w:rsidR="00C94BDA" w:rsidRPr="001151CE" w14:paraId="6B674D60" w14:textId="77777777" w:rsidTr="00CE2653">
        <w:trPr>
          <w:trHeight w:val="953"/>
        </w:trPr>
        <w:tc>
          <w:tcPr>
            <w:tcW w:w="9468" w:type="dxa"/>
          </w:tcPr>
          <w:p w14:paraId="4F00C3E0" w14:textId="77777777" w:rsidR="00C94BDA" w:rsidRPr="001151CE" w:rsidRDefault="00C94BDA" w:rsidP="00CE2653">
            <w:pPr>
              <w:spacing w:after="160" w:line="259" w:lineRule="auto"/>
            </w:pPr>
          </w:p>
        </w:tc>
      </w:tr>
    </w:tbl>
    <w:p w14:paraId="3DF90217" w14:textId="77777777" w:rsidR="00C94BDA" w:rsidRPr="00BC4CB9" w:rsidRDefault="00C94BDA" w:rsidP="00BC4CB9"/>
    <w:p w14:paraId="50461D8C" w14:textId="77777777" w:rsidR="004F5636" w:rsidRPr="004F5636" w:rsidRDefault="004F5636" w:rsidP="00BC5360"/>
    <w:tbl>
      <w:tblPr>
        <w:tblStyle w:val="TableGrid"/>
        <w:tblW w:w="0" w:type="auto"/>
        <w:tblInd w:w="108" w:type="dxa"/>
        <w:tblLook w:val="04A0" w:firstRow="1" w:lastRow="0" w:firstColumn="1" w:lastColumn="0" w:noHBand="0" w:noVBand="1"/>
      </w:tblPr>
      <w:tblGrid>
        <w:gridCol w:w="3082"/>
        <w:gridCol w:w="3084"/>
        <w:gridCol w:w="3076"/>
      </w:tblGrid>
      <w:tr w:rsidR="0054215F" w:rsidRPr="001151CE" w14:paraId="07480D9D" w14:textId="77777777" w:rsidTr="00075147">
        <w:trPr>
          <w:trHeight w:val="710"/>
        </w:trPr>
        <w:tc>
          <w:tcPr>
            <w:tcW w:w="9468" w:type="dxa"/>
            <w:gridSpan w:val="3"/>
            <w:shd w:val="clear" w:color="auto" w:fill="D9D9D9" w:themeFill="background1" w:themeFillShade="D9"/>
          </w:tcPr>
          <w:p w14:paraId="4A3FA920" w14:textId="374FA721" w:rsidR="0054215F" w:rsidRPr="00883006" w:rsidRDefault="0054215F" w:rsidP="00BC5360">
            <w:pPr>
              <w:spacing w:line="259" w:lineRule="auto"/>
            </w:pPr>
            <w:r w:rsidRPr="00883006">
              <w:t>Provide a list of existing HIDOE</w:t>
            </w:r>
            <w:r w:rsidR="00020ABB" w:rsidRPr="00883006">
              <w:t xml:space="preserve">, </w:t>
            </w:r>
            <w:r w:rsidRPr="00883006">
              <w:t>HIPCS</w:t>
            </w:r>
            <w:r w:rsidR="00117FB0">
              <w:t>,</w:t>
            </w:r>
            <w:r w:rsidR="00020ABB" w:rsidRPr="00883006">
              <w:t xml:space="preserve"> and private school</w:t>
            </w:r>
            <w:r w:rsidRPr="00883006">
              <w:t xml:space="preserve"> partnerships. Write none if you do not have any partnerships. </w:t>
            </w:r>
          </w:p>
        </w:tc>
      </w:tr>
      <w:tr w:rsidR="0054215F" w:rsidRPr="001151CE" w14:paraId="5720F04B" w14:textId="77777777" w:rsidTr="00CE2653">
        <w:trPr>
          <w:trHeight w:val="105"/>
        </w:trPr>
        <w:tc>
          <w:tcPr>
            <w:tcW w:w="3156" w:type="dxa"/>
            <w:shd w:val="clear" w:color="auto" w:fill="D9D9D9" w:themeFill="background1" w:themeFillShade="D9"/>
          </w:tcPr>
          <w:p w14:paraId="723F0378" w14:textId="77777777" w:rsidR="0054215F" w:rsidRPr="00883006" w:rsidRDefault="0054215F" w:rsidP="00BC5360">
            <w:pPr>
              <w:spacing w:line="259" w:lineRule="auto"/>
              <w:jc w:val="center"/>
            </w:pPr>
            <w:r w:rsidRPr="00883006">
              <w:t>Island</w:t>
            </w:r>
          </w:p>
        </w:tc>
        <w:tc>
          <w:tcPr>
            <w:tcW w:w="3156" w:type="dxa"/>
            <w:shd w:val="clear" w:color="auto" w:fill="D9D9D9" w:themeFill="background1" w:themeFillShade="D9"/>
          </w:tcPr>
          <w:p w14:paraId="7674FEB6" w14:textId="77777777" w:rsidR="0054215F" w:rsidRPr="00883006" w:rsidRDefault="0054215F" w:rsidP="00BC5360">
            <w:pPr>
              <w:spacing w:line="259" w:lineRule="auto"/>
              <w:jc w:val="center"/>
            </w:pPr>
            <w:r w:rsidRPr="00883006">
              <w:t>Complex Area</w:t>
            </w:r>
          </w:p>
        </w:tc>
        <w:tc>
          <w:tcPr>
            <w:tcW w:w="3156" w:type="dxa"/>
            <w:shd w:val="clear" w:color="auto" w:fill="D9D9D9" w:themeFill="background1" w:themeFillShade="D9"/>
          </w:tcPr>
          <w:p w14:paraId="015C9085" w14:textId="77777777" w:rsidR="0054215F" w:rsidRPr="00883006" w:rsidRDefault="0054215F" w:rsidP="00BC5360">
            <w:pPr>
              <w:spacing w:line="259" w:lineRule="auto"/>
              <w:jc w:val="center"/>
            </w:pPr>
            <w:r w:rsidRPr="00883006">
              <w:t>School Name</w:t>
            </w:r>
          </w:p>
        </w:tc>
      </w:tr>
      <w:tr w:rsidR="0054215F" w:rsidRPr="001151CE" w14:paraId="0DE6D853" w14:textId="77777777" w:rsidTr="00CE2653">
        <w:trPr>
          <w:trHeight w:val="101"/>
        </w:trPr>
        <w:tc>
          <w:tcPr>
            <w:tcW w:w="3156" w:type="dxa"/>
          </w:tcPr>
          <w:p w14:paraId="25AF4D02" w14:textId="77777777" w:rsidR="0054215F" w:rsidRPr="001151CE" w:rsidRDefault="0054215F" w:rsidP="00BC5360">
            <w:pPr>
              <w:spacing w:line="259" w:lineRule="auto"/>
            </w:pPr>
            <w:r w:rsidRPr="001151CE">
              <w:t>Hawai</w:t>
            </w:r>
            <w:r w:rsidRPr="001151CE">
              <w:rPr>
                <w:rFonts w:ascii="Arial" w:hAnsi="Arial" w:cs="Arial"/>
              </w:rPr>
              <w:t>ʻ</w:t>
            </w:r>
            <w:r w:rsidRPr="001151CE">
              <w:rPr>
                <w:rFonts w:cs="Arial"/>
              </w:rPr>
              <w:t xml:space="preserve">i </w:t>
            </w:r>
          </w:p>
        </w:tc>
        <w:tc>
          <w:tcPr>
            <w:tcW w:w="3156" w:type="dxa"/>
          </w:tcPr>
          <w:p w14:paraId="512A09E9" w14:textId="77777777" w:rsidR="0054215F" w:rsidRPr="001151CE" w:rsidRDefault="0054215F" w:rsidP="00BC5360">
            <w:pPr>
              <w:spacing w:line="259" w:lineRule="auto"/>
            </w:pPr>
          </w:p>
        </w:tc>
        <w:tc>
          <w:tcPr>
            <w:tcW w:w="3156" w:type="dxa"/>
          </w:tcPr>
          <w:p w14:paraId="54CB14B9" w14:textId="77777777" w:rsidR="0054215F" w:rsidRPr="001151CE" w:rsidRDefault="0054215F" w:rsidP="00BC5360">
            <w:pPr>
              <w:spacing w:line="259" w:lineRule="auto"/>
            </w:pPr>
          </w:p>
        </w:tc>
      </w:tr>
      <w:tr w:rsidR="0054215F" w:rsidRPr="001151CE" w14:paraId="5283C082" w14:textId="77777777" w:rsidTr="00CE2653">
        <w:trPr>
          <w:trHeight w:val="101"/>
        </w:trPr>
        <w:tc>
          <w:tcPr>
            <w:tcW w:w="3156" w:type="dxa"/>
          </w:tcPr>
          <w:p w14:paraId="6C0596D5" w14:textId="77777777" w:rsidR="0054215F" w:rsidRPr="001151CE" w:rsidRDefault="0054215F" w:rsidP="00BC5360">
            <w:pPr>
              <w:spacing w:line="259" w:lineRule="auto"/>
              <w:rPr>
                <w:rFonts w:cs="Arial"/>
              </w:rPr>
            </w:pPr>
            <w:proofErr w:type="spellStart"/>
            <w:r w:rsidRPr="001151CE">
              <w:rPr>
                <w:rFonts w:cs="Arial"/>
              </w:rPr>
              <w:t>Kaua</w:t>
            </w:r>
            <w:r w:rsidRPr="001151CE">
              <w:rPr>
                <w:rFonts w:ascii="Arial" w:hAnsi="Arial" w:cs="Arial"/>
              </w:rPr>
              <w:t>ʻ</w:t>
            </w:r>
            <w:r w:rsidRPr="001151CE">
              <w:rPr>
                <w:rFonts w:cs="Arial"/>
              </w:rPr>
              <w:t>i</w:t>
            </w:r>
            <w:proofErr w:type="spellEnd"/>
          </w:p>
        </w:tc>
        <w:tc>
          <w:tcPr>
            <w:tcW w:w="3156" w:type="dxa"/>
          </w:tcPr>
          <w:p w14:paraId="2D784970" w14:textId="77777777" w:rsidR="0054215F" w:rsidRPr="001151CE" w:rsidRDefault="0054215F" w:rsidP="00BC5360">
            <w:pPr>
              <w:spacing w:line="259" w:lineRule="auto"/>
            </w:pPr>
          </w:p>
        </w:tc>
        <w:tc>
          <w:tcPr>
            <w:tcW w:w="3156" w:type="dxa"/>
          </w:tcPr>
          <w:p w14:paraId="7AA6226E" w14:textId="77777777" w:rsidR="0054215F" w:rsidRPr="001151CE" w:rsidRDefault="0054215F" w:rsidP="00BC5360">
            <w:pPr>
              <w:spacing w:line="259" w:lineRule="auto"/>
            </w:pPr>
          </w:p>
        </w:tc>
      </w:tr>
      <w:tr w:rsidR="0054215F" w:rsidRPr="001151CE" w14:paraId="5E668BC0" w14:textId="77777777" w:rsidTr="00CE2653">
        <w:trPr>
          <w:trHeight w:val="101"/>
        </w:trPr>
        <w:tc>
          <w:tcPr>
            <w:tcW w:w="3156" w:type="dxa"/>
          </w:tcPr>
          <w:p w14:paraId="237D2075" w14:textId="77777777" w:rsidR="0054215F" w:rsidRPr="001151CE" w:rsidRDefault="0054215F" w:rsidP="00BC5360">
            <w:pPr>
              <w:spacing w:line="259" w:lineRule="auto"/>
              <w:rPr>
                <w:rFonts w:cs="Arial"/>
              </w:rPr>
            </w:pPr>
            <w:proofErr w:type="spellStart"/>
            <w:r w:rsidRPr="001151CE">
              <w:rPr>
                <w:rFonts w:cs="Arial"/>
              </w:rPr>
              <w:t>Lāna</w:t>
            </w:r>
            <w:r w:rsidRPr="001151CE">
              <w:rPr>
                <w:rFonts w:ascii="Arial" w:hAnsi="Arial" w:cs="Arial"/>
              </w:rPr>
              <w:t>ʻ</w:t>
            </w:r>
            <w:r w:rsidRPr="001151CE">
              <w:rPr>
                <w:rFonts w:cs="Arial"/>
              </w:rPr>
              <w:t>i</w:t>
            </w:r>
            <w:proofErr w:type="spellEnd"/>
          </w:p>
        </w:tc>
        <w:tc>
          <w:tcPr>
            <w:tcW w:w="3156" w:type="dxa"/>
          </w:tcPr>
          <w:p w14:paraId="1252EB31" w14:textId="77777777" w:rsidR="0054215F" w:rsidRPr="001151CE" w:rsidRDefault="0054215F" w:rsidP="00BC5360">
            <w:pPr>
              <w:spacing w:line="259" w:lineRule="auto"/>
            </w:pPr>
          </w:p>
        </w:tc>
        <w:tc>
          <w:tcPr>
            <w:tcW w:w="3156" w:type="dxa"/>
          </w:tcPr>
          <w:p w14:paraId="1215839B" w14:textId="77777777" w:rsidR="0054215F" w:rsidRPr="001151CE" w:rsidRDefault="0054215F" w:rsidP="00BC5360">
            <w:pPr>
              <w:spacing w:line="259" w:lineRule="auto"/>
            </w:pPr>
          </w:p>
        </w:tc>
      </w:tr>
      <w:tr w:rsidR="0054215F" w:rsidRPr="001151CE" w14:paraId="2F81D31D" w14:textId="77777777" w:rsidTr="00CE2653">
        <w:trPr>
          <w:trHeight w:val="101"/>
        </w:trPr>
        <w:tc>
          <w:tcPr>
            <w:tcW w:w="3156" w:type="dxa"/>
          </w:tcPr>
          <w:p w14:paraId="1F0C38AB" w14:textId="77777777" w:rsidR="0054215F" w:rsidRPr="001151CE" w:rsidRDefault="0054215F" w:rsidP="00BC5360">
            <w:pPr>
              <w:spacing w:line="259" w:lineRule="auto"/>
              <w:rPr>
                <w:rFonts w:cs="Arial"/>
              </w:rPr>
            </w:pPr>
            <w:r w:rsidRPr="001151CE">
              <w:rPr>
                <w:rFonts w:cs="Arial"/>
              </w:rPr>
              <w:t>Maui</w:t>
            </w:r>
          </w:p>
        </w:tc>
        <w:tc>
          <w:tcPr>
            <w:tcW w:w="3156" w:type="dxa"/>
          </w:tcPr>
          <w:p w14:paraId="32E6AB86" w14:textId="77777777" w:rsidR="0054215F" w:rsidRPr="001151CE" w:rsidRDefault="0054215F" w:rsidP="00BC5360">
            <w:pPr>
              <w:spacing w:line="259" w:lineRule="auto"/>
            </w:pPr>
          </w:p>
        </w:tc>
        <w:tc>
          <w:tcPr>
            <w:tcW w:w="3156" w:type="dxa"/>
          </w:tcPr>
          <w:p w14:paraId="564EFE62" w14:textId="77777777" w:rsidR="0054215F" w:rsidRPr="001151CE" w:rsidRDefault="0054215F" w:rsidP="00BC5360">
            <w:pPr>
              <w:spacing w:line="259" w:lineRule="auto"/>
            </w:pPr>
          </w:p>
        </w:tc>
      </w:tr>
      <w:tr w:rsidR="0054215F" w:rsidRPr="001151CE" w14:paraId="272E5A09" w14:textId="77777777" w:rsidTr="00CE2653">
        <w:trPr>
          <w:trHeight w:val="101"/>
        </w:trPr>
        <w:tc>
          <w:tcPr>
            <w:tcW w:w="3156" w:type="dxa"/>
          </w:tcPr>
          <w:p w14:paraId="228CCD63" w14:textId="77777777" w:rsidR="0054215F" w:rsidRPr="001151CE" w:rsidRDefault="0054215F" w:rsidP="00BC5360">
            <w:pPr>
              <w:spacing w:line="259" w:lineRule="auto"/>
              <w:rPr>
                <w:rFonts w:cs="Arial"/>
              </w:rPr>
            </w:pPr>
            <w:proofErr w:type="spellStart"/>
            <w:r w:rsidRPr="001151CE">
              <w:t>Moloka</w:t>
            </w:r>
            <w:r w:rsidRPr="001151CE">
              <w:rPr>
                <w:rFonts w:ascii="Arial" w:hAnsi="Arial" w:cs="Arial"/>
              </w:rPr>
              <w:t>ʻ</w:t>
            </w:r>
            <w:r w:rsidRPr="001151CE">
              <w:rPr>
                <w:rFonts w:cs="Arial"/>
              </w:rPr>
              <w:t>i</w:t>
            </w:r>
            <w:proofErr w:type="spellEnd"/>
          </w:p>
        </w:tc>
        <w:tc>
          <w:tcPr>
            <w:tcW w:w="3156" w:type="dxa"/>
          </w:tcPr>
          <w:p w14:paraId="0EB01E3E" w14:textId="77777777" w:rsidR="0054215F" w:rsidRPr="001151CE" w:rsidRDefault="0054215F" w:rsidP="00BC5360">
            <w:pPr>
              <w:spacing w:line="259" w:lineRule="auto"/>
            </w:pPr>
          </w:p>
        </w:tc>
        <w:tc>
          <w:tcPr>
            <w:tcW w:w="3156" w:type="dxa"/>
          </w:tcPr>
          <w:p w14:paraId="1584EABF" w14:textId="77777777" w:rsidR="0054215F" w:rsidRPr="001151CE" w:rsidRDefault="0054215F" w:rsidP="00BC5360">
            <w:pPr>
              <w:spacing w:line="259" w:lineRule="auto"/>
            </w:pPr>
          </w:p>
        </w:tc>
      </w:tr>
      <w:tr w:rsidR="0054215F" w:rsidRPr="001151CE" w14:paraId="4CC68E95" w14:textId="77777777" w:rsidTr="00CE2653">
        <w:trPr>
          <w:trHeight w:val="101"/>
        </w:trPr>
        <w:tc>
          <w:tcPr>
            <w:tcW w:w="3156" w:type="dxa"/>
          </w:tcPr>
          <w:p w14:paraId="3840CB09" w14:textId="77777777" w:rsidR="0054215F" w:rsidRPr="001151CE" w:rsidRDefault="0054215F" w:rsidP="00BC5360">
            <w:pPr>
              <w:spacing w:line="259" w:lineRule="auto"/>
            </w:pPr>
            <w:proofErr w:type="spellStart"/>
            <w:r w:rsidRPr="001151CE">
              <w:t>O</w:t>
            </w:r>
            <w:r w:rsidRPr="001151CE">
              <w:rPr>
                <w:rFonts w:ascii="Arial" w:hAnsi="Arial" w:cs="Arial"/>
              </w:rPr>
              <w:t>ʻ</w:t>
            </w:r>
            <w:r w:rsidRPr="001151CE">
              <w:rPr>
                <w:rFonts w:cs="Arial"/>
              </w:rPr>
              <w:t>ahu</w:t>
            </w:r>
            <w:proofErr w:type="spellEnd"/>
          </w:p>
        </w:tc>
        <w:tc>
          <w:tcPr>
            <w:tcW w:w="3156" w:type="dxa"/>
          </w:tcPr>
          <w:p w14:paraId="28B9E1DA" w14:textId="77777777" w:rsidR="0054215F" w:rsidRPr="001151CE" w:rsidRDefault="0054215F" w:rsidP="00BC5360">
            <w:pPr>
              <w:spacing w:line="259" w:lineRule="auto"/>
            </w:pPr>
          </w:p>
        </w:tc>
        <w:tc>
          <w:tcPr>
            <w:tcW w:w="3156" w:type="dxa"/>
          </w:tcPr>
          <w:p w14:paraId="7E1A29E7" w14:textId="77777777" w:rsidR="0054215F" w:rsidRPr="001151CE" w:rsidRDefault="0054215F" w:rsidP="00BC5360">
            <w:pPr>
              <w:spacing w:line="259" w:lineRule="auto"/>
            </w:pPr>
          </w:p>
        </w:tc>
      </w:tr>
    </w:tbl>
    <w:p w14:paraId="7858DA25" w14:textId="77777777" w:rsidR="0054215F" w:rsidRPr="001151CE" w:rsidRDefault="0054215F" w:rsidP="00BC5360"/>
    <w:p w14:paraId="457421D1" w14:textId="5179A8BF" w:rsidR="0054215F" w:rsidRDefault="0054215F" w:rsidP="00BC5360"/>
    <w:p w14:paraId="5262097C" w14:textId="137C842F" w:rsidR="00507B18" w:rsidRDefault="00507B18" w:rsidP="00BC5360">
      <w:pPr>
        <w:pStyle w:val="Heading2"/>
      </w:pPr>
      <w:bookmarkStart w:id="18" w:name="_Toc152309476"/>
      <w:r>
        <w:t>Cooperating/Mentor Teacher</w:t>
      </w:r>
      <w:bookmarkEnd w:id="18"/>
    </w:p>
    <w:p w14:paraId="55A626DF" w14:textId="77777777" w:rsidR="005A3991" w:rsidRPr="001151CE" w:rsidRDefault="005A3991" w:rsidP="00BC5360"/>
    <w:tbl>
      <w:tblPr>
        <w:tblStyle w:val="TableGrid"/>
        <w:tblW w:w="0" w:type="auto"/>
        <w:tblInd w:w="108" w:type="dxa"/>
        <w:tblLook w:val="04A0" w:firstRow="1" w:lastRow="0" w:firstColumn="1" w:lastColumn="0" w:noHBand="0" w:noVBand="1"/>
      </w:tblPr>
      <w:tblGrid>
        <w:gridCol w:w="9242"/>
      </w:tblGrid>
      <w:tr w:rsidR="0054215F" w:rsidRPr="00075147" w14:paraId="608DA549" w14:textId="77777777" w:rsidTr="00CE2653">
        <w:tc>
          <w:tcPr>
            <w:tcW w:w="9468" w:type="dxa"/>
            <w:shd w:val="clear" w:color="auto" w:fill="D9D9D9" w:themeFill="background1" w:themeFillShade="D9"/>
          </w:tcPr>
          <w:p w14:paraId="29CE0B20" w14:textId="67CDFF6B" w:rsidR="0054215F" w:rsidRPr="00075147" w:rsidRDefault="0054215F" w:rsidP="00BC5360">
            <w:pPr>
              <w:spacing w:line="259" w:lineRule="auto"/>
            </w:pPr>
            <w:r w:rsidRPr="00075147">
              <w:t xml:space="preserve">Describe </w:t>
            </w:r>
            <w:r w:rsidR="00297E22" w:rsidRPr="00075147">
              <w:t xml:space="preserve">the criteria </w:t>
            </w:r>
            <w:r w:rsidR="005A3991" w:rsidRPr="00075147">
              <w:t xml:space="preserve">or minimal qualifications required to be a </w:t>
            </w:r>
            <w:r w:rsidR="008B24D3" w:rsidRPr="00075147">
              <w:t>cooperating/</w:t>
            </w:r>
            <w:r w:rsidR="00297E22" w:rsidRPr="00075147">
              <w:t>mentor teacher</w:t>
            </w:r>
            <w:r w:rsidRPr="00075147">
              <w:t xml:space="preserve"> (300 words maximum)</w:t>
            </w:r>
            <w:r w:rsidR="00565DBB" w:rsidRPr="00075147">
              <w:t>.</w:t>
            </w:r>
          </w:p>
        </w:tc>
      </w:tr>
      <w:tr w:rsidR="0054215F" w:rsidRPr="00075147" w14:paraId="7C46161A" w14:textId="77777777" w:rsidTr="00CE2653">
        <w:trPr>
          <w:trHeight w:val="953"/>
        </w:trPr>
        <w:tc>
          <w:tcPr>
            <w:tcW w:w="9468" w:type="dxa"/>
          </w:tcPr>
          <w:p w14:paraId="7E4E7696" w14:textId="77777777" w:rsidR="0054215F" w:rsidRDefault="0054215F" w:rsidP="00BC5360">
            <w:pPr>
              <w:spacing w:line="259" w:lineRule="auto"/>
            </w:pPr>
          </w:p>
          <w:p w14:paraId="5D07E009" w14:textId="77777777" w:rsidR="00645C24" w:rsidRDefault="00645C24" w:rsidP="00BC5360">
            <w:pPr>
              <w:spacing w:line="259" w:lineRule="auto"/>
            </w:pPr>
          </w:p>
          <w:p w14:paraId="350AD97B" w14:textId="23285314" w:rsidR="00645C24" w:rsidRPr="00075147" w:rsidRDefault="00645C24" w:rsidP="00BC5360">
            <w:pPr>
              <w:spacing w:line="259" w:lineRule="auto"/>
            </w:pPr>
          </w:p>
        </w:tc>
      </w:tr>
    </w:tbl>
    <w:p w14:paraId="27CADC28" w14:textId="72C9C544" w:rsidR="0054215F" w:rsidRPr="00075147" w:rsidRDefault="0054215F" w:rsidP="00BC5360"/>
    <w:p w14:paraId="41A1B04C" w14:textId="72F53158" w:rsidR="005A3991" w:rsidRPr="00075147" w:rsidRDefault="005A3991" w:rsidP="00BC5360"/>
    <w:tbl>
      <w:tblPr>
        <w:tblStyle w:val="TableGrid"/>
        <w:tblW w:w="0" w:type="auto"/>
        <w:tblInd w:w="108" w:type="dxa"/>
        <w:tblLook w:val="04A0" w:firstRow="1" w:lastRow="0" w:firstColumn="1" w:lastColumn="0" w:noHBand="0" w:noVBand="1"/>
      </w:tblPr>
      <w:tblGrid>
        <w:gridCol w:w="9242"/>
      </w:tblGrid>
      <w:tr w:rsidR="005A3991" w:rsidRPr="00075147" w14:paraId="2A3FB403" w14:textId="77777777" w:rsidTr="00CE2653">
        <w:tc>
          <w:tcPr>
            <w:tcW w:w="9468" w:type="dxa"/>
            <w:shd w:val="clear" w:color="auto" w:fill="D9D9D9" w:themeFill="background1" w:themeFillShade="D9"/>
          </w:tcPr>
          <w:p w14:paraId="04E0418F" w14:textId="0E9DF49A" w:rsidR="005A3991" w:rsidRPr="00075147" w:rsidRDefault="00565DBB" w:rsidP="00CE2653">
            <w:pPr>
              <w:spacing w:line="259" w:lineRule="auto"/>
            </w:pPr>
            <w:r w:rsidRPr="00075147">
              <w:t xml:space="preserve">What process will be used to ensure teacher candidates are assigned to a cooperating/mentor teacher with the same licensure field? </w:t>
            </w:r>
            <w:r w:rsidR="005A3991" w:rsidRPr="00075147">
              <w:t>(300 words maximum).</w:t>
            </w:r>
          </w:p>
        </w:tc>
      </w:tr>
      <w:tr w:rsidR="005A3991" w:rsidRPr="00075147" w14:paraId="658F0AA7" w14:textId="77777777" w:rsidTr="00CE2653">
        <w:trPr>
          <w:trHeight w:val="953"/>
        </w:trPr>
        <w:tc>
          <w:tcPr>
            <w:tcW w:w="9468" w:type="dxa"/>
          </w:tcPr>
          <w:p w14:paraId="069C87E0" w14:textId="77777777" w:rsidR="005A3991" w:rsidRDefault="005A3991" w:rsidP="00CE2653">
            <w:pPr>
              <w:spacing w:line="259" w:lineRule="auto"/>
            </w:pPr>
          </w:p>
          <w:p w14:paraId="4FDF2FCF" w14:textId="77777777" w:rsidR="00645C24" w:rsidRDefault="00645C24" w:rsidP="00CE2653">
            <w:pPr>
              <w:spacing w:line="259" w:lineRule="auto"/>
            </w:pPr>
          </w:p>
          <w:p w14:paraId="68E99F3E" w14:textId="3E153D58" w:rsidR="00645C24" w:rsidRPr="00075147" w:rsidRDefault="00645C24" w:rsidP="00CE2653">
            <w:pPr>
              <w:spacing w:line="259" w:lineRule="auto"/>
            </w:pPr>
          </w:p>
        </w:tc>
      </w:tr>
    </w:tbl>
    <w:p w14:paraId="4372DFB9" w14:textId="77777777" w:rsidR="005A3991" w:rsidRPr="00075147" w:rsidRDefault="005A3991" w:rsidP="00BC5360"/>
    <w:p w14:paraId="1878A2D5" w14:textId="77777777" w:rsidR="008B24D3" w:rsidRPr="00075147" w:rsidRDefault="008B24D3" w:rsidP="00BC5360"/>
    <w:tbl>
      <w:tblPr>
        <w:tblStyle w:val="TableGrid"/>
        <w:tblW w:w="0" w:type="auto"/>
        <w:tblInd w:w="108" w:type="dxa"/>
        <w:tblLook w:val="04A0" w:firstRow="1" w:lastRow="0" w:firstColumn="1" w:lastColumn="0" w:noHBand="0" w:noVBand="1"/>
      </w:tblPr>
      <w:tblGrid>
        <w:gridCol w:w="9242"/>
      </w:tblGrid>
      <w:tr w:rsidR="008B6A9E" w:rsidRPr="00075147" w14:paraId="43C455A4" w14:textId="77777777" w:rsidTr="00CE2653">
        <w:tc>
          <w:tcPr>
            <w:tcW w:w="9468" w:type="dxa"/>
            <w:shd w:val="clear" w:color="auto" w:fill="D9D9D9" w:themeFill="background1" w:themeFillShade="D9"/>
          </w:tcPr>
          <w:p w14:paraId="42795525" w14:textId="6BEE2776" w:rsidR="008B6A9E" w:rsidRPr="00075147" w:rsidRDefault="008B6A9E" w:rsidP="00CE2653">
            <w:pPr>
              <w:spacing w:line="259" w:lineRule="auto"/>
              <w:rPr>
                <w:highlight w:val="yellow"/>
              </w:rPr>
            </w:pPr>
            <w:r w:rsidRPr="00075147">
              <w:t>Describe</w:t>
            </w:r>
            <w:r w:rsidR="00B4003B" w:rsidRPr="00075147">
              <w:t xml:space="preserve"> the</w:t>
            </w:r>
            <w:r w:rsidR="00297E22" w:rsidRPr="00075147">
              <w:t xml:space="preserve"> train</w:t>
            </w:r>
            <w:r w:rsidR="00B4003B" w:rsidRPr="00075147">
              <w:t>ing or professional development</w:t>
            </w:r>
            <w:r w:rsidR="00FD0A59" w:rsidRPr="00075147">
              <w:t xml:space="preserve"> strategies on</w:t>
            </w:r>
            <w:r w:rsidR="004335F1" w:rsidRPr="00075147">
              <w:t xml:space="preserve"> mentor</w:t>
            </w:r>
            <w:r w:rsidR="00FD0A59" w:rsidRPr="00075147">
              <w:t>ing that you</w:t>
            </w:r>
            <w:r w:rsidR="004335F1" w:rsidRPr="00075147">
              <w:t xml:space="preserve"> will provide to </w:t>
            </w:r>
            <w:r w:rsidRPr="00075147">
              <w:t>cooperating/mentor teachers</w:t>
            </w:r>
            <w:r w:rsidR="004335F1" w:rsidRPr="00075147">
              <w:t>. Include how</w:t>
            </w:r>
            <w:r w:rsidR="00E00181" w:rsidRPr="00075147">
              <w:t xml:space="preserve"> the</w:t>
            </w:r>
            <w:r w:rsidR="004335F1" w:rsidRPr="00075147">
              <w:t xml:space="preserve"> training will be delivered</w:t>
            </w:r>
            <w:r w:rsidR="00E00181" w:rsidRPr="00075147">
              <w:t xml:space="preserve">, </w:t>
            </w:r>
            <w:r w:rsidR="00E96415" w:rsidRPr="00075147">
              <w:t xml:space="preserve">the </w:t>
            </w:r>
            <w:r w:rsidR="00FD0A59" w:rsidRPr="00075147">
              <w:t>content</w:t>
            </w:r>
            <w:r w:rsidR="0083593A" w:rsidRPr="00075147">
              <w:t xml:space="preserve"> topics</w:t>
            </w:r>
            <w:r w:rsidR="00FD0A59" w:rsidRPr="00075147">
              <w:t xml:space="preserve">, </w:t>
            </w:r>
            <w:r w:rsidR="00B73B1B" w:rsidRPr="00075147">
              <w:t xml:space="preserve">the type of support to be given, </w:t>
            </w:r>
            <w:r w:rsidR="00FD0A59" w:rsidRPr="00075147">
              <w:t xml:space="preserve">and </w:t>
            </w:r>
            <w:r w:rsidR="00E00181" w:rsidRPr="00075147">
              <w:t>the number of hours</w:t>
            </w:r>
            <w:r w:rsidR="004335F1" w:rsidRPr="00075147">
              <w:t xml:space="preserve"> </w:t>
            </w:r>
            <w:r w:rsidRPr="00075147">
              <w:t>(300 words maximum).</w:t>
            </w:r>
          </w:p>
        </w:tc>
      </w:tr>
      <w:tr w:rsidR="008B6A9E" w:rsidRPr="001151CE" w14:paraId="18EDAEFE" w14:textId="77777777" w:rsidTr="00CE2653">
        <w:trPr>
          <w:trHeight w:val="953"/>
        </w:trPr>
        <w:tc>
          <w:tcPr>
            <w:tcW w:w="9468" w:type="dxa"/>
          </w:tcPr>
          <w:p w14:paraId="0D06B8C7" w14:textId="77777777" w:rsidR="008B6A9E" w:rsidRDefault="008B6A9E" w:rsidP="00CE2653">
            <w:pPr>
              <w:spacing w:line="259" w:lineRule="auto"/>
            </w:pPr>
          </w:p>
          <w:p w14:paraId="433C6BEF" w14:textId="77777777" w:rsidR="00645C24" w:rsidRDefault="00645C24" w:rsidP="00CE2653">
            <w:pPr>
              <w:spacing w:line="259" w:lineRule="auto"/>
            </w:pPr>
          </w:p>
          <w:p w14:paraId="5E164F51" w14:textId="55EB6988" w:rsidR="00645C24" w:rsidRPr="001151CE" w:rsidRDefault="00645C24" w:rsidP="00CE2653">
            <w:pPr>
              <w:spacing w:line="259" w:lineRule="auto"/>
            </w:pPr>
          </w:p>
        </w:tc>
      </w:tr>
    </w:tbl>
    <w:p w14:paraId="3F5A5BDE" w14:textId="166FC5AB" w:rsidR="008B6A9E" w:rsidRDefault="008B6A9E" w:rsidP="00BC5360"/>
    <w:p w14:paraId="58FF0005" w14:textId="77777777" w:rsidR="008B24D3" w:rsidRDefault="008B24D3" w:rsidP="00BC5360"/>
    <w:tbl>
      <w:tblPr>
        <w:tblStyle w:val="TableGrid"/>
        <w:tblW w:w="0" w:type="auto"/>
        <w:tblInd w:w="108" w:type="dxa"/>
        <w:tblLook w:val="04A0" w:firstRow="1" w:lastRow="0" w:firstColumn="1" w:lastColumn="0" w:noHBand="0" w:noVBand="1"/>
      </w:tblPr>
      <w:tblGrid>
        <w:gridCol w:w="9242"/>
      </w:tblGrid>
      <w:tr w:rsidR="008B24D3" w:rsidRPr="001151CE" w14:paraId="3A5FF8C2" w14:textId="77777777" w:rsidTr="00CE2653">
        <w:tc>
          <w:tcPr>
            <w:tcW w:w="9468" w:type="dxa"/>
            <w:shd w:val="clear" w:color="auto" w:fill="D9D9D9" w:themeFill="background1" w:themeFillShade="D9"/>
          </w:tcPr>
          <w:p w14:paraId="3061FE27" w14:textId="5E831186" w:rsidR="008B24D3" w:rsidRPr="00211901" w:rsidRDefault="008B24D3" w:rsidP="00CE2653">
            <w:pPr>
              <w:spacing w:line="259" w:lineRule="auto"/>
              <w:rPr>
                <w:highlight w:val="yellow"/>
              </w:rPr>
            </w:pPr>
            <w:r w:rsidRPr="00211901">
              <w:t xml:space="preserve">Describe how you will </w:t>
            </w:r>
            <w:r w:rsidR="00EE183B" w:rsidRPr="00211901">
              <w:t xml:space="preserve">evaluate and retain </w:t>
            </w:r>
            <w:r w:rsidRPr="00211901">
              <w:t>cooperating/mentor teachers</w:t>
            </w:r>
            <w:r w:rsidR="00704760" w:rsidRPr="00211901">
              <w:t xml:space="preserve"> (</w:t>
            </w:r>
            <w:r w:rsidRPr="00211901">
              <w:t>300 words maximum).</w:t>
            </w:r>
          </w:p>
        </w:tc>
      </w:tr>
      <w:tr w:rsidR="008B24D3" w:rsidRPr="001151CE" w14:paraId="6785E359" w14:textId="77777777" w:rsidTr="00CE2653">
        <w:trPr>
          <w:trHeight w:val="953"/>
        </w:trPr>
        <w:tc>
          <w:tcPr>
            <w:tcW w:w="9468" w:type="dxa"/>
          </w:tcPr>
          <w:p w14:paraId="6D636D74" w14:textId="77777777" w:rsidR="008B24D3" w:rsidRDefault="008B24D3" w:rsidP="001B0BB6">
            <w:pPr>
              <w:spacing w:line="259" w:lineRule="auto"/>
            </w:pPr>
          </w:p>
          <w:p w14:paraId="14059E7B" w14:textId="77777777" w:rsidR="000E6BAF" w:rsidRDefault="000E6BAF" w:rsidP="001B0BB6">
            <w:pPr>
              <w:spacing w:line="259" w:lineRule="auto"/>
            </w:pPr>
          </w:p>
          <w:p w14:paraId="0ED6F51C" w14:textId="1A6AF354" w:rsidR="008B24D3" w:rsidRPr="001151CE" w:rsidRDefault="008B24D3" w:rsidP="00CE2653">
            <w:pPr>
              <w:spacing w:line="259" w:lineRule="auto"/>
            </w:pPr>
          </w:p>
        </w:tc>
      </w:tr>
    </w:tbl>
    <w:p w14:paraId="1DA3CFA7" w14:textId="5760E0C3" w:rsidR="008B24D3" w:rsidRDefault="008B24D3" w:rsidP="00BC5360"/>
    <w:p w14:paraId="3A9B8E8E" w14:textId="77777777" w:rsidR="00E00181" w:rsidRDefault="00E00181" w:rsidP="00BC5360"/>
    <w:tbl>
      <w:tblPr>
        <w:tblStyle w:val="TableGrid"/>
        <w:tblW w:w="0" w:type="auto"/>
        <w:tblInd w:w="108" w:type="dxa"/>
        <w:tblLook w:val="04A0" w:firstRow="1" w:lastRow="0" w:firstColumn="1" w:lastColumn="0" w:noHBand="0" w:noVBand="1"/>
      </w:tblPr>
      <w:tblGrid>
        <w:gridCol w:w="9242"/>
      </w:tblGrid>
      <w:tr w:rsidR="00E00181" w:rsidRPr="001151CE" w14:paraId="10217D57" w14:textId="77777777" w:rsidTr="00CE2653">
        <w:tc>
          <w:tcPr>
            <w:tcW w:w="9468" w:type="dxa"/>
            <w:shd w:val="clear" w:color="auto" w:fill="D9D9D9" w:themeFill="background1" w:themeFillShade="D9"/>
          </w:tcPr>
          <w:p w14:paraId="470118CE" w14:textId="622E65EF" w:rsidR="00E00181" w:rsidRPr="00211901" w:rsidRDefault="00E00181" w:rsidP="00CE2653">
            <w:pPr>
              <w:spacing w:line="259" w:lineRule="auto"/>
              <w:rPr>
                <w:highlight w:val="yellow"/>
              </w:rPr>
            </w:pPr>
            <w:r w:rsidRPr="00211901">
              <w:t>Describe how much input/influence the cooperative/mentor teacher ha</w:t>
            </w:r>
            <w:r w:rsidR="00704760" w:rsidRPr="00211901">
              <w:t>s</w:t>
            </w:r>
            <w:r w:rsidRPr="00211901">
              <w:t xml:space="preserve"> on </w:t>
            </w:r>
            <w:r w:rsidR="00704760" w:rsidRPr="00211901">
              <w:t xml:space="preserve">recommending </w:t>
            </w:r>
            <w:r w:rsidRPr="00211901">
              <w:t>teacher candidate</w:t>
            </w:r>
            <w:r w:rsidR="00704760" w:rsidRPr="00211901">
              <w:t>s for licensure</w:t>
            </w:r>
            <w:r w:rsidRPr="00211901">
              <w:t xml:space="preserve"> (300 words maximum).</w:t>
            </w:r>
          </w:p>
        </w:tc>
      </w:tr>
      <w:tr w:rsidR="00E00181" w:rsidRPr="001151CE" w14:paraId="6ED4A53A" w14:textId="77777777" w:rsidTr="000E6BAF">
        <w:trPr>
          <w:trHeight w:val="800"/>
        </w:trPr>
        <w:tc>
          <w:tcPr>
            <w:tcW w:w="9468" w:type="dxa"/>
          </w:tcPr>
          <w:p w14:paraId="57435E9F" w14:textId="77777777" w:rsidR="00E00181" w:rsidRDefault="00E00181" w:rsidP="001B0BB6">
            <w:pPr>
              <w:spacing w:line="259" w:lineRule="auto"/>
            </w:pPr>
          </w:p>
          <w:p w14:paraId="4E0D4E7C" w14:textId="77777777" w:rsidR="000E6BAF" w:rsidRDefault="000E6BAF" w:rsidP="001B0BB6">
            <w:pPr>
              <w:spacing w:line="259" w:lineRule="auto"/>
            </w:pPr>
          </w:p>
          <w:p w14:paraId="6FD238A9" w14:textId="4E91E50F" w:rsidR="00E00181" w:rsidRPr="001151CE" w:rsidRDefault="00E00181" w:rsidP="00CE2653">
            <w:pPr>
              <w:spacing w:line="259" w:lineRule="auto"/>
            </w:pPr>
          </w:p>
        </w:tc>
      </w:tr>
    </w:tbl>
    <w:p w14:paraId="06BE20E8" w14:textId="77777777" w:rsidR="00E00181" w:rsidRPr="001151CE" w:rsidRDefault="00E00181" w:rsidP="00BC5360"/>
    <w:p w14:paraId="39CD15EA" w14:textId="77777777" w:rsidR="00E00181" w:rsidRPr="001151CE" w:rsidRDefault="00E00181" w:rsidP="00BC5360"/>
    <w:tbl>
      <w:tblPr>
        <w:tblStyle w:val="TableGrid"/>
        <w:tblW w:w="0" w:type="auto"/>
        <w:tblInd w:w="108" w:type="dxa"/>
        <w:tblLook w:val="04A0" w:firstRow="1" w:lastRow="0" w:firstColumn="1" w:lastColumn="0" w:noHBand="0" w:noVBand="1"/>
      </w:tblPr>
      <w:tblGrid>
        <w:gridCol w:w="9242"/>
      </w:tblGrid>
      <w:tr w:rsidR="0054215F" w:rsidRPr="001151CE" w14:paraId="2D467375" w14:textId="77777777" w:rsidTr="00CE2653">
        <w:tc>
          <w:tcPr>
            <w:tcW w:w="9468" w:type="dxa"/>
            <w:shd w:val="clear" w:color="auto" w:fill="E7E6E6" w:themeFill="background2"/>
          </w:tcPr>
          <w:p w14:paraId="618E5B03" w14:textId="2B27EB2F" w:rsidR="0054215F" w:rsidRPr="00211901" w:rsidRDefault="0054215F" w:rsidP="00BC5360">
            <w:pPr>
              <w:spacing w:line="259" w:lineRule="auto"/>
              <w:rPr>
                <w:highlight w:val="yellow"/>
              </w:rPr>
            </w:pPr>
            <w:r w:rsidRPr="00211901">
              <w:t>How will your cooperating/mentor teachers be compensated (e.g., financial, professional development courses)? (300 words maximum)</w:t>
            </w:r>
            <w:r w:rsidR="00F7311C">
              <w:t>.</w:t>
            </w:r>
          </w:p>
        </w:tc>
      </w:tr>
      <w:tr w:rsidR="0054215F" w:rsidRPr="001151CE" w14:paraId="52E15269" w14:textId="77777777" w:rsidTr="00F7311C">
        <w:trPr>
          <w:trHeight w:val="800"/>
        </w:trPr>
        <w:tc>
          <w:tcPr>
            <w:tcW w:w="9468" w:type="dxa"/>
          </w:tcPr>
          <w:p w14:paraId="39C5A766" w14:textId="77777777" w:rsidR="0054215F" w:rsidRDefault="0054215F" w:rsidP="00BC5360">
            <w:pPr>
              <w:spacing w:line="259" w:lineRule="auto"/>
            </w:pPr>
          </w:p>
          <w:p w14:paraId="02EE9BDE" w14:textId="77777777" w:rsidR="00F7311C" w:rsidRDefault="00F7311C" w:rsidP="00BC5360">
            <w:pPr>
              <w:spacing w:line="259" w:lineRule="auto"/>
            </w:pPr>
          </w:p>
          <w:p w14:paraId="02C82287" w14:textId="6EB3CDE4" w:rsidR="00F7311C" w:rsidRPr="001151CE" w:rsidRDefault="00F7311C" w:rsidP="00BC5360">
            <w:pPr>
              <w:spacing w:line="259" w:lineRule="auto"/>
            </w:pPr>
          </w:p>
        </w:tc>
      </w:tr>
    </w:tbl>
    <w:p w14:paraId="713375FB" w14:textId="77777777" w:rsidR="0054215F" w:rsidRDefault="0054215F" w:rsidP="00BC5360"/>
    <w:p w14:paraId="2C1A4ACE" w14:textId="2D488186" w:rsidR="00A332E9" w:rsidRDefault="00A30D4D" w:rsidP="00BC5360">
      <w:r>
        <w:rPr>
          <w:lang w:val="haw-US"/>
        </w:rPr>
        <w:t xml:space="preserve">Include any teacher candidate evaluation instruments used by the cooperating/mentor teacher as </w:t>
      </w:r>
      <w:r w:rsidR="00375CCB">
        <w:rPr>
          <w:lang w:val="haw-US"/>
        </w:rPr>
        <w:t xml:space="preserve">an appendix. </w:t>
      </w:r>
      <w:r w:rsidR="00A332E9">
        <w:br w:type="page"/>
      </w:r>
    </w:p>
    <w:p w14:paraId="0B4935F5" w14:textId="376A8CCB" w:rsidR="008623DD" w:rsidRPr="00A514AA" w:rsidRDefault="0057398B" w:rsidP="00BC5360">
      <w:pPr>
        <w:pStyle w:val="Heading1"/>
        <w:spacing w:before="0"/>
      </w:pPr>
      <w:bookmarkStart w:id="19" w:name="_Toc152309477"/>
      <w:r>
        <w:lastRenderedPageBreak/>
        <w:t>S</w:t>
      </w:r>
      <w:r w:rsidR="002337FB">
        <w:t xml:space="preserve">ection 6: </w:t>
      </w:r>
      <w:r w:rsidR="0061121B">
        <w:t>Hawai'i</w:t>
      </w:r>
      <w:r w:rsidR="00EA2FB7">
        <w:t xml:space="preserve"> </w:t>
      </w:r>
      <w:r w:rsidR="0078511A">
        <w:t>S</w:t>
      </w:r>
      <w:r w:rsidR="00EA2FB7">
        <w:t xml:space="preserve">pecific </w:t>
      </w:r>
      <w:r w:rsidR="0078511A">
        <w:t>R</w:t>
      </w:r>
      <w:r w:rsidR="00EA2FB7">
        <w:t>equirements</w:t>
      </w:r>
      <w:bookmarkEnd w:id="19"/>
      <w:r w:rsidR="00EA2FB7">
        <w:t xml:space="preserve"> </w:t>
      </w:r>
      <w:r w:rsidR="00A514AA">
        <w:tab/>
      </w:r>
    </w:p>
    <w:p w14:paraId="3A76E361" w14:textId="6A8C5235" w:rsidR="00E276F6" w:rsidRPr="00685A4A" w:rsidRDefault="008623DD" w:rsidP="00BC5360">
      <w:pPr>
        <w:autoSpaceDE w:val="0"/>
        <w:autoSpaceDN w:val="0"/>
        <w:adjustRightInd w:val="0"/>
        <w:spacing w:line="276" w:lineRule="auto"/>
        <w:rPr>
          <w:rFonts w:cstheme="minorHAnsi"/>
          <w:i/>
          <w:iCs/>
          <w:color w:val="000000" w:themeColor="text1"/>
        </w:rPr>
      </w:pPr>
      <w:r w:rsidRPr="00685A4A">
        <w:rPr>
          <w:rFonts w:cstheme="minorHAnsi"/>
          <w:color w:val="000000" w:themeColor="text1"/>
        </w:rPr>
        <w:t xml:space="preserve">This section addresses the </w:t>
      </w:r>
      <w:r w:rsidR="0061121B">
        <w:rPr>
          <w:rFonts w:cstheme="minorHAnsi"/>
          <w:color w:val="000000" w:themeColor="text1"/>
        </w:rPr>
        <w:t>Hawai'i</w:t>
      </w:r>
      <w:r w:rsidRPr="00685A4A">
        <w:rPr>
          <w:rFonts w:cstheme="minorHAnsi"/>
          <w:color w:val="000000" w:themeColor="text1"/>
        </w:rPr>
        <w:t xml:space="preserve"> specific requirements as </w:t>
      </w:r>
      <w:r w:rsidR="004E22F2">
        <w:rPr>
          <w:rFonts w:cstheme="minorHAnsi"/>
          <w:color w:val="000000" w:themeColor="text1"/>
        </w:rPr>
        <w:t>outlined</w:t>
      </w:r>
      <w:r w:rsidRPr="00685A4A">
        <w:rPr>
          <w:rFonts w:cstheme="minorHAnsi"/>
          <w:color w:val="000000" w:themeColor="text1"/>
        </w:rPr>
        <w:t xml:space="preserve"> in </w:t>
      </w:r>
      <w:r w:rsidR="00106809" w:rsidRPr="00685A4A">
        <w:rPr>
          <w:rFonts w:cstheme="minorHAnsi"/>
          <w:color w:val="000000" w:themeColor="text1"/>
        </w:rPr>
        <w:t>§8-54-19</w:t>
      </w:r>
      <w:r w:rsidR="00775B65" w:rsidRPr="00685A4A">
        <w:rPr>
          <w:rFonts w:cstheme="minorHAnsi"/>
          <w:color w:val="000000" w:themeColor="text1"/>
        </w:rPr>
        <w:t xml:space="preserve"> </w:t>
      </w:r>
      <w:r w:rsidR="00775B65" w:rsidRPr="00685A4A">
        <w:rPr>
          <w:rFonts w:cstheme="minorHAnsi"/>
          <w:i/>
          <w:iCs/>
          <w:color w:val="000000" w:themeColor="text1"/>
        </w:rPr>
        <w:t>When applying for approval of an educator preparation program the following requirements shall</w:t>
      </w:r>
      <w:r w:rsidR="00685A4A" w:rsidRPr="00685A4A">
        <w:rPr>
          <w:rFonts w:cstheme="minorHAnsi"/>
          <w:i/>
          <w:iCs/>
          <w:color w:val="000000" w:themeColor="text1"/>
        </w:rPr>
        <w:t xml:space="preserve"> </w:t>
      </w:r>
      <w:r w:rsidR="00775B65" w:rsidRPr="00685A4A">
        <w:rPr>
          <w:rFonts w:cstheme="minorHAnsi"/>
          <w:i/>
          <w:iCs/>
          <w:color w:val="000000" w:themeColor="text1"/>
        </w:rPr>
        <w:t>be met</w:t>
      </w:r>
      <w:r w:rsidR="00685A4A" w:rsidRPr="00685A4A">
        <w:rPr>
          <w:rFonts w:cstheme="minorHAnsi"/>
          <w:i/>
          <w:iCs/>
          <w:color w:val="000000" w:themeColor="text1"/>
        </w:rPr>
        <w:t>.</w:t>
      </w:r>
      <w:r w:rsidR="006E66BB" w:rsidRPr="00685A4A">
        <w:rPr>
          <w:rFonts w:cstheme="minorHAnsi"/>
          <w:i/>
          <w:iCs/>
          <w:color w:val="000000" w:themeColor="text1"/>
        </w:rPr>
        <w:t xml:space="preserve"> </w:t>
      </w:r>
    </w:p>
    <w:p w14:paraId="161AF0D8" w14:textId="77777777" w:rsidR="00E276F6" w:rsidRPr="005E32B0" w:rsidRDefault="00E276F6" w:rsidP="00BC5360">
      <w:pPr>
        <w:pStyle w:val="ListParagraph"/>
        <w:numPr>
          <w:ilvl w:val="0"/>
          <w:numId w:val="8"/>
        </w:numPr>
        <w:autoSpaceDE w:val="0"/>
        <w:autoSpaceDN w:val="0"/>
        <w:adjustRightInd w:val="0"/>
        <w:rPr>
          <w:rFonts w:cs="*Courier New-2817-Identity-H"/>
          <w:color w:val="303338"/>
        </w:rPr>
      </w:pPr>
      <w:r w:rsidRPr="005E32B0">
        <w:rPr>
          <w:rFonts w:cs="*Courier New-2817-Identity-H"/>
          <w:color w:val="303338"/>
        </w:rPr>
        <w:t xml:space="preserve">The unit must provide evidence that their candidates meet the performance standards as applicable, that are contained in Appendix A, B, C, and incorporated at the end of this chapter; </w:t>
      </w:r>
    </w:p>
    <w:p w14:paraId="0A82AE2D" w14:textId="25B31C5D" w:rsidR="00AA6E75" w:rsidRPr="005E32B0" w:rsidRDefault="00E276F6" w:rsidP="00BC5360">
      <w:pPr>
        <w:pStyle w:val="ListParagraph"/>
        <w:numPr>
          <w:ilvl w:val="0"/>
          <w:numId w:val="8"/>
        </w:numPr>
        <w:autoSpaceDE w:val="0"/>
        <w:autoSpaceDN w:val="0"/>
        <w:adjustRightInd w:val="0"/>
        <w:rPr>
          <w:rFonts w:cs="*Courier New-2817-Identity-H"/>
          <w:color w:val="303338"/>
        </w:rPr>
      </w:pPr>
      <w:r w:rsidRPr="005E32B0">
        <w:rPr>
          <w:rFonts w:cs="*Courier New-2817-Identity-H"/>
          <w:color w:val="303337"/>
        </w:rPr>
        <w:t>The unit must provide evidence that their candidates exhibit professional and ethical dispositions necessary to help all students learn as outlined in the board's Code of Ethics;</w:t>
      </w:r>
      <w:r w:rsidR="00AA6E75" w:rsidRPr="005E32B0">
        <w:rPr>
          <w:rFonts w:cs="*Courier New-2817-Identity-H"/>
          <w:color w:val="303337"/>
        </w:rPr>
        <w:t xml:space="preserve"> </w:t>
      </w:r>
    </w:p>
    <w:p w14:paraId="7D23A7E7" w14:textId="0E405A0C" w:rsidR="00E276F6" w:rsidRPr="005E32B0" w:rsidRDefault="00E276F6" w:rsidP="00BC5360">
      <w:pPr>
        <w:pStyle w:val="ListParagraph"/>
        <w:numPr>
          <w:ilvl w:val="0"/>
          <w:numId w:val="8"/>
        </w:numPr>
        <w:autoSpaceDE w:val="0"/>
        <w:autoSpaceDN w:val="0"/>
        <w:adjustRightInd w:val="0"/>
        <w:rPr>
          <w:rFonts w:cs="*Courier New-2817-Identity-H"/>
          <w:color w:val="303338"/>
        </w:rPr>
      </w:pPr>
      <w:r w:rsidRPr="005E32B0">
        <w:rPr>
          <w:rFonts w:cs="*Courier New-2817-Identity-H"/>
          <w:color w:val="303337"/>
        </w:rPr>
        <w:t>The unit must provide evidence that their candidates are prepared to incorporate the</w:t>
      </w:r>
      <w:r w:rsidR="00AA6E75" w:rsidRPr="005E32B0">
        <w:rPr>
          <w:rFonts w:cs="*Courier New-2817-Identity-H"/>
          <w:color w:val="303337"/>
        </w:rPr>
        <w:t xml:space="preserve"> </w:t>
      </w:r>
      <w:r w:rsidRPr="005E32B0">
        <w:rPr>
          <w:rFonts w:cs="*Courier New-2817-Identity-H"/>
          <w:color w:val="303337"/>
        </w:rPr>
        <w:t>following areas into their practice:</w:t>
      </w:r>
    </w:p>
    <w:p w14:paraId="0A1BF946" w14:textId="12416075" w:rsidR="00106809" w:rsidRPr="006E66BB" w:rsidRDefault="00106809" w:rsidP="00BC5360">
      <w:pPr>
        <w:rPr>
          <w:rFonts w:asciiTheme="minorHAnsi" w:hAnsiTheme="minorHAnsi" w:cstheme="minorHAnsi"/>
        </w:rPr>
      </w:pPr>
    </w:p>
    <w:p w14:paraId="711E171B" w14:textId="77777777" w:rsidR="000E6BAF" w:rsidRPr="006E66BB" w:rsidRDefault="000E6BAF" w:rsidP="00BC5360">
      <w:pPr>
        <w:rPr>
          <w:rFonts w:asciiTheme="minorHAnsi" w:hAnsiTheme="minorHAnsi" w:cstheme="minorHAnsi"/>
        </w:rPr>
      </w:pPr>
    </w:p>
    <w:p w14:paraId="28A8D462" w14:textId="77777777" w:rsidR="00026610" w:rsidRDefault="00026610" w:rsidP="002F1C73">
      <w:pPr>
        <w:pStyle w:val="Heading2"/>
      </w:pPr>
      <w:bookmarkStart w:id="20" w:name="_Toc152309478"/>
      <w:r>
        <w:t>Professional and Ethical Dispositions</w:t>
      </w:r>
      <w:bookmarkEnd w:id="20"/>
    </w:p>
    <w:tbl>
      <w:tblPr>
        <w:tblStyle w:val="TableGrid"/>
        <w:tblW w:w="0" w:type="auto"/>
        <w:tblInd w:w="108" w:type="dxa"/>
        <w:tblLook w:val="04A0" w:firstRow="1" w:lastRow="0" w:firstColumn="1" w:lastColumn="0" w:noHBand="0" w:noVBand="1"/>
      </w:tblPr>
      <w:tblGrid>
        <w:gridCol w:w="9242"/>
      </w:tblGrid>
      <w:tr w:rsidR="00026610" w14:paraId="3B050AC0" w14:textId="77777777" w:rsidTr="00CE2653">
        <w:tc>
          <w:tcPr>
            <w:tcW w:w="9468" w:type="dxa"/>
            <w:shd w:val="clear" w:color="auto" w:fill="D9D9D9" w:themeFill="background1" w:themeFillShade="D9"/>
          </w:tcPr>
          <w:p w14:paraId="0F473D3D" w14:textId="524B0747" w:rsidR="00026610" w:rsidRPr="00375CCB" w:rsidRDefault="00026610" w:rsidP="00CE2653">
            <w:pPr>
              <w:rPr>
                <w:lang w:val="haw-US"/>
              </w:rPr>
            </w:pPr>
            <w:r w:rsidRPr="005E32B0">
              <w:t xml:space="preserve">Describe the criteria used to verify </w:t>
            </w:r>
            <w:r w:rsidR="0017083E" w:rsidRPr="005E32B0">
              <w:t xml:space="preserve">teacher </w:t>
            </w:r>
            <w:r w:rsidR="00B877C6">
              <w:t>candidates</w:t>
            </w:r>
            <w:r w:rsidRPr="005E32B0">
              <w:t xml:space="preserve"> ha</w:t>
            </w:r>
            <w:r w:rsidR="005F592B" w:rsidRPr="005E32B0">
              <w:t>ve</w:t>
            </w:r>
            <w:r w:rsidRPr="005E32B0">
              <w:t xml:space="preserve"> successfully demonstrated </w:t>
            </w:r>
            <w:r w:rsidRPr="00375CCB">
              <w:rPr>
                <w:b/>
                <w:bCs/>
              </w:rPr>
              <w:t>professional dispositions</w:t>
            </w:r>
            <w:r w:rsidRPr="005E32B0">
              <w:t xml:space="preserve"> (§HAR</w:t>
            </w:r>
            <w:r w:rsidR="002D0144" w:rsidRPr="005E32B0">
              <w:t xml:space="preserve"> </w:t>
            </w:r>
            <w:r w:rsidRPr="005E32B0">
              <w:t>8-54-19-</w:t>
            </w:r>
            <w:r w:rsidR="0017083E" w:rsidRPr="005E32B0">
              <w:t>2</w:t>
            </w:r>
            <w:r w:rsidRPr="005E32B0">
              <w:t>). Include the type of documentation</w:t>
            </w:r>
            <w:r w:rsidR="00B877C6">
              <w:t>,</w:t>
            </w:r>
            <w:r w:rsidRPr="005E32B0">
              <w:t xml:space="preserve"> such as the observation</w:t>
            </w:r>
            <w:r w:rsidR="0017083E" w:rsidRPr="005E32B0">
              <w:t xml:space="preserve"> or evaluation tools, how often teacher candidates will be assessed, </w:t>
            </w:r>
            <w:r w:rsidR="00B877C6">
              <w:t xml:space="preserve">and </w:t>
            </w:r>
            <w:r w:rsidR="0017083E" w:rsidRPr="005E32B0">
              <w:t xml:space="preserve">who will assess the teacher candidate. </w:t>
            </w:r>
          </w:p>
        </w:tc>
      </w:tr>
      <w:tr w:rsidR="00026610" w14:paraId="7F5CFB95" w14:textId="77777777" w:rsidTr="00CE2653">
        <w:tc>
          <w:tcPr>
            <w:tcW w:w="9468" w:type="dxa"/>
          </w:tcPr>
          <w:p w14:paraId="4B7A4D6D" w14:textId="77777777" w:rsidR="00026610" w:rsidRDefault="00026610" w:rsidP="00CE2653"/>
          <w:p w14:paraId="2DF93B18" w14:textId="77777777" w:rsidR="00026610" w:rsidRDefault="00026610" w:rsidP="00CE2653"/>
          <w:p w14:paraId="4D5CE228" w14:textId="77777777" w:rsidR="00026610" w:rsidRDefault="00026610" w:rsidP="00CE2653"/>
        </w:tc>
      </w:tr>
    </w:tbl>
    <w:p w14:paraId="1C5615EE" w14:textId="77777777" w:rsidR="0017083E" w:rsidRDefault="0017083E" w:rsidP="00B429DE"/>
    <w:p w14:paraId="250947EF" w14:textId="77777777" w:rsidR="0017083E" w:rsidRDefault="0017083E" w:rsidP="00B429DE"/>
    <w:tbl>
      <w:tblPr>
        <w:tblStyle w:val="TableGrid"/>
        <w:tblW w:w="0" w:type="auto"/>
        <w:tblInd w:w="108" w:type="dxa"/>
        <w:tblLook w:val="04A0" w:firstRow="1" w:lastRow="0" w:firstColumn="1" w:lastColumn="0" w:noHBand="0" w:noVBand="1"/>
      </w:tblPr>
      <w:tblGrid>
        <w:gridCol w:w="9242"/>
      </w:tblGrid>
      <w:tr w:rsidR="0017083E" w:rsidRPr="002F1601" w14:paraId="19C70353" w14:textId="77777777" w:rsidTr="00CE2653">
        <w:tc>
          <w:tcPr>
            <w:tcW w:w="9468" w:type="dxa"/>
            <w:shd w:val="clear" w:color="auto" w:fill="D9D9D9" w:themeFill="background1" w:themeFillShade="D9"/>
          </w:tcPr>
          <w:p w14:paraId="70196866" w14:textId="75A14EF7" w:rsidR="0017083E" w:rsidRPr="005E32B0" w:rsidRDefault="0017083E" w:rsidP="00CE2653">
            <w:r w:rsidRPr="005E32B0">
              <w:t>Describe the criteria used to verify teacher candidate</w:t>
            </w:r>
            <w:r w:rsidR="005F592B" w:rsidRPr="005E32B0">
              <w:t>s</w:t>
            </w:r>
            <w:r w:rsidRPr="005E32B0">
              <w:t xml:space="preserve"> ha</w:t>
            </w:r>
            <w:r w:rsidR="005F592B" w:rsidRPr="005E32B0">
              <w:t>ve</w:t>
            </w:r>
            <w:r w:rsidRPr="005E32B0">
              <w:t xml:space="preserve"> successfully demonstrated the </w:t>
            </w:r>
            <w:r w:rsidRPr="00375CCB">
              <w:rPr>
                <w:b/>
                <w:bCs/>
              </w:rPr>
              <w:t>Model Code of Ethics</w:t>
            </w:r>
            <w:r w:rsidRPr="005E32B0">
              <w:t xml:space="preserve"> (§HAR</w:t>
            </w:r>
            <w:r w:rsidR="002D0144" w:rsidRPr="005E32B0">
              <w:t xml:space="preserve"> </w:t>
            </w:r>
            <w:r w:rsidRPr="005E32B0">
              <w:t xml:space="preserve">8-54-19-2) </w:t>
            </w:r>
            <w:r w:rsidRPr="005E32B0">
              <w:rPr>
                <w:color w:val="4472C4" w:themeColor="accent1"/>
              </w:rPr>
              <w:t>(</w:t>
            </w:r>
            <w:hyperlink r:id="rId25" w:history="1">
              <w:r w:rsidRPr="005E32B0">
                <w:rPr>
                  <w:rStyle w:val="Hyperlink"/>
                  <w:color w:val="4472C4" w:themeColor="accent1"/>
                </w:rPr>
                <w:t xml:space="preserve">NBI </w:t>
              </w:r>
              <w:r w:rsidR="0070011C" w:rsidRPr="005E32B0">
                <w:rPr>
                  <w:rStyle w:val="Hyperlink"/>
                  <w:color w:val="4472C4" w:themeColor="accent1"/>
                </w:rPr>
                <w:t>23-04</w:t>
              </w:r>
            </w:hyperlink>
            <w:r w:rsidRPr="005E32B0">
              <w:rPr>
                <w:color w:val="4472C4" w:themeColor="accent1"/>
              </w:rPr>
              <w:t>).</w:t>
            </w:r>
            <w:r w:rsidRPr="005E32B0">
              <w:t xml:space="preserve"> Include the type of documentation</w:t>
            </w:r>
            <w:r w:rsidR="00685A4A" w:rsidRPr="005E32B0">
              <w:t>,</w:t>
            </w:r>
            <w:r w:rsidRPr="005E32B0">
              <w:t xml:space="preserve"> such as observation or evaluation tools, how often teacher candidates will be assessed, </w:t>
            </w:r>
            <w:r w:rsidR="00167F75">
              <w:t xml:space="preserve">and </w:t>
            </w:r>
            <w:r w:rsidRPr="005E32B0">
              <w:t xml:space="preserve">who will assess the teacher candidate. </w:t>
            </w:r>
          </w:p>
        </w:tc>
      </w:tr>
      <w:tr w:rsidR="0017083E" w14:paraId="6F7AE027" w14:textId="77777777" w:rsidTr="00CE2653">
        <w:tc>
          <w:tcPr>
            <w:tcW w:w="9468" w:type="dxa"/>
          </w:tcPr>
          <w:p w14:paraId="02D73AC8" w14:textId="77777777" w:rsidR="0017083E" w:rsidRDefault="0017083E" w:rsidP="00CE2653"/>
          <w:p w14:paraId="15F6C3E8" w14:textId="3B898E81" w:rsidR="0017083E" w:rsidRDefault="0017083E" w:rsidP="00CE2653"/>
          <w:p w14:paraId="36C64612" w14:textId="77777777" w:rsidR="0017083E" w:rsidRDefault="0017083E" w:rsidP="00CE2653"/>
        </w:tc>
      </w:tr>
    </w:tbl>
    <w:p w14:paraId="1449678E" w14:textId="77777777" w:rsidR="005F592B" w:rsidRDefault="005F592B" w:rsidP="00B429DE"/>
    <w:p w14:paraId="20951FE5" w14:textId="7BEB2678" w:rsidR="005F592B" w:rsidRDefault="00375CCB" w:rsidP="00B429DE">
      <w:r>
        <w:rPr>
          <w:lang w:val="haw-US"/>
        </w:rPr>
        <w:t xml:space="preserve">Include any teacher candidate evaluation instruments </w:t>
      </w:r>
      <w:r w:rsidR="007B3264">
        <w:rPr>
          <w:lang w:val="haw-US"/>
        </w:rPr>
        <w:t xml:space="preserve">of their professional or ethical dispositions as </w:t>
      </w:r>
      <w:r>
        <w:rPr>
          <w:lang w:val="haw-US"/>
        </w:rPr>
        <w:t>as an appendix.</w:t>
      </w:r>
    </w:p>
    <w:p w14:paraId="29FB8FC5" w14:textId="32C737CF" w:rsidR="00375CCB" w:rsidRDefault="00375CCB" w:rsidP="00B429DE"/>
    <w:p w14:paraId="1FB4BF5E" w14:textId="77777777" w:rsidR="00375CCB" w:rsidRDefault="00375CCB" w:rsidP="00B429DE"/>
    <w:p w14:paraId="1A1CA2B8" w14:textId="04E34849" w:rsidR="005F592B" w:rsidRDefault="005F592B" w:rsidP="005F592B">
      <w:pPr>
        <w:pStyle w:val="Heading2"/>
      </w:pPr>
      <w:bookmarkStart w:id="21" w:name="_Toc152309479"/>
      <w:r>
        <w:t>Hawaiian</w:t>
      </w:r>
      <w:r w:rsidR="00536E49">
        <w:t xml:space="preserve"> Language, History, and Culture</w:t>
      </w:r>
      <w:bookmarkEnd w:id="21"/>
    </w:p>
    <w:tbl>
      <w:tblPr>
        <w:tblStyle w:val="TableGrid"/>
        <w:tblW w:w="0" w:type="auto"/>
        <w:tblInd w:w="108" w:type="dxa"/>
        <w:tblLook w:val="04A0" w:firstRow="1" w:lastRow="0" w:firstColumn="1" w:lastColumn="0" w:noHBand="0" w:noVBand="1"/>
      </w:tblPr>
      <w:tblGrid>
        <w:gridCol w:w="9242"/>
      </w:tblGrid>
      <w:tr w:rsidR="005F592B" w:rsidRPr="002F1601" w14:paraId="60A17EF9" w14:textId="77777777" w:rsidTr="00CE2653">
        <w:tc>
          <w:tcPr>
            <w:tcW w:w="9468" w:type="dxa"/>
            <w:shd w:val="clear" w:color="auto" w:fill="D9D9D9" w:themeFill="background1" w:themeFillShade="D9"/>
          </w:tcPr>
          <w:p w14:paraId="3B199CCF" w14:textId="39DB86D2" w:rsidR="005F592B" w:rsidRPr="009B461F" w:rsidRDefault="000A5DA1" w:rsidP="00A32C10">
            <w:pPr>
              <w:rPr>
                <w:rFonts w:cs="*Courier New-2817-Identity-H"/>
              </w:rPr>
            </w:pPr>
            <w:r w:rsidRPr="009B461F">
              <w:t xml:space="preserve">Provide a list of </w:t>
            </w:r>
            <w:r w:rsidR="00536E49" w:rsidRPr="009B461F">
              <w:t xml:space="preserve">the </w:t>
            </w:r>
            <w:r w:rsidRPr="009B461F">
              <w:t>course</w:t>
            </w:r>
            <w:r w:rsidR="00536E49" w:rsidRPr="009B461F">
              <w:t xml:space="preserve"> numbers and titles,</w:t>
            </w:r>
            <w:r w:rsidRPr="009B461F">
              <w:t xml:space="preserve"> corresponding assignments</w:t>
            </w:r>
            <w:r w:rsidR="00536E49" w:rsidRPr="009B461F">
              <w:t>, readings, and assessments</w:t>
            </w:r>
            <w:r w:rsidRPr="009B461F">
              <w:t xml:space="preserve"> that will be </w:t>
            </w:r>
            <w:r w:rsidR="005F592B" w:rsidRPr="009B461F">
              <w:t>used to verify teacher candidates are prepared to incorporate the</w:t>
            </w:r>
            <w:r w:rsidR="00E66BDD" w:rsidRPr="009B461F">
              <w:t xml:space="preserve"> </w:t>
            </w:r>
            <w:r w:rsidR="00E66BDD" w:rsidRPr="009B461F">
              <w:rPr>
                <w:rFonts w:cs="*Courier New-2817-Identity-H"/>
              </w:rPr>
              <w:t>integration of Hawaiian language, history</w:t>
            </w:r>
            <w:r w:rsidR="00576BB6" w:rsidRPr="009B461F">
              <w:rPr>
                <w:rFonts w:cs="*Courier New-2817-Identity-H"/>
              </w:rPr>
              <w:t>,</w:t>
            </w:r>
            <w:r w:rsidR="00E66BDD" w:rsidRPr="009B461F">
              <w:rPr>
                <w:rFonts w:cs="*Courier New-2817-Identity-H"/>
              </w:rPr>
              <w:t xml:space="preserve"> and culture </w:t>
            </w:r>
            <w:proofErr w:type="gramStart"/>
            <w:r w:rsidR="00E66BDD" w:rsidRPr="009B461F">
              <w:rPr>
                <w:rFonts w:cs="*Courier New-2817-Identity-H"/>
              </w:rPr>
              <w:t>in order to</w:t>
            </w:r>
            <w:proofErr w:type="gramEnd"/>
            <w:r w:rsidR="00E66BDD" w:rsidRPr="009B461F">
              <w:rPr>
                <w:rFonts w:cs="*Courier New-2817-Identity-H"/>
              </w:rPr>
              <w:t xml:space="preserve"> promote and perpetuate traditional ways of knowing, learning and teaching</w:t>
            </w:r>
            <w:r w:rsidR="005F592B" w:rsidRPr="009B461F">
              <w:t xml:space="preserve"> (§HAR</w:t>
            </w:r>
            <w:r w:rsidR="00576BB6" w:rsidRPr="009B461F">
              <w:t xml:space="preserve"> </w:t>
            </w:r>
            <w:r w:rsidR="005F592B" w:rsidRPr="009B461F">
              <w:t>8-54-19-</w:t>
            </w:r>
            <w:r w:rsidR="00E66BDD" w:rsidRPr="009B461F">
              <w:t>3A).</w:t>
            </w:r>
            <w:r w:rsidR="005F592B" w:rsidRPr="009B461F">
              <w:t xml:space="preserve"> </w:t>
            </w:r>
          </w:p>
        </w:tc>
      </w:tr>
      <w:tr w:rsidR="005F592B" w14:paraId="2E406574" w14:textId="77777777" w:rsidTr="00CE2653">
        <w:tc>
          <w:tcPr>
            <w:tcW w:w="9468" w:type="dxa"/>
          </w:tcPr>
          <w:p w14:paraId="2E910521" w14:textId="77777777" w:rsidR="005F592B" w:rsidRDefault="005F592B" w:rsidP="00CE2653"/>
          <w:p w14:paraId="46FEE44F" w14:textId="77777777" w:rsidR="002663E9" w:rsidRDefault="002663E9" w:rsidP="00CE2653"/>
          <w:p w14:paraId="6C345226" w14:textId="77777777" w:rsidR="005F592B" w:rsidRDefault="005F592B" w:rsidP="00CE2653"/>
        </w:tc>
      </w:tr>
    </w:tbl>
    <w:p w14:paraId="0E48C34C" w14:textId="0F345C6D" w:rsidR="00DB6CDF" w:rsidRDefault="00DB6CDF" w:rsidP="00DB6CDF"/>
    <w:p w14:paraId="2884F122" w14:textId="77777777" w:rsidR="000E6BAF" w:rsidRDefault="000E6BAF" w:rsidP="00DB6CDF"/>
    <w:p w14:paraId="608190B7" w14:textId="77777777" w:rsidR="009B461F" w:rsidRDefault="009B461F">
      <w:pPr>
        <w:spacing w:after="160" w:line="259" w:lineRule="auto"/>
        <w:rPr>
          <w:rFonts w:eastAsiaTheme="majorEastAsia" w:cstheme="majorBidi"/>
          <w:b/>
          <w:color w:val="006600"/>
          <w:sz w:val="24"/>
          <w:szCs w:val="26"/>
        </w:rPr>
      </w:pPr>
      <w:r>
        <w:br w:type="page"/>
      </w:r>
    </w:p>
    <w:p w14:paraId="4509A3E6" w14:textId="1ADE62D0" w:rsidR="00DB6CDF" w:rsidRDefault="00DB6CDF" w:rsidP="00DB6CDF">
      <w:pPr>
        <w:pStyle w:val="Heading2"/>
      </w:pPr>
      <w:bookmarkStart w:id="22" w:name="_Toc152309480"/>
      <w:r>
        <w:lastRenderedPageBreak/>
        <w:t>Student Standards</w:t>
      </w:r>
      <w:bookmarkEnd w:id="22"/>
    </w:p>
    <w:tbl>
      <w:tblPr>
        <w:tblStyle w:val="TableGrid"/>
        <w:tblW w:w="0" w:type="auto"/>
        <w:tblInd w:w="108" w:type="dxa"/>
        <w:tblLook w:val="04A0" w:firstRow="1" w:lastRow="0" w:firstColumn="1" w:lastColumn="0" w:noHBand="0" w:noVBand="1"/>
      </w:tblPr>
      <w:tblGrid>
        <w:gridCol w:w="9242"/>
      </w:tblGrid>
      <w:tr w:rsidR="00DB6CDF" w:rsidRPr="00536E49" w14:paraId="01CC8304" w14:textId="77777777" w:rsidTr="00CE2653">
        <w:tc>
          <w:tcPr>
            <w:tcW w:w="9468" w:type="dxa"/>
            <w:shd w:val="clear" w:color="auto" w:fill="D9D9D9" w:themeFill="background1" w:themeFillShade="D9"/>
          </w:tcPr>
          <w:p w14:paraId="46BAA804" w14:textId="18775E93" w:rsidR="00DB6CDF" w:rsidRPr="0068430B" w:rsidRDefault="00DB6CDF" w:rsidP="00B62B81">
            <w:pPr>
              <w:rPr>
                <w:rFonts w:cs="*Courier New-2817-Identity-H"/>
              </w:rPr>
            </w:pPr>
            <w:r w:rsidRPr="0068430B">
              <w:t>Provide a list of the course numbers and titles, corresponding assignments, readings, and assessments that will be used to verify teacher candidates are prepared to incorporate t</w:t>
            </w:r>
            <w:r w:rsidR="009740F9" w:rsidRPr="0068430B">
              <w:t xml:space="preserve">he </w:t>
            </w:r>
            <w:r w:rsidR="009740F9" w:rsidRPr="0068430B">
              <w:rPr>
                <w:rFonts w:cs="*Courier New-2817-Identity-H"/>
              </w:rPr>
              <w:t xml:space="preserve">student content area </w:t>
            </w:r>
            <w:r w:rsidR="00007CD6" w:rsidRPr="0068430B">
              <w:rPr>
                <w:rFonts w:cs="*Courier New-2817-Identity-H"/>
              </w:rPr>
              <w:t xml:space="preserve">state </w:t>
            </w:r>
            <w:r w:rsidR="009740F9" w:rsidRPr="0068430B">
              <w:rPr>
                <w:rFonts w:cs="*Courier New-2817-Identity-H"/>
              </w:rPr>
              <w:t xml:space="preserve">standards </w:t>
            </w:r>
            <w:r w:rsidRPr="0068430B">
              <w:t>(§HAR</w:t>
            </w:r>
            <w:r w:rsidR="00576BB6" w:rsidRPr="0068430B">
              <w:t xml:space="preserve"> </w:t>
            </w:r>
            <w:r w:rsidRPr="0068430B">
              <w:t>8-54-19-3</w:t>
            </w:r>
            <w:r w:rsidR="002663E9" w:rsidRPr="0068430B">
              <w:t>B</w:t>
            </w:r>
            <w:r w:rsidRPr="0068430B">
              <w:t xml:space="preserve">). </w:t>
            </w:r>
            <w:r w:rsidR="00395FDF" w:rsidRPr="0068430B">
              <w:t>Please refer to the</w:t>
            </w:r>
            <w:hyperlink r:id="rId26" w:history="1">
              <w:r w:rsidR="00395FDF" w:rsidRPr="0068430B">
                <w:rPr>
                  <w:rStyle w:val="Hyperlink"/>
                  <w:rFonts w:ascii="Avenir Next LT Pro Demi" w:hAnsi="Avenir Next LT Pro Demi"/>
                </w:rPr>
                <w:t xml:space="preserve"> HIDOE Subject Standards</w:t>
              </w:r>
            </w:hyperlink>
            <w:r w:rsidR="00395FDF" w:rsidRPr="0068430B">
              <w:t xml:space="preserve">. </w:t>
            </w:r>
          </w:p>
        </w:tc>
      </w:tr>
      <w:tr w:rsidR="00DB6CDF" w14:paraId="22E9433C" w14:textId="77777777" w:rsidTr="00CE2653">
        <w:tc>
          <w:tcPr>
            <w:tcW w:w="9468" w:type="dxa"/>
          </w:tcPr>
          <w:p w14:paraId="1DCAD09A" w14:textId="77777777" w:rsidR="00DB6CDF" w:rsidRDefault="00DB6CDF" w:rsidP="00CE2653"/>
          <w:p w14:paraId="08B15481" w14:textId="5B559976" w:rsidR="00DB6CDF" w:rsidRDefault="00DB6CDF" w:rsidP="00CE2653"/>
          <w:p w14:paraId="160397F5" w14:textId="77777777" w:rsidR="00DB6CDF" w:rsidRDefault="00DB6CDF" w:rsidP="00CE2653"/>
        </w:tc>
      </w:tr>
    </w:tbl>
    <w:p w14:paraId="439BAFF8" w14:textId="77777777" w:rsidR="00DB6CDF" w:rsidRPr="00DB6CDF" w:rsidRDefault="00DB6CDF" w:rsidP="00DB6CDF"/>
    <w:p w14:paraId="751B7397" w14:textId="682A6DA7" w:rsidR="00DB6CDF" w:rsidRDefault="00DB6CDF" w:rsidP="002663E9"/>
    <w:tbl>
      <w:tblPr>
        <w:tblStyle w:val="TableGrid"/>
        <w:tblW w:w="0" w:type="auto"/>
        <w:tblInd w:w="108" w:type="dxa"/>
        <w:tblLook w:val="04A0" w:firstRow="1" w:lastRow="0" w:firstColumn="1" w:lastColumn="0" w:noHBand="0" w:noVBand="1"/>
      </w:tblPr>
      <w:tblGrid>
        <w:gridCol w:w="9242"/>
      </w:tblGrid>
      <w:tr w:rsidR="00FD1D2C" w:rsidRPr="00F129B6" w14:paraId="70DDB2E5" w14:textId="77777777" w:rsidTr="00CE2653">
        <w:tc>
          <w:tcPr>
            <w:tcW w:w="9468" w:type="dxa"/>
            <w:shd w:val="clear" w:color="auto" w:fill="D9D9D9" w:themeFill="background1" w:themeFillShade="D9"/>
          </w:tcPr>
          <w:p w14:paraId="4ECEDC13" w14:textId="70B2C60D" w:rsidR="00FD1D2C" w:rsidRPr="0068430B" w:rsidRDefault="00FD1D2C" w:rsidP="00A32C10">
            <w:pPr>
              <w:rPr>
                <w:rFonts w:cs="*Courier New-2817-Identity-H"/>
              </w:rPr>
            </w:pPr>
            <w:r w:rsidRPr="0068430B">
              <w:t xml:space="preserve">If teacher candidates are placed at </w:t>
            </w:r>
            <w:r w:rsidR="00007CD6" w:rsidRPr="0068430B">
              <w:t xml:space="preserve">a </w:t>
            </w:r>
            <w:r w:rsidRPr="0068430B">
              <w:t>private school</w:t>
            </w:r>
            <w:r w:rsidR="00007CD6" w:rsidRPr="0068430B">
              <w:t xml:space="preserve">, how will they demonstrate the </w:t>
            </w:r>
            <w:r w:rsidRPr="0068430B">
              <w:rPr>
                <w:rFonts w:cs="*Courier New-2817-Identity-H"/>
              </w:rPr>
              <w:t>student content area</w:t>
            </w:r>
            <w:r w:rsidR="00007CD6" w:rsidRPr="0068430B">
              <w:rPr>
                <w:rFonts w:cs="*Courier New-2817-Identity-H"/>
              </w:rPr>
              <w:t xml:space="preserve"> state</w:t>
            </w:r>
            <w:r w:rsidRPr="0068430B">
              <w:rPr>
                <w:rFonts w:cs="*Courier New-2817-Identity-H"/>
              </w:rPr>
              <w:t xml:space="preserve"> standards </w:t>
            </w:r>
            <w:r w:rsidRPr="0068430B">
              <w:t>(§HAR 8-54-19-3B)</w:t>
            </w:r>
            <w:r w:rsidR="00167F75">
              <w:t>?</w:t>
            </w:r>
            <w:r w:rsidRPr="0068430B">
              <w:t xml:space="preserve"> Please refer to the</w:t>
            </w:r>
            <w:hyperlink r:id="rId27" w:history="1">
              <w:r w:rsidRPr="0068430B">
                <w:rPr>
                  <w:rStyle w:val="Hyperlink"/>
                  <w:rFonts w:ascii="Avenir Next LT Pro Demi" w:hAnsi="Avenir Next LT Pro Demi"/>
                </w:rPr>
                <w:t xml:space="preserve"> HIDOE Subject Standards</w:t>
              </w:r>
            </w:hyperlink>
            <w:r w:rsidRPr="0068430B">
              <w:t xml:space="preserve">. </w:t>
            </w:r>
          </w:p>
        </w:tc>
      </w:tr>
      <w:tr w:rsidR="00FD1D2C" w14:paraId="74F9CC36" w14:textId="77777777" w:rsidTr="00CE2653">
        <w:tc>
          <w:tcPr>
            <w:tcW w:w="9468" w:type="dxa"/>
          </w:tcPr>
          <w:p w14:paraId="0424EDE9" w14:textId="77777777" w:rsidR="00FD1D2C" w:rsidRDefault="00FD1D2C" w:rsidP="00CE2653"/>
          <w:p w14:paraId="550010F0" w14:textId="77777777" w:rsidR="00FD1D2C" w:rsidRPr="000E6BAF" w:rsidRDefault="00FD1D2C" w:rsidP="00CE2653"/>
          <w:p w14:paraId="7E96A9B7" w14:textId="77777777" w:rsidR="00FD1D2C" w:rsidRDefault="00FD1D2C" w:rsidP="00CE2653"/>
        </w:tc>
      </w:tr>
    </w:tbl>
    <w:p w14:paraId="3EBD7CCE" w14:textId="0669BC36" w:rsidR="00A06D75" w:rsidRDefault="00A06D75" w:rsidP="002663E9"/>
    <w:p w14:paraId="21662123" w14:textId="77777777" w:rsidR="00A06D75" w:rsidRDefault="00A06D75" w:rsidP="002663E9"/>
    <w:p w14:paraId="38930C3F" w14:textId="10B19BAD" w:rsidR="002663E9" w:rsidRDefault="002663E9" w:rsidP="005F592B">
      <w:pPr>
        <w:pStyle w:val="Heading2"/>
      </w:pPr>
      <w:bookmarkStart w:id="23" w:name="_Toc152309481"/>
      <w:r>
        <w:t xml:space="preserve">Teaching of </w:t>
      </w:r>
      <w:r w:rsidR="0015433B">
        <w:t>R</w:t>
      </w:r>
      <w:r>
        <w:t>eading</w:t>
      </w:r>
      <w:bookmarkEnd w:id="23"/>
    </w:p>
    <w:tbl>
      <w:tblPr>
        <w:tblStyle w:val="TableGrid"/>
        <w:tblW w:w="0" w:type="auto"/>
        <w:tblInd w:w="108" w:type="dxa"/>
        <w:tblLook w:val="04A0" w:firstRow="1" w:lastRow="0" w:firstColumn="1" w:lastColumn="0" w:noHBand="0" w:noVBand="1"/>
      </w:tblPr>
      <w:tblGrid>
        <w:gridCol w:w="9242"/>
      </w:tblGrid>
      <w:tr w:rsidR="002663E9" w:rsidRPr="009740F9" w14:paraId="2C11EB4B" w14:textId="77777777" w:rsidTr="00CE2653">
        <w:tc>
          <w:tcPr>
            <w:tcW w:w="9468" w:type="dxa"/>
            <w:shd w:val="clear" w:color="auto" w:fill="D9D9D9" w:themeFill="background1" w:themeFillShade="D9"/>
          </w:tcPr>
          <w:p w14:paraId="34BC04D3" w14:textId="00B34ADC" w:rsidR="002663E9" w:rsidRPr="0068430B" w:rsidRDefault="002663E9" w:rsidP="00A32C10">
            <w:pPr>
              <w:rPr>
                <w:rFonts w:cs="*Courier New-2817-Identity-H"/>
              </w:rPr>
            </w:pPr>
            <w:r w:rsidRPr="0068430B">
              <w:t xml:space="preserve">Provide a list of course numbers and titles, corresponding assignments, readings, and assessments that will be used to verify teacher candidates are prepared to </w:t>
            </w:r>
            <w:r w:rsidR="0015433B" w:rsidRPr="0068430B">
              <w:t xml:space="preserve">teach </w:t>
            </w:r>
            <w:proofErr w:type="spellStart"/>
            <w:r w:rsidR="0015433B" w:rsidRPr="0068430B">
              <w:rPr>
                <w:rFonts w:cs="*Courier New-2817-Identity-H"/>
              </w:rPr>
              <w:t>readi</w:t>
            </w:r>
            <w:proofErr w:type="spellEnd"/>
            <w:r w:rsidR="0015433B">
              <w:rPr>
                <w:rFonts w:cs="*Courier New-2817-Identity-H"/>
                <w:lang w:val="haw-US"/>
              </w:rPr>
              <w:t>n</w:t>
            </w:r>
            <w:r w:rsidR="0015433B" w:rsidRPr="0068430B">
              <w:rPr>
                <w:rFonts w:cs="*Courier New-2817-Identity-H"/>
              </w:rPr>
              <w:t>g</w:t>
            </w:r>
            <w:r w:rsidR="00604776">
              <w:rPr>
                <w:rFonts w:cs="*Courier New-2817-Identity-H"/>
              </w:rPr>
              <w:t>,</w:t>
            </w:r>
            <w:r w:rsidR="0015433B">
              <w:rPr>
                <w:rFonts w:cs="*Courier New-2817-Identity-H"/>
                <w:lang w:val="haw-US"/>
              </w:rPr>
              <w:t xml:space="preserve"> </w:t>
            </w:r>
            <w:r w:rsidR="0015433B" w:rsidRPr="0068430B">
              <w:rPr>
                <w:rFonts w:cs="*Courier New-2817-Identity-H"/>
              </w:rPr>
              <w:t>including working with students of reading difficulties</w:t>
            </w:r>
            <w:r w:rsidRPr="0068430B">
              <w:rPr>
                <w:rFonts w:cs="*Courier New-2817-Identity-H"/>
              </w:rPr>
              <w:t xml:space="preserve"> </w:t>
            </w:r>
            <w:r w:rsidRPr="0068430B">
              <w:t>(§HAR</w:t>
            </w:r>
            <w:r w:rsidR="001E0AE6" w:rsidRPr="0068430B">
              <w:t xml:space="preserve"> </w:t>
            </w:r>
            <w:r w:rsidRPr="0068430B">
              <w:t xml:space="preserve">8-54-19-3C).  </w:t>
            </w:r>
          </w:p>
        </w:tc>
      </w:tr>
      <w:tr w:rsidR="002663E9" w14:paraId="3B68A6F9" w14:textId="77777777" w:rsidTr="00CE2653">
        <w:tc>
          <w:tcPr>
            <w:tcW w:w="9468" w:type="dxa"/>
          </w:tcPr>
          <w:p w14:paraId="467C7184" w14:textId="77777777" w:rsidR="002663E9" w:rsidRDefault="002663E9" w:rsidP="00CE2653"/>
          <w:p w14:paraId="05CF9DAA" w14:textId="77777777" w:rsidR="002663E9" w:rsidRPr="000E6BAF" w:rsidRDefault="002663E9" w:rsidP="00CE2653"/>
          <w:p w14:paraId="1DE37E15" w14:textId="77777777" w:rsidR="002663E9" w:rsidRDefault="002663E9" w:rsidP="00CE2653"/>
        </w:tc>
      </w:tr>
    </w:tbl>
    <w:p w14:paraId="06ED4CE9" w14:textId="77777777" w:rsidR="0015433B" w:rsidRDefault="0015433B" w:rsidP="00B429DE"/>
    <w:p w14:paraId="60A09B8E" w14:textId="77777777" w:rsidR="0015433B" w:rsidRDefault="0015433B" w:rsidP="00B429DE"/>
    <w:p w14:paraId="0C7C81F6" w14:textId="42F61CAB" w:rsidR="0015433B" w:rsidRDefault="0015433B" w:rsidP="0015433B">
      <w:pPr>
        <w:pStyle w:val="Heading2"/>
      </w:pPr>
      <w:bookmarkStart w:id="24" w:name="_Toc152309482"/>
      <w:r>
        <w:t xml:space="preserve">Students with Diverse </w:t>
      </w:r>
      <w:r w:rsidR="00F97ED0">
        <w:t>N</w:t>
      </w:r>
      <w:r>
        <w:t>eeds</w:t>
      </w:r>
      <w:bookmarkEnd w:id="24"/>
    </w:p>
    <w:tbl>
      <w:tblPr>
        <w:tblStyle w:val="TableGrid"/>
        <w:tblW w:w="0" w:type="auto"/>
        <w:tblInd w:w="108" w:type="dxa"/>
        <w:tblLook w:val="04A0" w:firstRow="1" w:lastRow="0" w:firstColumn="1" w:lastColumn="0" w:noHBand="0" w:noVBand="1"/>
      </w:tblPr>
      <w:tblGrid>
        <w:gridCol w:w="9242"/>
      </w:tblGrid>
      <w:tr w:rsidR="0015433B" w:rsidRPr="009740F9" w14:paraId="513915DF" w14:textId="77777777" w:rsidTr="00CE2653">
        <w:tc>
          <w:tcPr>
            <w:tcW w:w="9468" w:type="dxa"/>
            <w:shd w:val="clear" w:color="auto" w:fill="D9D9D9" w:themeFill="background1" w:themeFillShade="D9"/>
          </w:tcPr>
          <w:p w14:paraId="1F927902" w14:textId="3B535B59" w:rsidR="0015433B" w:rsidRPr="0068430B" w:rsidRDefault="0015433B" w:rsidP="00A32C10">
            <w:pPr>
              <w:rPr>
                <w:rFonts w:cs="*Courier New-2817-Identity-H"/>
              </w:rPr>
            </w:pPr>
            <w:r w:rsidRPr="0068430B">
              <w:t xml:space="preserve">Provide a list of course numbers and titles, corresponding assignments, readings, and assessments that will be used to verify teacher candidates are prepared to </w:t>
            </w:r>
            <w:r w:rsidR="00F97ED0" w:rsidRPr="0068430B">
              <w:t>w</w:t>
            </w:r>
            <w:r w:rsidR="00F97ED0" w:rsidRPr="0068430B">
              <w:rPr>
                <w:rFonts w:cs="*Courier New-2817-Identity-H"/>
              </w:rPr>
              <w:t>ork effectively with students with disabilities, including training related to participation as a member of individualized education program teams</w:t>
            </w:r>
            <w:r w:rsidRPr="0068430B">
              <w:rPr>
                <w:rFonts w:cs="*Courier New-2817-Identity-H"/>
              </w:rPr>
              <w:t xml:space="preserve"> </w:t>
            </w:r>
            <w:r w:rsidRPr="0068430B">
              <w:t>(§HAR</w:t>
            </w:r>
            <w:r w:rsidR="001E0AE6" w:rsidRPr="0068430B">
              <w:t xml:space="preserve"> </w:t>
            </w:r>
            <w:r w:rsidRPr="0068430B">
              <w:t>8-54-19-3</w:t>
            </w:r>
            <w:r w:rsidR="00F97ED0" w:rsidRPr="0068430B">
              <w:t>D</w:t>
            </w:r>
            <w:r w:rsidRPr="0068430B">
              <w:t xml:space="preserve">).  </w:t>
            </w:r>
          </w:p>
        </w:tc>
      </w:tr>
      <w:tr w:rsidR="0015433B" w14:paraId="0EAB195B" w14:textId="77777777" w:rsidTr="00CE2653">
        <w:tc>
          <w:tcPr>
            <w:tcW w:w="9468" w:type="dxa"/>
          </w:tcPr>
          <w:p w14:paraId="1608E52E" w14:textId="0048B1FE" w:rsidR="0015433B" w:rsidRDefault="0015433B" w:rsidP="00CE2653"/>
          <w:p w14:paraId="7FE116AA" w14:textId="77777777" w:rsidR="0015433B" w:rsidRDefault="0015433B" w:rsidP="00CE2653"/>
          <w:p w14:paraId="44EB3708" w14:textId="77777777" w:rsidR="0015433B" w:rsidRDefault="0015433B" w:rsidP="00CE2653"/>
        </w:tc>
      </w:tr>
    </w:tbl>
    <w:p w14:paraId="785E7506" w14:textId="77777777" w:rsidR="00D5707F" w:rsidRDefault="00D5707F" w:rsidP="00B429DE"/>
    <w:p w14:paraId="09C8617D" w14:textId="77777777" w:rsidR="00D5707F" w:rsidRDefault="00D5707F" w:rsidP="00B429DE"/>
    <w:p w14:paraId="6750B181" w14:textId="7778C327" w:rsidR="00D5707F" w:rsidRDefault="00D5707F" w:rsidP="00D5707F">
      <w:pPr>
        <w:pStyle w:val="Heading2"/>
      </w:pPr>
      <w:bookmarkStart w:id="25" w:name="_Toc152309483"/>
      <w:r>
        <w:t>Students with Limited English</w:t>
      </w:r>
      <w:bookmarkEnd w:id="25"/>
    </w:p>
    <w:tbl>
      <w:tblPr>
        <w:tblStyle w:val="TableGrid"/>
        <w:tblW w:w="0" w:type="auto"/>
        <w:tblInd w:w="108" w:type="dxa"/>
        <w:tblLook w:val="04A0" w:firstRow="1" w:lastRow="0" w:firstColumn="1" w:lastColumn="0" w:noHBand="0" w:noVBand="1"/>
      </w:tblPr>
      <w:tblGrid>
        <w:gridCol w:w="9242"/>
      </w:tblGrid>
      <w:tr w:rsidR="00D5707F" w:rsidRPr="009740F9" w14:paraId="7F101EE7" w14:textId="77777777" w:rsidTr="00CE2653">
        <w:tc>
          <w:tcPr>
            <w:tcW w:w="9468" w:type="dxa"/>
            <w:shd w:val="clear" w:color="auto" w:fill="D9D9D9" w:themeFill="background1" w:themeFillShade="D9"/>
          </w:tcPr>
          <w:p w14:paraId="1DB68B71" w14:textId="07E43150" w:rsidR="00D5707F" w:rsidRPr="0068430B" w:rsidRDefault="00D5707F" w:rsidP="00A32C10">
            <w:pPr>
              <w:rPr>
                <w:rFonts w:cs="*Courier New-2817-Identity-H"/>
              </w:rPr>
            </w:pPr>
            <w:r w:rsidRPr="0068430B">
              <w:t>Provide a list of course numbers and titles, corresponding assignments, readings, and assessments that will be used to verify teacher candidates are prepared to w</w:t>
            </w:r>
            <w:r w:rsidRPr="0068430B">
              <w:rPr>
                <w:rFonts w:cs="*Courier New-2817-Identity-H"/>
              </w:rPr>
              <w:t xml:space="preserve">ork effectively </w:t>
            </w:r>
            <w:r w:rsidR="00A20D9F" w:rsidRPr="0068430B">
              <w:rPr>
                <w:rFonts w:cs="*Courier New-2817-Identity-H"/>
              </w:rPr>
              <w:t>with students who are limited English proficient</w:t>
            </w:r>
            <w:r w:rsidRPr="0068430B">
              <w:rPr>
                <w:rFonts w:cs="*Courier New-2817-Identity-H"/>
              </w:rPr>
              <w:t xml:space="preserve"> </w:t>
            </w:r>
            <w:r w:rsidRPr="0068430B">
              <w:t>(§HAR</w:t>
            </w:r>
            <w:r w:rsidR="001E0AE6" w:rsidRPr="0068430B">
              <w:t xml:space="preserve"> </w:t>
            </w:r>
            <w:r w:rsidRPr="0068430B">
              <w:t>8-54-19-3</w:t>
            </w:r>
            <w:r w:rsidR="00FC29FE" w:rsidRPr="0068430B">
              <w:t>E</w:t>
            </w:r>
            <w:r w:rsidRPr="0068430B">
              <w:t xml:space="preserve">).  </w:t>
            </w:r>
          </w:p>
        </w:tc>
      </w:tr>
      <w:tr w:rsidR="00D5707F" w14:paraId="05FD4D8B" w14:textId="77777777" w:rsidTr="00CE2653">
        <w:tc>
          <w:tcPr>
            <w:tcW w:w="9468" w:type="dxa"/>
          </w:tcPr>
          <w:p w14:paraId="287E6E3E" w14:textId="77777777" w:rsidR="00D5707F" w:rsidRDefault="00D5707F" w:rsidP="00CE2653"/>
          <w:p w14:paraId="6E884402" w14:textId="77777777" w:rsidR="00D5707F" w:rsidRPr="000E6BAF" w:rsidRDefault="00D5707F" w:rsidP="00CE2653"/>
          <w:p w14:paraId="7CA5F6E3" w14:textId="77777777" w:rsidR="00D5707F" w:rsidRDefault="00D5707F" w:rsidP="00CE2653"/>
        </w:tc>
      </w:tr>
    </w:tbl>
    <w:p w14:paraId="37338761" w14:textId="19596669" w:rsidR="008623DD" w:rsidRDefault="008623DD" w:rsidP="009B461F"/>
    <w:p w14:paraId="15BA9873" w14:textId="77777777" w:rsidR="00A32C10" w:rsidRDefault="00A32C10" w:rsidP="009B461F"/>
    <w:p w14:paraId="25785330" w14:textId="58623D66" w:rsidR="00A20D9F" w:rsidRDefault="00A20D9F" w:rsidP="00A20D9F">
      <w:pPr>
        <w:pStyle w:val="Heading2"/>
      </w:pPr>
      <w:bookmarkStart w:id="26" w:name="_Toc152309484"/>
      <w:r>
        <w:lastRenderedPageBreak/>
        <w:t>Gifted and Talented Students</w:t>
      </w:r>
      <w:bookmarkEnd w:id="26"/>
      <w:r>
        <w:t xml:space="preserve"> </w:t>
      </w:r>
    </w:p>
    <w:tbl>
      <w:tblPr>
        <w:tblStyle w:val="TableGrid"/>
        <w:tblW w:w="0" w:type="auto"/>
        <w:tblInd w:w="108" w:type="dxa"/>
        <w:tblLook w:val="04A0" w:firstRow="1" w:lastRow="0" w:firstColumn="1" w:lastColumn="0" w:noHBand="0" w:noVBand="1"/>
      </w:tblPr>
      <w:tblGrid>
        <w:gridCol w:w="9242"/>
      </w:tblGrid>
      <w:tr w:rsidR="00A20D9F" w:rsidRPr="009740F9" w14:paraId="160FBE82" w14:textId="77777777" w:rsidTr="00CE2653">
        <w:tc>
          <w:tcPr>
            <w:tcW w:w="9468" w:type="dxa"/>
            <w:shd w:val="clear" w:color="auto" w:fill="D9D9D9" w:themeFill="background1" w:themeFillShade="D9"/>
          </w:tcPr>
          <w:p w14:paraId="141C204C" w14:textId="176B8F96" w:rsidR="00A20D9F" w:rsidRPr="000E6BAF" w:rsidRDefault="00A20D9F" w:rsidP="00A32C10">
            <w:pPr>
              <w:rPr>
                <w:rFonts w:cs="*Courier New-2817-Identity-H"/>
              </w:rPr>
            </w:pPr>
            <w:r w:rsidRPr="000E6BAF">
              <w:t>Provide a list of course numbers and titles, corresponding assignments, readings, and assessments that will be used to verify teacher candidates are prepared to w</w:t>
            </w:r>
            <w:r w:rsidRPr="000E6BAF">
              <w:rPr>
                <w:rFonts w:cs="*Courier New-2817-Identity-H"/>
              </w:rPr>
              <w:t xml:space="preserve">ork effectively with </w:t>
            </w:r>
            <w:r w:rsidR="00FC29FE" w:rsidRPr="000E6BAF">
              <w:rPr>
                <w:rFonts w:cs="*Courier New-2817-Identity-H"/>
              </w:rPr>
              <w:t xml:space="preserve">gifted and talented </w:t>
            </w:r>
            <w:r w:rsidRPr="000E6BAF">
              <w:rPr>
                <w:rFonts w:cs="*Courier New-2817-Identity-H"/>
              </w:rPr>
              <w:t xml:space="preserve">students </w:t>
            </w:r>
            <w:r w:rsidRPr="000E6BAF">
              <w:t>(§HAR</w:t>
            </w:r>
            <w:r w:rsidR="00007CD6" w:rsidRPr="000E6BAF">
              <w:t xml:space="preserve"> </w:t>
            </w:r>
            <w:r w:rsidRPr="000E6BAF">
              <w:t>8-54-19-3</w:t>
            </w:r>
            <w:r w:rsidR="000D7136" w:rsidRPr="000E6BAF">
              <w:t>F</w:t>
            </w:r>
            <w:r w:rsidRPr="000E6BAF">
              <w:t xml:space="preserve">).  </w:t>
            </w:r>
          </w:p>
        </w:tc>
      </w:tr>
      <w:tr w:rsidR="00A20D9F" w14:paraId="5ADF5BFB" w14:textId="77777777" w:rsidTr="00CE2653">
        <w:tc>
          <w:tcPr>
            <w:tcW w:w="9468" w:type="dxa"/>
          </w:tcPr>
          <w:p w14:paraId="750C2BDC" w14:textId="185F2D47" w:rsidR="00A20D9F" w:rsidRPr="00645C24" w:rsidRDefault="00A20D9F" w:rsidP="00CE2653">
            <w:pPr>
              <w:rPr>
                <w:bCs/>
              </w:rPr>
            </w:pPr>
          </w:p>
          <w:p w14:paraId="1658B3B8" w14:textId="77777777" w:rsidR="00A32C10" w:rsidRPr="00645C24" w:rsidRDefault="00A32C10" w:rsidP="00CE2653">
            <w:pPr>
              <w:rPr>
                <w:bCs/>
              </w:rPr>
            </w:pPr>
          </w:p>
          <w:p w14:paraId="03C5EB45" w14:textId="77777777" w:rsidR="00A20D9F" w:rsidRPr="000E6BAF" w:rsidRDefault="00A20D9F" w:rsidP="00CE2653">
            <w:pPr>
              <w:rPr>
                <w:b/>
              </w:rPr>
            </w:pPr>
          </w:p>
        </w:tc>
      </w:tr>
    </w:tbl>
    <w:p w14:paraId="1C2D8C08" w14:textId="4CB254DC" w:rsidR="00A20D9F" w:rsidRPr="00645C24" w:rsidRDefault="00A20D9F" w:rsidP="00BC5360">
      <w:pPr>
        <w:rPr>
          <w:bCs/>
        </w:rPr>
      </w:pPr>
    </w:p>
    <w:p w14:paraId="706E5C6D" w14:textId="77777777" w:rsidR="00AA4F66" w:rsidRPr="00645C24" w:rsidRDefault="00AA4F66" w:rsidP="00BC5360">
      <w:pPr>
        <w:rPr>
          <w:bCs/>
        </w:rPr>
      </w:pPr>
    </w:p>
    <w:p w14:paraId="219EC312" w14:textId="32256AB8" w:rsidR="008C0D44" w:rsidRDefault="008C0D44" w:rsidP="008C0D44">
      <w:pPr>
        <w:pStyle w:val="Heading2"/>
      </w:pPr>
      <w:bookmarkStart w:id="27" w:name="_Toc152309485"/>
      <w:r>
        <w:t>Integrating Technology into Curricula</w:t>
      </w:r>
      <w:bookmarkEnd w:id="27"/>
    </w:p>
    <w:tbl>
      <w:tblPr>
        <w:tblStyle w:val="TableGrid"/>
        <w:tblW w:w="0" w:type="auto"/>
        <w:tblInd w:w="108" w:type="dxa"/>
        <w:tblLook w:val="04A0" w:firstRow="1" w:lastRow="0" w:firstColumn="1" w:lastColumn="0" w:noHBand="0" w:noVBand="1"/>
      </w:tblPr>
      <w:tblGrid>
        <w:gridCol w:w="9242"/>
      </w:tblGrid>
      <w:tr w:rsidR="008C0D44" w:rsidRPr="00A20D9F" w14:paraId="2D2810CA" w14:textId="77777777" w:rsidTr="000D7136">
        <w:trPr>
          <w:trHeight w:val="305"/>
        </w:trPr>
        <w:tc>
          <w:tcPr>
            <w:tcW w:w="9468" w:type="dxa"/>
            <w:shd w:val="clear" w:color="auto" w:fill="D9D9D9" w:themeFill="background1" w:themeFillShade="D9"/>
          </w:tcPr>
          <w:p w14:paraId="425AB6EA" w14:textId="4D0E09CB" w:rsidR="008C0D44" w:rsidRPr="00AC01FC" w:rsidRDefault="008C0D44" w:rsidP="00A32C10">
            <w:pPr>
              <w:rPr>
                <w:rFonts w:cs="*Courier New-2817-Identity-H"/>
              </w:rPr>
            </w:pPr>
            <w:r w:rsidRPr="000D7136">
              <w:t xml:space="preserve">Provide a list of course numbers and titles, corresponding assignments, readings, and assessments that will be used to verify teacher candidates are prepared to </w:t>
            </w:r>
            <w:r w:rsidR="00DF5C4A" w:rsidRPr="000D7136">
              <w:t>integrate technology effectively</w:t>
            </w:r>
            <w:r w:rsidR="000D7136" w:rsidRPr="000D7136">
              <w:t xml:space="preserve"> into </w:t>
            </w:r>
            <w:r w:rsidR="000D7136" w:rsidRPr="000D7136">
              <w:rPr>
                <w:rFonts w:cs="*Courier New-2817-Identity-H"/>
              </w:rPr>
              <w:t>curricula and instruction, including activities</w:t>
            </w:r>
            <w:r w:rsidR="00AC01FC">
              <w:rPr>
                <w:rFonts w:cs="*Courier New-2817-Identity-H"/>
              </w:rPr>
              <w:t xml:space="preserve"> </w:t>
            </w:r>
            <w:r w:rsidR="000D7136" w:rsidRPr="000D7136">
              <w:rPr>
                <w:rFonts w:cs="*Courier New-2817-Identity-H"/>
              </w:rPr>
              <w:t>consistent with the principles of universal design for learning</w:t>
            </w:r>
            <w:r w:rsidR="00DF5C4A" w:rsidRPr="000D7136">
              <w:t xml:space="preserve"> </w:t>
            </w:r>
            <w:r w:rsidRPr="000D7136">
              <w:t>(§HAR</w:t>
            </w:r>
            <w:r w:rsidR="00007CD6">
              <w:t xml:space="preserve"> </w:t>
            </w:r>
            <w:r w:rsidRPr="000D7136">
              <w:t>8-54-19-3</w:t>
            </w:r>
            <w:r w:rsidR="00AC01FC">
              <w:t>F</w:t>
            </w:r>
            <w:r w:rsidRPr="000D7136">
              <w:t xml:space="preserve">). </w:t>
            </w:r>
            <w:r w:rsidRPr="00A20D9F">
              <w:t xml:space="preserve"> </w:t>
            </w:r>
          </w:p>
        </w:tc>
      </w:tr>
      <w:tr w:rsidR="008C0D44" w14:paraId="17079FE0" w14:textId="77777777" w:rsidTr="00CE2653">
        <w:tc>
          <w:tcPr>
            <w:tcW w:w="9468" w:type="dxa"/>
          </w:tcPr>
          <w:p w14:paraId="7518F0CB" w14:textId="052FD695" w:rsidR="008C0D44" w:rsidRPr="00645C24" w:rsidRDefault="008C0D44" w:rsidP="00CE2653">
            <w:pPr>
              <w:rPr>
                <w:bCs/>
              </w:rPr>
            </w:pPr>
          </w:p>
          <w:p w14:paraId="1747D617" w14:textId="77777777" w:rsidR="00A32C10" w:rsidRPr="00645C24" w:rsidRDefault="00A32C10" w:rsidP="00CE2653">
            <w:pPr>
              <w:rPr>
                <w:bCs/>
              </w:rPr>
            </w:pPr>
          </w:p>
          <w:p w14:paraId="37CEE3D8" w14:textId="77777777" w:rsidR="008C0D44" w:rsidRPr="000E6BAF" w:rsidRDefault="008C0D44" w:rsidP="00CE2653">
            <w:pPr>
              <w:rPr>
                <w:b/>
              </w:rPr>
            </w:pPr>
          </w:p>
        </w:tc>
      </w:tr>
    </w:tbl>
    <w:p w14:paraId="544A52E3" w14:textId="77777777" w:rsidR="008C0D44" w:rsidRPr="00645C24" w:rsidRDefault="008C0D44" w:rsidP="00BC5360">
      <w:pPr>
        <w:rPr>
          <w:bCs/>
        </w:rPr>
      </w:pPr>
    </w:p>
    <w:p w14:paraId="36FFF205" w14:textId="4549D803" w:rsidR="00A20D9F" w:rsidRPr="00645C24" w:rsidRDefault="00A20D9F" w:rsidP="00BC5360">
      <w:pPr>
        <w:rPr>
          <w:bCs/>
        </w:rPr>
      </w:pPr>
    </w:p>
    <w:p w14:paraId="797DEA20" w14:textId="36A6930E" w:rsidR="00AC01FC" w:rsidRDefault="00AC01FC" w:rsidP="00AC01FC">
      <w:pPr>
        <w:pStyle w:val="Heading2"/>
      </w:pPr>
      <w:bookmarkStart w:id="28" w:name="_Toc152309486"/>
      <w:r>
        <w:t xml:space="preserve">Technology </w:t>
      </w:r>
      <w:r w:rsidR="000D0FC7">
        <w:t>for Data</w:t>
      </w:r>
      <w:r w:rsidR="00B04046">
        <w:t xml:space="preserve"> Information and Analysis</w:t>
      </w:r>
      <w:bookmarkEnd w:id="28"/>
    </w:p>
    <w:tbl>
      <w:tblPr>
        <w:tblStyle w:val="TableGrid"/>
        <w:tblW w:w="0" w:type="auto"/>
        <w:tblInd w:w="108" w:type="dxa"/>
        <w:tblLook w:val="04A0" w:firstRow="1" w:lastRow="0" w:firstColumn="1" w:lastColumn="0" w:noHBand="0" w:noVBand="1"/>
      </w:tblPr>
      <w:tblGrid>
        <w:gridCol w:w="9242"/>
      </w:tblGrid>
      <w:tr w:rsidR="00AC01FC" w:rsidRPr="00A20D9F" w14:paraId="01FA0B7F" w14:textId="77777777" w:rsidTr="00CE2653">
        <w:trPr>
          <w:trHeight w:val="305"/>
        </w:trPr>
        <w:tc>
          <w:tcPr>
            <w:tcW w:w="9468" w:type="dxa"/>
            <w:shd w:val="clear" w:color="auto" w:fill="D9D9D9" w:themeFill="background1" w:themeFillShade="D9"/>
          </w:tcPr>
          <w:p w14:paraId="0D8FD700" w14:textId="794B98C9" w:rsidR="00B04046" w:rsidRPr="0021655A" w:rsidRDefault="00AC01FC" w:rsidP="00A32C10">
            <w:pPr>
              <w:rPr>
                <w:rFonts w:cs="*Courier New-2817-Identity-H"/>
              </w:rPr>
            </w:pPr>
            <w:r w:rsidRPr="0021655A">
              <w:t xml:space="preserve">Provide a list of course numbers and titles, corresponding assignments, readings, and assessments that will be used to verify teacher candidates are prepared to </w:t>
            </w:r>
            <w:r w:rsidR="00B04046" w:rsidRPr="0021655A">
              <w:rPr>
                <w:rFonts w:cs="*Courier New-2817-Identity-H"/>
              </w:rPr>
              <w:t>use technology to effectively</w:t>
            </w:r>
            <w:r w:rsidR="0021655A" w:rsidRPr="0021655A">
              <w:rPr>
                <w:rFonts w:cs="*Courier New-2817-Identity-H"/>
              </w:rPr>
              <w:t xml:space="preserve"> </w:t>
            </w:r>
            <w:r w:rsidR="00B04046" w:rsidRPr="0021655A">
              <w:rPr>
                <w:rFonts w:cs="*Courier New-2817-Identity-H"/>
              </w:rPr>
              <w:t>collect, manage</w:t>
            </w:r>
            <w:r w:rsidR="00604776">
              <w:rPr>
                <w:rFonts w:cs="*Courier New-2817-Identity-H"/>
              </w:rPr>
              <w:t>,</w:t>
            </w:r>
            <w:r w:rsidR="00B04046" w:rsidRPr="0021655A">
              <w:rPr>
                <w:rFonts w:cs="*Courier New-2817-Identity-H"/>
              </w:rPr>
              <w:t xml:space="preserve"> and analyze data to</w:t>
            </w:r>
            <w:r w:rsidR="0021655A" w:rsidRPr="0021655A">
              <w:rPr>
                <w:rFonts w:cs="*Courier New-2817-Identity-H"/>
              </w:rPr>
              <w:t xml:space="preserve"> </w:t>
            </w:r>
            <w:r w:rsidR="00B04046" w:rsidRPr="0021655A">
              <w:rPr>
                <w:rFonts w:cs="*Courier New-2817-Identity-H"/>
              </w:rPr>
              <w:t>improve teaching and learning for the</w:t>
            </w:r>
          </w:p>
          <w:p w14:paraId="6E8BBDB7" w14:textId="2E9A9BBF" w:rsidR="00AC01FC" w:rsidRPr="0021655A" w:rsidRDefault="00B04046" w:rsidP="00A32C10">
            <w:pPr>
              <w:rPr>
                <w:rFonts w:ascii="*Courier New-2817-Identity-H" w:hAnsi="*Courier New-2817-Identity-H"/>
                <w:color w:val="2C2C2C"/>
                <w:sz w:val="24"/>
                <w:szCs w:val="24"/>
              </w:rPr>
            </w:pPr>
            <w:r w:rsidRPr="0021655A">
              <w:t>purpose of increasing student academic</w:t>
            </w:r>
            <w:r w:rsidR="0021655A" w:rsidRPr="0021655A">
              <w:t xml:space="preserve"> </w:t>
            </w:r>
            <w:r w:rsidRPr="0021655A">
              <w:t xml:space="preserve">achievement </w:t>
            </w:r>
            <w:r w:rsidR="00AC01FC" w:rsidRPr="0021655A">
              <w:t>(§HAR</w:t>
            </w:r>
            <w:r w:rsidR="00007CD6">
              <w:t xml:space="preserve"> </w:t>
            </w:r>
            <w:r w:rsidR="00AC01FC" w:rsidRPr="0021655A">
              <w:t xml:space="preserve">8-54-19-3F).  </w:t>
            </w:r>
          </w:p>
        </w:tc>
      </w:tr>
      <w:tr w:rsidR="00AC01FC" w14:paraId="42C53E70" w14:textId="77777777" w:rsidTr="00CE2653">
        <w:tc>
          <w:tcPr>
            <w:tcW w:w="9468" w:type="dxa"/>
          </w:tcPr>
          <w:p w14:paraId="7097BDE8" w14:textId="1F91B340" w:rsidR="00AC01FC" w:rsidRPr="00645C24" w:rsidRDefault="00AC01FC" w:rsidP="00CE2653">
            <w:pPr>
              <w:rPr>
                <w:bCs/>
              </w:rPr>
            </w:pPr>
          </w:p>
          <w:p w14:paraId="339659F8" w14:textId="77777777" w:rsidR="00A32C10" w:rsidRPr="00645C24" w:rsidRDefault="00A32C10" w:rsidP="00CE2653">
            <w:pPr>
              <w:rPr>
                <w:bCs/>
              </w:rPr>
            </w:pPr>
          </w:p>
          <w:p w14:paraId="52E8A9C1" w14:textId="77777777" w:rsidR="00AC01FC" w:rsidRPr="000E6BAF" w:rsidRDefault="00AC01FC" w:rsidP="00CE2653">
            <w:pPr>
              <w:rPr>
                <w:b/>
              </w:rPr>
            </w:pPr>
          </w:p>
        </w:tc>
      </w:tr>
    </w:tbl>
    <w:p w14:paraId="3CF0B5DE" w14:textId="77777777" w:rsidR="00AC01FC" w:rsidRDefault="00AC01FC" w:rsidP="00BC5360"/>
    <w:p w14:paraId="2C81C358" w14:textId="77777777" w:rsidR="005E636F" w:rsidRDefault="005E636F" w:rsidP="00BC5360"/>
    <w:p w14:paraId="24D08833" w14:textId="7B5238CA" w:rsidR="00A20D9F" w:rsidRPr="00CC522B" w:rsidRDefault="005E636F" w:rsidP="00CC522B">
      <w:pPr>
        <w:pStyle w:val="Heading2"/>
      </w:pPr>
      <w:bookmarkStart w:id="29" w:name="_Toc152309487"/>
      <w:r w:rsidRPr="00CC522B">
        <w:t>Hawai</w:t>
      </w:r>
      <w:r w:rsidRPr="00CC522B">
        <w:rPr>
          <w:rFonts w:ascii="Arial" w:hAnsi="Arial" w:cs="Arial"/>
        </w:rPr>
        <w:t>ʻ</w:t>
      </w:r>
      <w:r w:rsidRPr="00CC522B">
        <w:t>i Teacher Performance Standards</w:t>
      </w:r>
      <w:bookmarkEnd w:id="29"/>
      <w:r w:rsidRPr="00CC522B">
        <w:t xml:space="preserve"> </w:t>
      </w:r>
    </w:p>
    <w:p w14:paraId="56BE8879" w14:textId="6E3E0F24" w:rsidR="00A977AE" w:rsidRDefault="00BB5E80" w:rsidP="00BC5360">
      <w:pPr>
        <w:spacing w:line="259" w:lineRule="auto"/>
      </w:pPr>
      <w:r>
        <w:rPr>
          <w:lang w:val="haw-US"/>
        </w:rPr>
        <w:t>U</w:t>
      </w:r>
      <w:r>
        <w:t>s</w:t>
      </w:r>
      <w:r>
        <w:rPr>
          <w:lang w:val="haw-US"/>
        </w:rPr>
        <w:t>e</w:t>
      </w:r>
      <w:r>
        <w:t xml:space="preserve"> the standards and course alignment</w:t>
      </w:r>
      <w:r w:rsidRPr="00E170C1">
        <w:t xml:space="preserve"> </w:t>
      </w:r>
      <w:r>
        <w:t xml:space="preserve">matrix </w:t>
      </w:r>
      <w:r>
        <w:rPr>
          <w:lang w:val="haw-US"/>
        </w:rPr>
        <w:t>to s</w:t>
      </w:r>
      <w:r w:rsidR="00100107">
        <w:t xml:space="preserve">how </w:t>
      </w:r>
      <w:r w:rsidR="00060F1D">
        <w:rPr>
          <w:lang w:val="haw-US"/>
        </w:rPr>
        <w:t xml:space="preserve">how </w:t>
      </w:r>
      <w:r w:rsidR="00100107">
        <w:t>t</w:t>
      </w:r>
      <w:r w:rsidR="005D74A6">
        <w:t xml:space="preserve">eacher </w:t>
      </w:r>
      <w:r w:rsidR="007E00AD">
        <w:rPr>
          <w:lang w:val="haw-US"/>
        </w:rPr>
        <w:t>candidates</w:t>
      </w:r>
      <w:r w:rsidR="005E636F">
        <w:rPr>
          <w:lang w:val="haw-US"/>
        </w:rPr>
        <w:t xml:space="preserve"> will meet the </w:t>
      </w:r>
      <w:r w:rsidR="008773B2">
        <w:t>performance standards</w:t>
      </w:r>
      <w:r w:rsidR="005E636F">
        <w:rPr>
          <w:lang w:val="haw-US"/>
        </w:rPr>
        <w:t xml:space="preserve"> before program completion</w:t>
      </w:r>
      <w:r>
        <w:rPr>
          <w:lang w:val="haw-US"/>
        </w:rPr>
        <w:t>. C</w:t>
      </w:r>
      <w:r w:rsidR="00060F1D">
        <w:rPr>
          <w:lang w:val="haw-US"/>
        </w:rPr>
        <w:t>lick on</w:t>
      </w:r>
      <w:r w:rsidR="00100107">
        <w:t xml:space="preserve"> templates</w:t>
      </w:r>
      <w:r w:rsidR="007B3264">
        <w:rPr>
          <w:lang w:val="haw-US"/>
        </w:rPr>
        <w:t xml:space="preserve"> for</w:t>
      </w:r>
      <w:r w:rsidR="00100107">
        <w:t xml:space="preserve"> </w:t>
      </w:r>
      <w:hyperlink r:id="rId28" w:history="1">
        <w:r w:rsidR="008773B2" w:rsidRPr="0080614F">
          <w:rPr>
            <w:rStyle w:val="Hyperlink"/>
          </w:rPr>
          <w:t>teachers</w:t>
        </w:r>
      </w:hyperlink>
      <w:r w:rsidR="008773B2">
        <w:t xml:space="preserve">, </w:t>
      </w:r>
      <w:hyperlink r:id="rId29" w:history="1">
        <w:r w:rsidR="008773B2" w:rsidRPr="00A30569">
          <w:rPr>
            <w:rStyle w:val="Hyperlink"/>
          </w:rPr>
          <w:t>school counselors</w:t>
        </w:r>
      </w:hyperlink>
      <w:r w:rsidR="008773B2">
        <w:t xml:space="preserve">, or </w:t>
      </w:r>
      <w:hyperlink r:id="rId30" w:history="1">
        <w:r w:rsidR="008773B2" w:rsidRPr="00A977AE">
          <w:rPr>
            <w:rStyle w:val="Hyperlink"/>
          </w:rPr>
          <w:t>school librarians.</w:t>
        </w:r>
      </w:hyperlink>
      <w:r w:rsidR="008773B2">
        <w:t xml:space="preserve"> </w:t>
      </w:r>
    </w:p>
    <w:p w14:paraId="4D98304E" w14:textId="77777777" w:rsidR="00A977AE" w:rsidRDefault="00A977AE" w:rsidP="00BC5360">
      <w:pPr>
        <w:spacing w:line="259" w:lineRule="auto"/>
      </w:pPr>
    </w:p>
    <w:p w14:paraId="6FC93C18" w14:textId="50AF06E1" w:rsidR="0080614F" w:rsidRPr="00100107" w:rsidRDefault="00E170C1" w:rsidP="00BC5360">
      <w:pPr>
        <w:spacing w:line="259" w:lineRule="auto"/>
      </w:pPr>
      <w:r>
        <w:t>Upload the</w:t>
      </w:r>
      <w:r w:rsidR="00BB5E80">
        <w:rPr>
          <w:lang w:val="haw-US"/>
        </w:rPr>
        <w:t xml:space="preserve"> performance standards</w:t>
      </w:r>
      <w:r>
        <w:t xml:space="preserve"> matrix as an appendix. </w:t>
      </w:r>
    </w:p>
    <w:p w14:paraId="4A2BAB40" w14:textId="54E005F7" w:rsidR="00A977AE" w:rsidRDefault="00A977AE">
      <w:pPr>
        <w:spacing w:after="160" w:line="259" w:lineRule="auto"/>
        <w:rPr>
          <w:rFonts w:eastAsiaTheme="majorEastAsia" w:cstheme="majorBidi"/>
          <w:b/>
          <w:caps/>
          <w:color w:val="FFFFFF" w:themeColor="background1"/>
          <w:sz w:val="28"/>
          <w:szCs w:val="32"/>
        </w:rPr>
      </w:pPr>
      <w:r>
        <w:br w:type="page"/>
      </w:r>
    </w:p>
    <w:p w14:paraId="06BFEDC9" w14:textId="7B0356F3" w:rsidR="006C2041" w:rsidRDefault="0057398B" w:rsidP="00BC5360">
      <w:pPr>
        <w:pStyle w:val="Heading1"/>
        <w:spacing w:before="0"/>
      </w:pPr>
      <w:bookmarkStart w:id="30" w:name="_Toc152309488"/>
      <w:r>
        <w:lastRenderedPageBreak/>
        <w:t>S</w:t>
      </w:r>
      <w:r w:rsidR="002337FB">
        <w:t xml:space="preserve">ection 7: </w:t>
      </w:r>
      <w:r w:rsidR="00751D63">
        <w:t xml:space="preserve">Teacher Candidate </w:t>
      </w:r>
      <w:r w:rsidR="0078511A">
        <w:t>S</w:t>
      </w:r>
      <w:r w:rsidR="002337FB">
        <w:t xml:space="preserve">upport </w:t>
      </w:r>
      <w:r w:rsidR="0078511A">
        <w:t>A</w:t>
      </w:r>
      <w:r w:rsidR="002337FB">
        <w:t xml:space="preserve">nd </w:t>
      </w:r>
      <w:r w:rsidR="0078511A">
        <w:t>S</w:t>
      </w:r>
      <w:r w:rsidR="002337FB">
        <w:t>ervices</w:t>
      </w:r>
      <w:bookmarkEnd w:id="30"/>
    </w:p>
    <w:p w14:paraId="79B32BE6" w14:textId="32DE56B6" w:rsidR="00EB300F" w:rsidRDefault="00EB300F" w:rsidP="00BC5360"/>
    <w:tbl>
      <w:tblPr>
        <w:tblStyle w:val="TableGrid"/>
        <w:tblW w:w="0" w:type="auto"/>
        <w:tblInd w:w="108" w:type="dxa"/>
        <w:tblLook w:val="04A0" w:firstRow="1" w:lastRow="0" w:firstColumn="1" w:lastColumn="0" w:noHBand="0" w:noVBand="1"/>
      </w:tblPr>
      <w:tblGrid>
        <w:gridCol w:w="9242"/>
      </w:tblGrid>
      <w:tr w:rsidR="00964C01" w:rsidRPr="001151CE" w14:paraId="3540F90C" w14:textId="77777777" w:rsidTr="0068430B">
        <w:trPr>
          <w:trHeight w:val="521"/>
        </w:trPr>
        <w:tc>
          <w:tcPr>
            <w:tcW w:w="9468" w:type="dxa"/>
            <w:shd w:val="clear" w:color="auto" w:fill="E7E6E6" w:themeFill="background2"/>
          </w:tcPr>
          <w:p w14:paraId="2164DB62" w14:textId="77777777" w:rsidR="00964C01" w:rsidRPr="000E6BAF" w:rsidRDefault="00964C01" w:rsidP="00CE2653">
            <w:r w:rsidRPr="000E6BAF">
              <w:t xml:space="preserve">How many months do you anticipate a teacher candidate will need to complete your licensure program? </w:t>
            </w:r>
          </w:p>
        </w:tc>
      </w:tr>
      <w:tr w:rsidR="00964C01" w:rsidRPr="001151CE" w14:paraId="290BDA69" w14:textId="77777777" w:rsidTr="00430CB5">
        <w:trPr>
          <w:trHeight w:val="458"/>
        </w:trPr>
        <w:tc>
          <w:tcPr>
            <w:tcW w:w="9468" w:type="dxa"/>
          </w:tcPr>
          <w:p w14:paraId="348F234B" w14:textId="77777777" w:rsidR="00964C01" w:rsidRDefault="00964C01" w:rsidP="00CE2653"/>
          <w:p w14:paraId="12A5287D" w14:textId="77777777" w:rsidR="00430CB5" w:rsidRDefault="00430CB5" w:rsidP="00CE2653"/>
          <w:p w14:paraId="189F0EEA" w14:textId="7249C205" w:rsidR="00430CB5" w:rsidRPr="001151CE" w:rsidRDefault="00430CB5" w:rsidP="00CE2653"/>
        </w:tc>
      </w:tr>
    </w:tbl>
    <w:p w14:paraId="44F11824" w14:textId="221106E2" w:rsidR="00964C01" w:rsidRDefault="00964C01" w:rsidP="00964C01"/>
    <w:p w14:paraId="0241CB45" w14:textId="77777777" w:rsidR="005729BF" w:rsidRPr="001151CE" w:rsidRDefault="005729BF" w:rsidP="00964C01"/>
    <w:tbl>
      <w:tblPr>
        <w:tblStyle w:val="TableGrid"/>
        <w:tblW w:w="0" w:type="auto"/>
        <w:tblInd w:w="108" w:type="dxa"/>
        <w:tblLook w:val="04A0" w:firstRow="1" w:lastRow="0" w:firstColumn="1" w:lastColumn="0" w:noHBand="0" w:noVBand="1"/>
      </w:tblPr>
      <w:tblGrid>
        <w:gridCol w:w="9242"/>
      </w:tblGrid>
      <w:tr w:rsidR="00964C01" w:rsidRPr="001151CE" w14:paraId="0EC8BA91" w14:textId="77777777" w:rsidTr="0068430B">
        <w:trPr>
          <w:trHeight w:val="521"/>
        </w:trPr>
        <w:tc>
          <w:tcPr>
            <w:tcW w:w="9468" w:type="dxa"/>
            <w:tcBorders>
              <w:bottom w:val="single" w:sz="4" w:space="0" w:color="auto"/>
            </w:tcBorders>
            <w:shd w:val="clear" w:color="auto" w:fill="E7E6E6" w:themeFill="background2"/>
          </w:tcPr>
          <w:p w14:paraId="47010FD2" w14:textId="77777777" w:rsidR="00964C01" w:rsidRPr="000E6BAF" w:rsidRDefault="00964C01" w:rsidP="00CE2653">
            <w:r w:rsidRPr="000E6BAF">
              <w:t xml:space="preserve">What are the anticipated costs a teacher candidate will pay annually and the total cost upon program completion? </w:t>
            </w:r>
          </w:p>
        </w:tc>
      </w:tr>
      <w:tr w:rsidR="00964C01" w:rsidRPr="001151CE" w14:paraId="26D75E34" w14:textId="77777777" w:rsidTr="00F7311C">
        <w:trPr>
          <w:trHeight w:val="449"/>
        </w:trPr>
        <w:tc>
          <w:tcPr>
            <w:tcW w:w="9468" w:type="dxa"/>
          </w:tcPr>
          <w:p w14:paraId="56CD2147" w14:textId="77777777" w:rsidR="00964C01" w:rsidRDefault="00964C01" w:rsidP="00CE2653"/>
          <w:p w14:paraId="281D19B6" w14:textId="77777777" w:rsidR="00F7311C" w:rsidRDefault="00F7311C" w:rsidP="00CE2653"/>
          <w:p w14:paraId="45AA06E5" w14:textId="16828460" w:rsidR="00F7311C" w:rsidRPr="001151CE" w:rsidRDefault="00F7311C" w:rsidP="00CE2653"/>
        </w:tc>
      </w:tr>
    </w:tbl>
    <w:p w14:paraId="2F45B0A8" w14:textId="77777777" w:rsidR="00964C01" w:rsidRPr="001151CE" w:rsidRDefault="00964C01" w:rsidP="00964C01"/>
    <w:p w14:paraId="1F96E69D" w14:textId="77777777" w:rsidR="00964C01" w:rsidRPr="001151CE" w:rsidRDefault="00964C01" w:rsidP="00964C01"/>
    <w:tbl>
      <w:tblPr>
        <w:tblStyle w:val="TableGrid"/>
        <w:tblW w:w="0" w:type="auto"/>
        <w:tblInd w:w="108" w:type="dxa"/>
        <w:tblLook w:val="04A0" w:firstRow="1" w:lastRow="0" w:firstColumn="1" w:lastColumn="0" w:noHBand="0" w:noVBand="1"/>
      </w:tblPr>
      <w:tblGrid>
        <w:gridCol w:w="9242"/>
      </w:tblGrid>
      <w:tr w:rsidR="00964C01" w:rsidRPr="001151CE" w14:paraId="071B49F6" w14:textId="77777777" w:rsidTr="0068430B">
        <w:trPr>
          <w:trHeight w:val="521"/>
        </w:trPr>
        <w:tc>
          <w:tcPr>
            <w:tcW w:w="9468" w:type="dxa"/>
            <w:shd w:val="clear" w:color="auto" w:fill="E7E6E6" w:themeFill="background2"/>
          </w:tcPr>
          <w:p w14:paraId="7B19D6BE" w14:textId="77777777" w:rsidR="00964C01" w:rsidRPr="00F7311C" w:rsidRDefault="00964C01" w:rsidP="00CE2653">
            <w:pPr>
              <w:rPr>
                <w:bCs/>
              </w:rPr>
            </w:pPr>
            <w:r w:rsidRPr="00F7311C">
              <w:rPr>
                <w:bCs/>
              </w:rPr>
              <w:t xml:space="preserve">Will this licensure program provide tuition assistance for teacher candidates? </w:t>
            </w:r>
          </w:p>
          <w:p w14:paraId="295042B1" w14:textId="77777777" w:rsidR="00964C01" w:rsidRPr="00F7311C" w:rsidRDefault="00964C01" w:rsidP="00CE2653">
            <w:pPr>
              <w:rPr>
                <w:bCs/>
              </w:rPr>
            </w:pPr>
            <w:r w:rsidRPr="00F7311C">
              <w:rPr>
                <w:bCs/>
              </w:rPr>
              <w:t xml:space="preserve">If yes, please explain the funding source, requirements to receive funding, and any payback obligations (e.g., teaching for specified years or exiting the program without successful completion).  </w:t>
            </w:r>
          </w:p>
        </w:tc>
      </w:tr>
      <w:tr w:rsidR="00964C01" w:rsidRPr="001151CE" w14:paraId="054D8EC3" w14:textId="77777777" w:rsidTr="00F7311C">
        <w:trPr>
          <w:trHeight w:val="539"/>
        </w:trPr>
        <w:tc>
          <w:tcPr>
            <w:tcW w:w="9468" w:type="dxa"/>
          </w:tcPr>
          <w:p w14:paraId="0ECEEB21" w14:textId="77777777" w:rsidR="00964C01" w:rsidRDefault="00964C01" w:rsidP="00CE2653"/>
          <w:p w14:paraId="46462E8F" w14:textId="77777777" w:rsidR="00F7311C" w:rsidRDefault="00F7311C" w:rsidP="00CE2653"/>
          <w:p w14:paraId="3CF104AF" w14:textId="331EF913" w:rsidR="00F7311C" w:rsidRPr="001151CE" w:rsidRDefault="00F7311C" w:rsidP="00CE2653"/>
        </w:tc>
      </w:tr>
    </w:tbl>
    <w:p w14:paraId="16B15E7C" w14:textId="2D8270C6" w:rsidR="006C2048" w:rsidRDefault="006C2048" w:rsidP="00BC5360"/>
    <w:p w14:paraId="2BBA0CC9" w14:textId="77777777" w:rsidR="00F7311C" w:rsidRDefault="00F7311C" w:rsidP="00BC5360"/>
    <w:tbl>
      <w:tblPr>
        <w:tblStyle w:val="TableGrid"/>
        <w:tblW w:w="0" w:type="auto"/>
        <w:tblInd w:w="108" w:type="dxa"/>
        <w:tblLook w:val="04A0" w:firstRow="1" w:lastRow="0" w:firstColumn="1" w:lastColumn="0" w:noHBand="0" w:noVBand="1"/>
      </w:tblPr>
      <w:tblGrid>
        <w:gridCol w:w="9242"/>
      </w:tblGrid>
      <w:tr w:rsidR="00C2653E" w:rsidRPr="001151CE" w14:paraId="2A3C6432" w14:textId="77777777" w:rsidTr="0068430B">
        <w:trPr>
          <w:trHeight w:val="521"/>
        </w:trPr>
        <w:tc>
          <w:tcPr>
            <w:tcW w:w="9468" w:type="dxa"/>
            <w:shd w:val="clear" w:color="auto" w:fill="E7E6E6" w:themeFill="background2"/>
          </w:tcPr>
          <w:p w14:paraId="394FC95F" w14:textId="77777777" w:rsidR="0068430B" w:rsidRPr="00F7311C" w:rsidRDefault="0068430B" w:rsidP="00F7311C">
            <w:r w:rsidRPr="00F7311C">
              <w:t xml:space="preserve">Describe the process of how your candidates are informed about what license field they will be recommended for upon successful completion. </w:t>
            </w:r>
          </w:p>
          <w:p w14:paraId="2B0642C6" w14:textId="77777777" w:rsidR="00C2653E" w:rsidRPr="00F7311C" w:rsidRDefault="00C2653E" w:rsidP="001B0BB6"/>
        </w:tc>
      </w:tr>
      <w:tr w:rsidR="00C2653E" w:rsidRPr="001151CE" w14:paraId="516C17C9" w14:textId="77777777" w:rsidTr="00F7311C">
        <w:trPr>
          <w:trHeight w:val="449"/>
        </w:trPr>
        <w:tc>
          <w:tcPr>
            <w:tcW w:w="9468" w:type="dxa"/>
          </w:tcPr>
          <w:p w14:paraId="605FA1FB" w14:textId="77777777" w:rsidR="00C2653E" w:rsidRDefault="00C2653E" w:rsidP="001B0BB6"/>
          <w:p w14:paraId="629FA691" w14:textId="77777777" w:rsidR="00F7311C" w:rsidRDefault="00F7311C" w:rsidP="001B0BB6"/>
          <w:p w14:paraId="69DCA9D4" w14:textId="4FD612E4" w:rsidR="00F7311C" w:rsidRPr="001151CE" w:rsidRDefault="00F7311C" w:rsidP="001B0BB6"/>
        </w:tc>
      </w:tr>
    </w:tbl>
    <w:p w14:paraId="7C0431AF" w14:textId="77777777" w:rsidR="00C2653E" w:rsidRDefault="00C2653E" w:rsidP="00BC5360"/>
    <w:p w14:paraId="58706FC8" w14:textId="77777777" w:rsidR="005729BF" w:rsidRPr="001151CE" w:rsidRDefault="005729BF" w:rsidP="005729BF"/>
    <w:tbl>
      <w:tblPr>
        <w:tblStyle w:val="TableGrid"/>
        <w:tblW w:w="0" w:type="auto"/>
        <w:tblInd w:w="108" w:type="dxa"/>
        <w:tblLook w:val="04A0" w:firstRow="1" w:lastRow="0" w:firstColumn="1" w:lastColumn="0" w:noHBand="0" w:noVBand="1"/>
      </w:tblPr>
      <w:tblGrid>
        <w:gridCol w:w="9242"/>
      </w:tblGrid>
      <w:tr w:rsidR="005729BF" w14:paraId="19FE64B9" w14:textId="77777777" w:rsidTr="0068430B">
        <w:tc>
          <w:tcPr>
            <w:tcW w:w="9468" w:type="dxa"/>
            <w:shd w:val="clear" w:color="auto" w:fill="D9D9D9" w:themeFill="background1" w:themeFillShade="D9"/>
          </w:tcPr>
          <w:p w14:paraId="6C7D3245" w14:textId="293D32D2" w:rsidR="005729BF" w:rsidRPr="00FF6D62" w:rsidRDefault="005729BF" w:rsidP="00F7311C">
            <w:r w:rsidRPr="00614CF2">
              <w:t>What wrap-around services will be provided for</w:t>
            </w:r>
            <w:r w:rsidR="00E1599D" w:rsidRPr="00614CF2">
              <w:t xml:space="preserve"> teacher candidates </w:t>
            </w:r>
            <w:r w:rsidRPr="00614CF2">
              <w:t>who may struggle academically, emotionally, financially, or socially?</w:t>
            </w:r>
          </w:p>
        </w:tc>
      </w:tr>
      <w:tr w:rsidR="005729BF" w14:paraId="2B76B3DA" w14:textId="77777777" w:rsidTr="0068430B">
        <w:tc>
          <w:tcPr>
            <w:tcW w:w="9468" w:type="dxa"/>
          </w:tcPr>
          <w:p w14:paraId="4F6AD729" w14:textId="77777777" w:rsidR="005729BF" w:rsidRDefault="005729BF" w:rsidP="00CE2653"/>
          <w:p w14:paraId="50CD2473" w14:textId="77777777" w:rsidR="005729BF" w:rsidRDefault="005729BF" w:rsidP="00CE2653"/>
          <w:p w14:paraId="68FC2079" w14:textId="77777777" w:rsidR="005729BF" w:rsidRDefault="005729BF" w:rsidP="00CE2653"/>
        </w:tc>
      </w:tr>
    </w:tbl>
    <w:p w14:paraId="03DE6946" w14:textId="77777777" w:rsidR="005729BF" w:rsidRDefault="005729BF" w:rsidP="005729BF"/>
    <w:p w14:paraId="067942F4" w14:textId="77777777" w:rsidR="005729BF" w:rsidRDefault="005729BF" w:rsidP="005729BF"/>
    <w:tbl>
      <w:tblPr>
        <w:tblStyle w:val="TableGrid"/>
        <w:tblW w:w="0" w:type="auto"/>
        <w:tblInd w:w="108" w:type="dxa"/>
        <w:tblLook w:val="04A0" w:firstRow="1" w:lastRow="0" w:firstColumn="1" w:lastColumn="0" w:noHBand="0" w:noVBand="1"/>
      </w:tblPr>
      <w:tblGrid>
        <w:gridCol w:w="9242"/>
      </w:tblGrid>
      <w:tr w:rsidR="002472E5" w:rsidRPr="001151CE" w14:paraId="37D73CDC" w14:textId="77777777" w:rsidTr="001B0BB6">
        <w:trPr>
          <w:trHeight w:val="521"/>
        </w:trPr>
        <w:tc>
          <w:tcPr>
            <w:tcW w:w="9468" w:type="dxa"/>
            <w:shd w:val="clear" w:color="auto" w:fill="E7E6E6" w:themeFill="background2"/>
          </w:tcPr>
          <w:p w14:paraId="0EB74C48" w14:textId="77777777" w:rsidR="000725BF" w:rsidRPr="000725BF" w:rsidRDefault="000725BF" w:rsidP="00F7311C">
            <w:r w:rsidRPr="000725BF">
              <w:rPr>
                <w:rFonts w:eastAsia="Times New Roman"/>
              </w:rPr>
              <w:t xml:space="preserve">Describe </w:t>
            </w:r>
            <w:r w:rsidRPr="000725BF">
              <w:t>the process used when a teacher candidate no longer shows the potential to be recommended for licensure.</w:t>
            </w:r>
          </w:p>
          <w:p w14:paraId="256BE905" w14:textId="77777777" w:rsidR="002472E5" w:rsidRPr="00F7311C" w:rsidRDefault="002472E5" w:rsidP="001B0BB6"/>
        </w:tc>
      </w:tr>
      <w:tr w:rsidR="002472E5" w:rsidRPr="001151CE" w14:paraId="47D4D967" w14:textId="77777777" w:rsidTr="00724A13">
        <w:trPr>
          <w:trHeight w:val="800"/>
        </w:trPr>
        <w:tc>
          <w:tcPr>
            <w:tcW w:w="9468" w:type="dxa"/>
          </w:tcPr>
          <w:p w14:paraId="7DE29517" w14:textId="77777777" w:rsidR="002472E5" w:rsidRDefault="002472E5" w:rsidP="001B0BB6"/>
          <w:p w14:paraId="2C319837" w14:textId="77777777" w:rsidR="00F7311C" w:rsidRDefault="00F7311C" w:rsidP="001B0BB6"/>
          <w:p w14:paraId="574687CE" w14:textId="787E9BF2" w:rsidR="00F7311C" w:rsidRPr="001151CE" w:rsidRDefault="00F7311C" w:rsidP="001B0BB6"/>
        </w:tc>
      </w:tr>
    </w:tbl>
    <w:p w14:paraId="3AEB88D6" w14:textId="40234DC9" w:rsidR="0021483A" w:rsidRPr="001151CE" w:rsidRDefault="0021483A" w:rsidP="00BC5360"/>
    <w:p w14:paraId="78ED493D" w14:textId="687FE3DB" w:rsidR="0021483A" w:rsidRDefault="0021483A" w:rsidP="00BC5360"/>
    <w:tbl>
      <w:tblPr>
        <w:tblStyle w:val="TableGrid"/>
        <w:tblW w:w="0" w:type="auto"/>
        <w:tblInd w:w="108" w:type="dxa"/>
        <w:tblLook w:val="04A0" w:firstRow="1" w:lastRow="0" w:firstColumn="1" w:lastColumn="0" w:noHBand="0" w:noVBand="1"/>
      </w:tblPr>
      <w:tblGrid>
        <w:gridCol w:w="9242"/>
      </w:tblGrid>
      <w:tr w:rsidR="00E17885" w:rsidRPr="001151CE" w14:paraId="6C51301A" w14:textId="77777777" w:rsidTr="00CE2653">
        <w:trPr>
          <w:trHeight w:val="521"/>
        </w:trPr>
        <w:tc>
          <w:tcPr>
            <w:tcW w:w="9468" w:type="dxa"/>
            <w:shd w:val="clear" w:color="auto" w:fill="E7E6E6" w:themeFill="background2"/>
          </w:tcPr>
          <w:p w14:paraId="3BDB6F7F" w14:textId="50DEE567" w:rsidR="00E17885" w:rsidRPr="000E6BAF" w:rsidRDefault="00E17885" w:rsidP="00CE2653">
            <w:r w:rsidRPr="000E6BAF">
              <w:t xml:space="preserve">What </w:t>
            </w:r>
            <w:r w:rsidR="007E00AD">
              <w:t>support</w:t>
            </w:r>
            <w:r w:rsidR="007E00AD">
              <w:rPr>
                <w:lang w:val="haw-US"/>
              </w:rPr>
              <w:t>/s</w:t>
            </w:r>
            <w:r w:rsidRPr="000E6BAF">
              <w:t xml:space="preserve"> will be provided for teacher candidates who need to pass licensure exam/s? What actions are taken if a teacher candidate cannot pass the licensure exam/s?</w:t>
            </w:r>
          </w:p>
        </w:tc>
      </w:tr>
      <w:tr w:rsidR="00E17885" w:rsidRPr="001151CE" w14:paraId="3E58D458" w14:textId="77777777" w:rsidTr="00724A13">
        <w:trPr>
          <w:trHeight w:val="791"/>
        </w:trPr>
        <w:tc>
          <w:tcPr>
            <w:tcW w:w="9468" w:type="dxa"/>
          </w:tcPr>
          <w:p w14:paraId="132F7F11" w14:textId="77777777" w:rsidR="00E17885" w:rsidRDefault="00E17885" w:rsidP="00CE2653"/>
          <w:p w14:paraId="1719FB31" w14:textId="77777777" w:rsidR="00724A13" w:rsidRDefault="00724A13" w:rsidP="00CE2653"/>
          <w:p w14:paraId="01AF54E7" w14:textId="202A7011" w:rsidR="00724A13" w:rsidRPr="001151CE" w:rsidRDefault="00724A13" w:rsidP="00CE2653"/>
        </w:tc>
      </w:tr>
    </w:tbl>
    <w:p w14:paraId="0D552DA4" w14:textId="17C4A155" w:rsidR="00E17885" w:rsidRDefault="00E17885" w:rsidP="00BC5360"/>
    <w:p w14:paraId="6D6DE88F" w14:textId="77777777" w:rsidR="00E17885" w:rsidRPr="001151CE" w:rsidRDefault="00E17885" w:rsidP="00BC5360"/>
    <w:tbl>
      <w:tblPr>
        <w:tblStyle w:val="TableGrid"/>
        <w:tblW w:w="0" w:type="auto"/>
        <w:tblInd w:w="108" w:type="dxa"/>
        <w:tblLook w:val="04A0" w:firstRow="1" w:lastRow="0" w:firstColumn="1" w:lastColumn="0" w:noHBand="0" w:noVBand="1"/>
      </w:tblPr>
      <w:tblGrid>
        <w:gridCol w:w="9242"/>
      </w:tblGrid>
      <w:tr w:rsidR="0021483A" w:rsidRPr="001151CE" w14:paraId="521618F3" w14:textId="77777777" w:rsidTr="0021483A">
        <w:trPr>
          <w:trHeight w:val="521"/>
        </w:trPr>
        <w:tc>
          <w:tcPr>
            <w:tcW w:w="9468" w:type="dxa"/>
            <w:shd w:val="clear" w:color="auto" w:fill="E7E6E6" w:themeFill="background2"/>
          </w:tcPr>
          <w:p w14:paraId="421F9EA6" w14:textId="77777777" w:rsidR="0021483A" w:rsidRPr="007F2870" w:rsidRDefault="0021483A" w:rsidP="00BC5360">
            <w:r w:rsidRPr="007F2870">
              <w:t>What professional liability insurance do you anticipate teacher candidates will need to obtain throughout the program?</w:t>
            </w:r>
          </w:p>
        </w:tc>
      </w:tr>
      <w:tr w:rsidR="0021483A" w:rsidRPr="001151CE" w14:paraId="7922656B" w14:textId="77777777" w:rsidTr="00724A13">
        <w:trPr>
          <w:trHeight w:val="791"/>
        </w:trPr>
        <w:tc>
          <w:tcPr>
            <w:tcW w:w="9468" w:type="dxa"/>
          </w:tcPr>
          <w:p w14:paraId="6704D5AA" w14:textId="77777777" w:rsidR="0021483A" w:rsidRDefault="0021483A" w:rsidP="00BC5360"/>
          <w:p w14:paraId="0A9E89FE" w14:textId="77777777" w:rsidR="00724A13" w:rsidRDefault="00724A13" w:rsidP="00BC5360"/>
          <w:p w14:paraId="34C80988" w14:textId="3F85C9E1" w:rsidR="00724A13" w:rsidRPr="001151CE" w:rsidRDefault="00724A13" w:rsidP="00BC5360"/>
        </w:tc>
      </w:tr>
    </w:tbl>
    <w:p w14:paraId="72088D30" w14:textId="25118A17" w:rsidR="004414A8" w:rsidRDefault="004414A8" w:rsidP="00BC5360">
      <w:pPr>
        <w:spacing w:line="259" w:lineRule="auto"/>
        <w:rPr>
          <w:highlight w:val="yellow"/>
        </w:rPr>
      </w:pPr>
    </w:p>
    <w:p w14:paraId="779F550C" w14:textId="251F7593" w:rsidR="00F7311C" w:rsidRDefault="00C61728" w:rsidP="00BC5360">
      <w:pPr>
        <w:spacing w:line="259" w:lineRule="auto"/>
      </w:pPr>
      <w:r w:rsidRPr="009E00A7">
        <w:t>Please include the</w:t>
      </w:r>
      <w:r w:rsidR="00724A13">
        <w:t xml:space="preserve"> Teacher Candidate</w:t>
      </w:r>
      <w:r w:rsidRPr="009E00A7">
        <w:t xml:space="preserve"> Handbook as an </w:t>
      </w:r>
      <w:r w:rsidR="00724A13">
        <w:t>a</w:t>
      </w:r>
      <w:r w:rsidR="004414A8" w:rsidRPr="009E00A7">
        <w:t>ppendix</w:t>
      </w:r>
      <w:r>
        <w:t>.</w:t>
      </w:r>
    </w:p>
    <w:p w14:paraId="6BA6F260" w14:textId="42EE4BEA" w:rsidR="0054215F" w:rsidRDefault="00EB300F" w:rsidP="00BC5360">
      <w:pPr>
        <w:spacing w:line="259" w:lineRule="auto"/>
      </w:pPr>
      <w:r>
        <w:br w:type="page"/>
      </w:r>
    </w:p>
    <w:p w14:paraId="2B695CA8" w14:textId="7DA9F45C" w:rsidR="00D2540B" w:rsidRPr="00D2540B" w:rsidRDefault="0057398B" w:rsidP="00BC5360">
      <w:pPr>
        <w:pStyle w:val="Heading1"/>
        <w:spacing w:before="0"/>
      </w:pPr>
      <w:bookmarkStart w:id="31" w:name="_Toc152309489"/>
      <w:r>
        <w:lastRenderedPageBreak/>
        <w:t>S</w:t>
      </w:r>
      <w:r w:rsidR="004F343E">
        <w:t xml:space="preserve">ection 8: </w:t>
      </w:r>
      <w:r w:rsidR="0078511A">
        <w:t>P</w:t>
      </w:r>
      <w:r w:rsidR="00D56151">
        <w:t xml:space="preserve">rogram </w:t>
      </w:r>
      <w:r w:rsidR="0078511A">
        <w:t>F</w:t>
      </w:r>
      <w:r w:rsidR="004F343E">
        <w:t>aculty</w:t>
      </w:r>
      <w:bookmarkEnd w:id="31"/>
    </w:p>
    <w:p w14:paraId="7E5E97CD" w14:textId="77777777" w:rsidR="00E120CC" w:rsidRDefault="00E120CC" w:rsidP="00BC5360">
      <w:pPr>
        <w:spacing w:line="259" w:lineRule="auto"/>
        <w:rPr>
          <w:lang w:val="haw-US"/>
        </w:rPr>
      </w:pPr>
    </w:p>
    <w:p w14:paraId="76D56E90" w14:textId="4302640A" w:rsidR="00E120CC" w:rsidRDefault="00D729E1" w:rsidP="00E120CC">
      <w:pPr>
        <w:pStyle w:val="Heading2"/>
      </w:pPr>
      <w:bookmarkStart w:id="32" w:name="_Toc152309490"/>
      <w:r>
        <w:t>HTSB Annual Report</w:t>
      </w:r>
      <w:bookmarkEnd w:id="32"/>
    </w:p>
    <w:p w14:paraId="668843E9" w14:textId="39978BEE" w:rsidR="00FA082B" w:rsidRPr="00A64C44" w:rsidRDefault="00FA082B" w:rsidP="00FA082B">
      <w:pPr>
        <w:rPr>
          <w:rFonts w:cs="Arial"/>
          <w:color w:val="000000"/>
          <w:sz w:val="20"/>
          <w:szCs w:val="20"/>
        </w:rPr>
      </w:pPr>
      <w:r w:rsidRPr="00A64C44">
        <w:rPr>
          <w:rFonts w:eastAsia="Times New Roman" w:cs="Arial"/>
          <w:color w:val="222222"/>
          <w:sz w:val="20"/>
          <w:szCs w:val="20"/>
        </w:rPr>
        <w:t xml:space="preserve">Please provide information about the faculty or staff who will attend the </w:t>
      </w:r>
      <w:r>
        <w:rPr>
          <w:rFonts w:eastAsia="Times New Roman" w:cs="Arial"/>
          <w:color w:val="222222"/>
          <w:sz w:val="20"/>
          <w:szCs w:val="20"/>
        </w:rPr>
        <w:t xml:space="preserve">HTSB Annual Meeting and submit the Annual Report. </w:t>
      </w:r>
      <w:r w:rsidR="004C3C05" w:rsidRPr="00A64C44">
        <w:rPr>
          <w:rFonts w:cs="Arial"/>
          <w:color w:val="000000"/>
          <w:sz w:val="20"/>
          <w:szCs w:val="20"/>
        </w:rPr>
        <w:t>A</w:t>
      </w:r>
      <w:r w:rsidR="005F01E5">
        <w:rPr>
          <w:rFonts w:cs="Arial"/>
          <w:color w:val="000000"/>
          <w:sz w:val="20"/>
          <w:szCs w:val="20"/>
        </w:rPr>
        <w:t>n additional</w:t>
      </w:r>
      <w:r w:rsidR="004C3C05" w:rsidRPr="00A64C44">
        <w:rPr>
          <w:rFonts w:cs="Arial"/>
          <w:color w:val="000000"/>
          <w:sz w:val="20"/>
          <w:szCs w:val="20"/>
        </w:rPr>
        <w:t xml:space="preserve"> box</w:t>
      </w:r>
      <w:r w:rsidR="005F01E5">
        <w:rPr>
          <w:rFonts w:cs="Arial"/>
          <w:color w:val="000000"/>
          <w:sz w:val="20"/>
          <w:szCs w:val="20"/>
        </w:rPr>
        <w:t xml:space="preserve"> is</w:t>
      </w:r>
      <w:r w:rsidR="004C3C05" w:rsidRPr="00A64C44">
        <w:rPr>
          <w:rFonts w:cs="Arial"/>
          <w:color w:val="000000"/>
          <w:sz w:val="20"/>
          <w:szCs w:val="20"/>
        </w:rPr>
        <w:t xml:space="preserve"> provided if </w:t>
      </w:r>
      <w:r w:rsidR="004C3C05">
        <w:rPr>
          <w:rFonts w:cs="Arial"/>
          <w:color w:val="000000"/>
          <w:sz w:val="20"/>
          <w:szCs w:val="20"/>
        </w:rPr>
        <w:t>needed</w:t>
      </w:r>
      <w:r w:rsidR="004C3C05" w:rsidRPr="00A64C44">
        <w:rPr>
          <w:rFonts w:cs="Arial"/>
          <w:color w:val="000000"/>
          <w:sz w:val="20"/>
          <w:szCs w:val="20"/>
        </w:rPr>
        <w:t>.</w:t>
      </w:r>
    </w:p>
    <w:p w14:paraId="14A23D47" w14:textId="77777777" w:rsidR="00FA082B" w:rsidRPr="00A64C44" w:rsidRDefault="00FA082B" w:rsidP="00FA082B">
      <w:pPr>
        <w:rPr>
          <w:rFonts w:eastAsia="Times New Roman" w:cs="Arial"/>
          <w:color w:val="222222"/>
        </w:rPr>
      </w:pPr>
    </w:p>
    <w:tbl>
      <w:tblPr>
        <w:tblStyle w:val="TableGrid"/>
        <w:tblW w:w="0" w:type="auto"/>
        <w:tblInd w:w="108" w:type="dxa"/>
        <w:tblLook w:val="04A0" w:firstRow="1" w:lastRow="0" w:firstColumn="1" w:lastColumn="0" w:noHBand="0" w:noVBand="1"/>
      </w:tblPr>
      <w:tblGrid>
        <w:gridCol w:w="2497"/>
        <w:gridCol w:w="6745"/>
      </w:tblGrid>
      <w:tr w:rsidR="00FA082B" w:rsidRPr="00A64C44" w14:paraId="2975F079" w14:textId="77777777" w:rsidTr="001B0BB6">
        <w:trPr>
          <w:trHeight w:val="299"/>
        </w:trPr>
        <w:tc>
          <w:tcPr>
            <w:tcW w:w="2497" w:type="dxa"/>
            <w:shd w:val="clear" w:color="auto" w:fill="D9D9D9" w:themeFill="background1" w:themeFillShade="D9"/>
            <w:vAlign w:val="center"/>
          </w:tcPr>
          <w:p w14:paraId="2F159B65" w14:textId="77777777" w:rsidR="00FA082B" w:rsidRPr="00B12189" w:rsidRDefault="00FA082B" w:rsidP="001B0BB6">
            <w:pPr>
              <w:rPr>
                <w:rFonts w:eastAsia="Times New Roman" w:cs="Arial"/>
                <w:color w:val="222222"/>
                <w:sz w:val="28"/>
                <w:szCs w:val="28"/>
              </w:rPr>
            </w:pPr>
            <w:r w:rsidRPr="00B12189">
              <w:rPr>
                <w:rFonts w:cs="Arial"/>
              </w:rPr>
              <w:t>Name</w:t>
            </w:r>
          </w:p>
        </w:tc>
        <w:tc>
          <w:tcPr>
            <w:tcW w:w="6745" w:type="dxa"/>
            <w:vAlign w:val="center"/>
          </w:tcPr>
          <w:p w14:paraId="6AF739EC" w14:textId="77777777" w:rsidR="00FA082B" w:rsidRPr="00A64C44" w:rsidRDefault="00FA082B" w:rsidP="001B0BB6">
            <w:pPr>
              <w:rPr>
                <w:rFonts w:eastAsia="Times New Roman" w:cs="Arial"/>
                <w:color w:val="222222"/>
              </w:rPr>
            </w:pPr>
          </w:p>
        </w:tc>
      </w:tr>
      <w:tr w:rsidR="00FA082B" w:rsidRPr="00A64C44" w14:paraId="413D66E8" w14:textId="77777777" w:rsidTr="001B0BB6">
        <w:trPr>
          <w:trHeight w:val="299"/>
        </w:trPr>
        <w:tc>
          <w:tcPr>
            <w:tcW w:w="2497" w:type="dxa"/>
            <w:shd w:val="clear" w:color="auto" w:fill="D9D9D9" w:themeFill="background1" w:themeFillShade="D9"/>
            <w:vAlign w:val="center"/>
          </w:tcPr>
          <w:p w14:paraId="2C970E6D" w14:textId="77777777" w:rsidR="00FA082B" w:rsidRPr="00B12189" w:rsidRDefault="00FA082B" w:rsidP="001B0BB6">
            <w:pPr>
              <w:rPr>
                <w:rFonts w:eastAsia="Times New Roman" w:cs="Arial"/>
                <w:color w:val="222222"/>
                <w:sz w:val="28"/>
                <w:szCs w:val="28"/>
              </w:rPr>
            </w:pPr>
            <w:r w:rsidRPr="00B12189">
              <w:rPr>
                <w:rFonts w:cs="Arial"/>
              </w:rPr>
              <w:t>Position</w:t>
            </w:r>
          </w:p>
        </w:tc>
        <w:tc>
          <w:tcPr>
            <w:tcW w:w="6745" w:type="dxa"/>
            <w:vAlign w:val="center"/>
          </w:tcPr>
          <w:p w14:paraId="3A11357A" w14:textId="77777777" w:rsidR="00FA082B" w:rsidRPr="00A64C44" w:rsidRDefault="00FA082B" w:rsidP="001B0BB6">
            <w:pPr>
              <w:rPr>
                <w:rFonts w:eastAsia="Times New Roman" w:cs="Arial"/>
                <w:color w:val="222222"/>
              </w:rPr>
            </w:pPr>
          </w:p>
        </w:tc>
      </w:tr>
      <w:tr w:rsidR="00FA082B" w:rsidRPr="00A64C44" w14:paraId="5D8ADD9D" w14:textId="77777777" w:rsidTr="001B0BB6">
        <w:trPr>
          <w:trHeight w:val="299"/>
        </w:trPr>
        <w:tc>
          <w:tcPr>
            <w:tcW w:w="2497" w:type="dxa"/>
            <w:shd w:val="clear" w:color="auto" w:fill="D9D9D9" w:themeFill="background1" w:themeFillShade="D9"/>
            <w:vAlign w:val="center"/>
          </w:tcPr>
          <w:p w14:paraId="6BA1A719" w14:textId="77777777" w:rsidR="00FA082B" w:rsidRPr="00B12189" w:rsidRDefault="00FA082B" w:rsidP="001B0BB6">
            <w:pPr>
              <w:rPr>
                <w:rFonts w:eastAsia="Times New Roman" w:cs="Arial"/>
                <w:color w:val="222222"/>
                <w:sz w:val="28"/>
                <w:szCs w:val="28"/>
              </w:rPr>
            </w:pPr>
            <w:r w:rsidRPr="00B12189">
              <w:rPr>
                <w:rFonts w:cs="Arial"/>
              </w:rPr>
              <w:t>Phone</w:t>
            </w:r>
          </w:p>
        </w:tc>
        <w:tc>
          <w:tcPr>
            <w:tcW w:w="6745" w:type="dxa"/>
            <w:vAlign w:val="center"/>
          </w:tcPr>
          <w:p w14:paraId="33945B99" w14:textId="77777777" w:rsidR="00FA082B" w:rsidRPr="00A64C44" w:rsidRDefault="00FA082B" w:rsidP="001B0BB6">
            <w:pPr>
              <w:rPr>
                <w:rFonts w:eastAsia="Times New Roman" w:cs="Arial"/>
                <w:color w:val="222222"/>
              </w:rPr>
            </w:pPr>
          </w:p>
        </w:tc>
      </w:tr>
      <w:tr w:rsidR="00FA082B" w:rsidRPr="00A64C44" w14:paraId="2909DF2D" w14:textId="77777777" w:rsidTr="001B0BB6">
        <w:trPr>
          <w:trHeight w:val="299"/>
        </w:trPr>
        <w:tc>
          <w:tcPr>
            <w:tcW w:w="2497" w:type="dxa"/>
            <w:shd w:val="clear" w:color="auto" w:fill="D9D9D9" w:themeFill="background1" w:themeFillShade="D9"/>
            <w:vAlign w:val="center"/>
          </w:tcPr>
          <w:p w14:paraId="3364B27E" w14:textId="77777777" w:rsidR="00FA082B" w:rsidRPr="00B12189" w:rsidRDefault="00FA082B" w:rsidP="001B0BB6">
            <w:pPr>
              <w:rPr>
                <w:rFonts w:eastAsia="Times New Roman" w:cs="Arial"/>
                <w:color w:val="222222"/>
                <w:sz w:val="28"/>
                <w:szCs w:val="28"/>
              </w:rPr>
            </w:pPr>
            <w:r w:rsidRPr="00B12189">
              <w:rPr>
                <w:rFonts w:cs="Arial"/>
              </w:rPr>
              <w:t>Email</w:t>
            </w:r>
          </w:p>
        </w:tc>
        <w:tc>
          <w:tcPr>
            <w:tcW w:w="6745" w:type="dxa"/>
            <w:vAlign w:val="center"/>
          </w:tcPr>
          <w:p w14:paraId="3920592D" w14:textId="77777777" w:rsidR="00FA082B" w:rsidRPr="00A64C44" w:rsidRDefault="00FA082B" w:rsidP="001B0BB6">
            <w:pPr>
              <w:rPr>
                <w:rFonts w:eastAsia="Times New Roman" w:cs="Arial"/>
                <w:color w:val="222222"/>
              </w:rPr>
            </w:pPr>
          </w:p>
        </w:tc>
      </w:tr>
    </w:tbl>
    <w:p w14:paraId="7AC3944A" w14:textId="77777777" w:rsidR="00FA082B" w:rsidRPr="00A64C44" w:rsidRDefault="00FA082B" w:rsidP="00FA082B">
      <w:pPr>
        <w:rPr>
          <w:rFonts w:eastAsia="Times New Roman" w:cs="Arial"/>
          <w:color w:val="222222"/>
          <w:sz w:val="24"/>
          <w:szCs w:val="24"/>
        </w:rPr>
      </w:pPr>
    </w:p>
    <w:tbl>
      <w:tblPr>
        <w:tblStyle w:val="TableGrid"/>
        <w:tblW w:w="0" w:type="auto"/>
        <w:tblInd w:w="108" w:type="dxa"/>
        <w:tblLook w:val="04A0" w:firstRow="1" w:lastRow="0" w:firstColumn="1" w:lastColumn="0" w:noHBand="0" w:noVBand="1"/>
      </w:tblPr>
      <w:tblGrid>
        <w:gridCol w:w="2497"/>
        <w:gridCol w:w="6745"/>
      </w:tblGrid>
      <w:tr w:rsidR="00FA082B" w:rsidRPr="00A64C44" w14:paraId="0665B0A1" w14:textId="77777777" w:rsidTr="001B0BB6">
        <w:trPr>
          <w:trHeight w:val="299"/>
        </w:trPr>
        <w:tc>
          <w:tcPr>
            <w:tcW w:w="2497" w:type="dxa"/>
            <w:shd w:val="clear" w:color="auto" w:fill="D9D9D9" w:themeFill="background1" w:themeFillShade="D9"/>
            <w:vAlign w:val="center"/>
          </w:tcPr>
          <w:p w14:paraId="3C1CDE02" w14:textId="77777777" w:rsidR="00FA082B" w:rsidRPr="003930E8" w:rsidRDefault="00FA082B" w:rsidP="001B0BB6">
            <w:pPr>
              <w:rPr>
                <w:rFonts w:eastAsia="Times New Roman" w:cs="Arial"/>
                <w:color w:val="222222"/>
                <w:sz w:val="28"/>
                <w:szCs w:val="28"/>
              </w:rPr>
            </w:pPr>
            <w:r w:rsidRPr="003930E8">
              <w:rPr>
                <w:rFonts w:cs="Arial"/>
              </w:rPr>
              <w:t>Name</w:t>
            </w:r>
          </w:p>
        </w:tc>
        <w:tc>
          <w:tcPr>
            <w:tcW w:w="6745" w:type="dxa"/>
            <w:vAlign w:val="center"/>
          </w:tcPr>
          <w:p w14:paraId="3A7DC7C5" w14:textId="77777777" w:rsidR="00FA082B" w:rsidRPr="00A64C44" w:rsidRDefault="00FA082B" w:rsidP="001B0BB6">
            <w:pPr>
              <w:rPr>
                <w:rFonts w:eastAsia="Times New Roman" w:cs="Arial"/>
                <w:color w:val="222222"/>
              </w:rPr>
            </w:pPr>
          </w:p>
        </w:tc>
      </w:tr>
      <w:tr w:rsidR="00FA082B" w:rsidRPr="00A64C44" w14:paraId="48C0D076" w14:textId="77777777" w:rsidTr="001B0BB6">
        <w:trPr>
          <w:trHeight w:val="299"/>
        </w:trPr>
        <w:tc>
          <w:tcPr>
            <w:tcW w:w="2497" w:type="dxa"/>
            <w:shd w:val="clear" w:color="auto" w:fill="D9D9D9" w:themeFill="background1" w:themeFillShade="D9"/>
            <w:vAlign w:val="center"/>
          </w:tcPr>
          <w:p w14:paraId="0635BEB9" w14:textId="77777777" w:rsidR="00FA082B" w:rsidRPr="003930E8" w:rsidRDefault="00FA082B" w:rsidP="001B0BB6">
            <w:pPr>
              <w:rPr>
                <w:rFonts w:eastAsia="Times New Roman" w:cs="Arial"/>
                <w:color w:val="222222"/>
                <w:sz w:val="28"/>
                <w:szCs w:val="28"/>
              </w:rPr>
            </w:pPr>
            <w:r w:rsidRPr="003930E8">
              <w:rPr>
                <w:rFonts w:cs="Arial"/>
              </w:rPr>
              <w:t>Position</w:t>
            </w:r>
          </w:p>
        </w:tc>
        <w:tc>
          <w:tcPr>
            <w:tcW w:w="6745" w:type="dxa"/>
            <w:vAlign w:val="center"/>
          </w:tcPr>
          <w:p w14:paraId="56E27574" w14:textId="77777777" w:rsidR="00FA082B" w:rsidRPr="00A64C44" w:rsidRDefault="00FA082B" w:rsidP="001B0BB6">
            <w:pPr>
              <w:rPr>
                <w:rFonts w:eastAsia="Times New Roman" w:cs="Arial"/>
                <w:color w:val="222222"/>
              </w:rPr>
            </w:pPr>
          </w:p>
        </w:tc>
      </w:tr>
      <w:tr w:rsidR="00FA082B" w:rsidRPr="00A64C44" w14:paraId="35F77939" w14:textId="77777777" w:rsidTr="001B0BB6">
        <w:trPr>
          <w:trHeight w:val="299"/>
        </w:trPr>
        <w:tc>
          <w:tcPr>
            <w:tcW w:w="2497" w:type="dxa"/>
            <w:shd w:val="clear" w:color="auto" w:fill="D9D9D9" w:themeFill="background1" w:themeFillShade="D9"/>
            <w:vAlign w:val="center"/>
          </w:tcPr>
          <w:p w14:paraId="280A193C" w14:textId="77777777" w:rsidR="00FA082B" w:rsidRPr="003930E8" w:rsidRDefault="00FA082B" w:rsidP="001B0BB6">
            <w:pPr>
              <w:rPr>
                <w:rFonts w:eastAsia="Times New Roman" w:cs="Arial"/>
                <w:color w:val="222222"/>
                <w:sz w:val="28"/>
                <w:szCs w:val="28"/>
              </w:rPr>
            </w:pPr>
            <w:r w:rsidRPr="003930E8">
              <w:rPr>
                <w:rFonts w:cs="Arial"/>
              </w:rPr>
              <w:t>Phone</w:t>
            </w:r>
          </w:p>
        </w:tc>
        <w:tc>
          <w:tcPr>
            <w:tcW w:w="6745" w:type="dxa"/>
            <w:vAlign w:val="center"/>
          </w:tcPr>
          <w:p w14:paraId="2676C886" w14:textId="77777777" w:rsidR="00FA082B" w:rsidRPr="00A64C44" w:rsidRDefault="00FA082B" w:rsidP="001B0BB6">
            <w:pPr>
              <w:rPr>
                <w:rFonts w:eastAsia="Times New Roman" w:cs="Arial"/>
                <w:color w:val="222222"/>
              </w:rPr>
            </w:pPr>
          </w:p>
        </w:tc>
      </w:tr>
      <w:tr w:rsidR="00FA082B" w:rsidRPr="00A64C44" w14:paraId="13AB9512" w14:textId="77777777" w:rsidTr="001B0BB6">
        <w:trPr>
          <w:trHeight w:val="299"/>
        </w:trPr>
        <w:tc>
          <w:tcPr>
            <w:tcW w:w="2497" w:type="dxa"/>
            <w:shd w:val="clear" w:color="auto" w:fill="D9D9D9" w:themeFill="background1" w:themeFillShade="D9"/>
            <w:vAlign w:val="center"/>
          </w:tcPr>
          <w:p w14:paraId="71F2508D" w14:textId="77777777" w:rsidR="00FA082B" w:rsidRPr="003930E8" w:rsidRDefault="00FA082B" w:rsidP="001B0BB6">
            <w:pPr>
              <w:rPr>
                <w:rFonts w:eastAsia="Times New Roman" w:cs="Arial"/>
                <w:color w:val="222222"/>
                <w:sz w:val="28"/>
                <w:szCs w:val="28"/>
              </w:rPr>
            </w:pPr>
            <w:r w:rsidRPr="003930E8">
              <w:rPr>
                <w:rFonts w:cs="Arial"/>
              </w:rPr>
              <w:t>Email</w:t>
            </w:r>
          </w:p>
        </w:tc>
        <w:tc>
          <w:tcPr>
            <w:tcW w:w="6745" w:type="dxa"/>
            <w:vAlign w:val="center"/>
          </w:tcPr>
          <w:p w14:paraId="7809310C" w14:textId="77777777" w:rsidR="00FA082B" w:rsidRPr="00A64C44" w:rsidRDefault="00FA082B" w:rsidP="001B0BB6">
            <w:pPr>
              <w:rPr>
                <w:rFonts w:eastAsia="Times New Roman" w:cs="Arial"/>
                <w:color w:val="222222"/>
              </w:rPr>
            </w:pPr>
          </w:p>
        </w:tc>
      </w:tr>
    </w:tbl>
    <w:p w14:paraId="5D0DE3F1" w14:textId="1DC5DDCA" w:rsidR="000C7DEB" w:rsidRDefault="000C7DEB" w:rsidP="000C7DEB"/>
    <w:p w14:paraId="4ADA533E" w14:textId="77777777" w:rsidR="00406150" w:rsidRDefault="00406150" w:rsidP="000C7DEB"/>
    <w:p w14:paraId="08191B6E" w14:textId="205DB06B" w:rsidR="00B54B4E" w:rsidRDefault="00B54B4E" w:rsidP="00B54B4E">
      <w:pPr>
        <w:pStyle w:val="Heading2"/>
      </w:pPr>
      <w:bookmarkStart w:id="33" w:name="_Toc152309491"/>
      <w:r>
        <w:t xml:space="preserve">HTSB Program </w:t>
      </w:r>
      <w:r w:rsidR="008F350F">
        <w:t>Recommendation</w:t>
      </w:r>
      <w:r>
        <w:t xml:space="preserve"> Lists</w:t>
      </w:r>
      <w:bookmarkEnd w:id="33"/>
    </w:p>
    <w:p w14:paraId="463E0C60" w14:textId="76D67076" w:rsidR="00B54B4E" w:rsidRPr="00A64C44" w:rsidRDefault="00B54B4E" w:rsidP="00B54B4E">
      <w:pPr>
        <w:rPr>
          <w:rFonts w:cs="Arial"/>
          <w:color w:val="000000"/>
          <w:sz w:val="20"/>
          <w:szCs w:val="20"/>
        </w:rPr>
      </w:pPr>
      <w:r w:rsidRPr="00A64C44">
        <w:rPr>
          <w:rFonts w:eastAsia="Times New Roman" w:cs="Arial"/>
          <w:color w:val="222222"/>
          <w:sz w:val="20"/>
          <w:szCs w:val="20"/>
        </w:rPr>
        <w:t xml:space="preserve">Please provide information about the faculty or staff who will </w:t>
      </w:r>
      <w:r w:rsidR="008F350F">
        <w:rPr>
          <w:rFonts w:eastAsia="Times New Roman" w:cs="Arial"/>
          <w:color w:val="222222"/>
          <w:sz w:val="20"/>
          <w:szCs w:val="20"/>
        </w:rPr>
        <w:t xml:space="preserve">need access to </w:t>
      </w:r>
      <w:r w:rsidR="0061121B">
        <w:rPr>
          <w:rFonts w:eastAsia="Times New Roman" w:cs="Arial"/>
          <w:color w:val="222222"/>
          <w:sz w:val="20"/>
          <w:szCs w:val="20"/>
        </w:rPr>
        <w:t>HTSB's</w:t>
      </w:r>
      <w:r w:rsidR="008F350F">
        <w:rPr>
          <w:rFonts w:eastAsia="Times New Roman" w:cs="Arial"/>
          <w:color w:val="222222"/>
          <w:sz w:val="20"/>
          <w:szCs w:val="20"/>
        </w:rPr>
        <w:t xml:space="preserve"> learning management system to upload recommendation lists for student teacher per</w:t>
      </w:r>
      <w:r w:rsidR="00406150">
        <w:rPr>
          <w:rFonts w:eastAsia="Times New Roman" w:cs="Arial"/>
          <w:color w:val="222222"/>
          <w:sz w:val="20"/>
          <w:szCs w:val="20"/>
        </w:rPr>
        <w:t xml:space="preserve">mits </w:t>
      </w:r>
      <w:r w:rsidR="00406150">
        <w:rPr>
          <w:rFonts w:eastAsia="Times New Roman" w:cs="Arial"/>
          <w:color w:val="222222"/>
          <w:sz w:val="20"/>
          <w:szCs w:val="20"/>
          <w:lang w:val="haw-US"/>
        </w:rPr>
        <w:t>and</w:t>
      </w:r>
      <w:r w:rsidR="00151898">
        <w:rPr>
          <w:rFonts w:eastAsia="Times New Roman" w:cs="Arial"/>
          <w:color w:val="222222"/>
          <w:sz w:val="20"/>
          <w:szCs w:val="20"/>
          <w:lang w:val="haw-US"/>
        </w:rPr>
        <w:t>/or</w:t>
      </w:r>
      <w:r w:rsidR="00406150">
        <w:rPr>
          <w:rFonts w:eastAsia="Times New Roman" w:cs="Arial"/>
          <w:color w:val="222222"/>
          <w:sz w:val="20"/>
          <w:szCs w:val="20"/>
          <w:lang w:val="haw-US"/>
        </w:rPr>
        <w:t xml:space="preserve"> </w:t>
      </w:r>
      <w:r w:rsidR="00406150">
        <w:rPr>
          <w:rFonts w:eastAsia="Times New Roman" w:cs="Arial"/>
          <w:color w:val="222222"/>
          <w:sz w:val="20"/>
          <w:szCs w:val="20"/>
        </w:rPr>
        <w:t xml:space="preserve">program completers. </w:t>
      </w:r>
      <w:r w:rsidR="005F01E5" w:rsidRPr="00A64C44">
        <w:rPr>
          <w:rFonts w:cs="Arial"/>
          <w:color w:val="000000"/>
          <w:sz w:val="20"/>
          <w:szCs w:val="20"/>
        </w:rPr>
        <w:t>A</w:t>
      </w:r>
      <w:r w:rsidR="005F01E5">
        <w:rPr>
          <w:rFonts w:cs="Arial"/>
          <w:color w:val="000000"/>
          <w:sz w:val="20"/>
          <w:szCs w:val="20"/>
        </w:rPr>
        <w:t>n additional</w:t>
      </w:r>
      <w:r w:rsidR="005F01E5" w:rsidRPr="00A64C44">
        <w:rPr>
          <w:rFonts w:cs="Arial"/>
          <w:color w:val="000000"/>
          <w:sz w:val="20"/>
          <w:szCs w:val="20"/>
        </w:rPr>
        <w:t xml:space="preserve"> box</w:t>
      </w:r>
      <w:r w:rsidR="005F01E5">
        <w:rPr>
          <w:rFonts w:cs="Arial"/>
          <w:color w:val="000000"/>
          <w:sz w:val="20"/>
          <w:szCs w:val="20"/>
        </w:rPr>
        <w:t xml:space="preserve"> is</w:t>
      </w:r>
      <w:r w:rsidR="005F01E5" w:rsidRPr="00A64C44">
        <w:rPr>
          <w:rFonts w:cs="Arial"/>
          <w:color w:val="000000"/>
          <w:sz w:val="20"/>
          <w:szCs w:val="20"/>
        </w:rPr>
        <w:t xml:space="preserve"> provided if </w:t>
      </w:r>
      <w:r w:rsidR="005F01E5">
        <w:rPr>
          <w:rFonts w:cs="Arial"/>
          <w:color w:val="000000"/>
          <w:sz w:val="20"/>
          <w:szCs w:val="20"/>
        </w:rPr>
        <w:t>needed</w:t>
      </w:r>
      <w:r w:rsidR="005F01E5" w:rsidRPr="00A64C44">
        <w:rPr>
          <w:rFonts w:cs="Arial"/>
          <w:color w:val="000000"/>
          <w:sz w:val="20"/>
          <w:szCs w:val="20"/>
        </w:rPr>
        <w:t>.</w:t>
      </w:r>
    </w:p>
    <w:p w14:paraId="556D884E" w14:textId="77777777" w:rsidR="00B54B4E" w:rsidRPr="00A64C44" w:rsidRDefault="00B54B4E" w:rsidP="00B54B4E">
      <w:pPr>
        <w:rPr>
          <w:rFonts w:eastAsia="Times New Roman" w:cs="Arial"/>
          <w:color w:val="222222"/>
        </w:rPr>
      </w:pPr>
    </w:p>
    <w:tbl>
      <w:tblPr>
        <w:tblStyle w:val="TableGrid"/>
        <w:tblW w:w="0" w:type="auto"/>
        <w:tblInd w:w="108" w:type="dxa"/>
        <w:tblLook w:val="04A0" w:firstRow="1" w:lastRow="0" w:firstColumn="1" w:lastColumn="0" w:noHBand="0" w:noVBand="1"/>
      </w:tblPr>
      <w:tblGrid>
        <w:gridCol w:w="2497"/>
        <w:gridCol w:w="6745"/>
      </w:tblGrid>
      <w:tr w:rsidR="00B54B4E" w:rsidRPr="00A64C44" w14:paraId="412C92C5" w14:textId="77777777" w:rsidTr="001B0BB6">
        <w:trPr>
          <w:trHeight w:val="299"/>
        </w:trPr>
        <w:tc>
          <w:tcPr>
            <w:tcW w:w="2497" w:type="dxa"/>
            <w:shd w:val="clear" w:color="auto" w:fill="D9D9D9" w:themeFill="background1" w:themeFillShade="D9"/>
            <w:vAlign w:val="center"/>
          </w:tcPr>
          <w:p w14:paraId="6612F279" w14:textId="77777777" w:rsidR="00B54B4E" w:rsidRPr="00B12189" w:rsidRDefault="00B54B4E" w:rsidP="001B0BB6">
            <w:pPr>
              <w:rPr>
                <w:rFonts w:eastAsia="Times New Roman" w:cs="Arial"/>
                <w:color w:val="222222"/>
                <w:sz w:val="28"/>
                <w:szCs w:val="28"/>
              </w:rPr>
            </w:pPr>
            <w:r w:rsidRPr="00B12189">
              <w:rPr>
                <w:rFonts w:cs="Arial"/>
              </w:rPr>
              <w:t>Name</w:t>
            </w:r>
          </w:p>
        </w:tc>
        <w:tc>
          <w:tcPr>
            <w:tcW w:w="6745" w:type="dxa"/>
            <w:vAlign w:val="center"/>
          </w:tcPr>
          <w:p w14:paraId="7FECF980" w14:textId="77777777" w:rsidR="00B54B4E" w:rsidRPr="00A64C44" w:rsidRDefault="00B54B4E" w:rsidP="001B0BB6">
            <w:pPr>
              <w:rPr>
                <w:rFonts w:eastAsia="Times New Roman" w:cs="Arial"/>
                <w:color w:val="222222"/>
              </w:rPr>
            </w:pPr>
          </w:p>
        </w:tc>
      </w:tr>
      <w:tr w:rsidR="00B54B4E" w:rsidRPr="00A64C44" w14:paraId="5E34AA2E" w14:textId="77777777" w:rsidTr="001B0BB6">
        <w:trPr>
          <w:trHeight w:val="299"/>
        </w:trPr>
        <w:tc>
          <w:tcPr>
            <w:tcW w:w="2497" w:type="dxa"/>
            <w:shd w:val="clear" w:color="auto" w:fill="D9D9D9" w:themeFill="background1" w:themeFillShade="D9"/>
            <w:vAlign w:val="center"/>
          </w:tcPr>
          <w:p w14:paraId="66075F5D" w14:textId="77777777" w:rsidR="00B54B4E" w:rsidRPr="00B12189" w:rsidRDefault="00B54B4E" w:rsidP="001B0BB6">
            <w:pPr>
              <w:rPr>
                <w:rFonts w:eastAsia="Times New Roman" w:cs="Arial"/>
                <w:color w:val="222222"/>
                <w:sz w:val="28"/>
                <w:szCs w:val="28"/>
              </w:rPr>
            </w:pPr>
            <w:r w:rsidRPr="00B12189">
              <w:rPr>
                <w:rFonts w:cs="Arial"/>
              </w:rPr>
              <w:t>Position</w:t>
            </w:r>
          </w:p>
        </w:tc>
        <w:tc>
          <w:tcPr>
            <w:tcW w:w="6745" w:type="dxa"/>
            <w:vAlign w:val="center"/>
          </w:tcPr>
          <w:p w14:paraId="43E25DC8" w14:textId="77777777" w:rsidR="00B54B4E" w:rsidRPr="00A64C44" w:rsidRDefault="00B54B4E" w:rsidP="001B0BB6">
            <w:pPr>
              <w:rPr>
                <w:rFonts w:eastAsia="Times New Roman" w:cs="Arial"/>
                <w:color w:val="222222"/>
              </w:rPr>
            </w:pPr>
          </w:p>
        </w:tc>
      </w:tr>
      <w:tr w:rsidR="00B54B4E" w:rsidRPr="00A64C44" w14:paraId="6AC9E4D2" w14:textId="77777777" w:rsidTr="001B0BB6">
        <w:trPr>
          <w:trHeight w:val="299"/>
        </w:trPr>
        <w:tc>
          <w:tcPr>
            <w:tcW w:w="2497" w:type="dxa"/>
            <w:shd w:val="clear" w:color="auto" w:fill="D9D9D9" w:themeFill="background1" w:themeFillShade="D9"/>
            <w:vAlign w:val="center"/>
          </w:tcPr>
          <w:p w14:paraId="25718F76" w14:textId="77777777" w:rsidR="00B54B4E" w:rsidRPr="00B12189" w:rsidRDefault="00B54B4E" w:rsidP="001B0BB6">
            <w:pPr>
              <w:rPr>
                <w:rFonts w:eastAsia="Times New Roman" w:cs="Arial"/>
                <w:color w:val="222222"/>
                <w:sz w:val="28"/>
                <w:szCs w:val="28"/>
              </w:rPr>
            </w:pPr>
            <w:r w:rsidRPr="00B12189">
              <w:rPr>
                <w:rFonts w:cs="Arial"/>
              </w:rPr>
              <w:t>Phone</w:t>
            </w:r>
          </w:p>
        </w:tc>
        <w:tc>
          <w:tcPr>
            <w:tcW w:w="6745" w:type="dxa"/>
            <w:vAlign w:val="center"/>
          </w:tcPr>
          <w:p w14:paraId="10997929" w14:textId="77777777" w:rsidR="00B54B4E" w:rsidRPr="00A64C44" w:rsidRDefault="00B54B4E" w:rsidP="001B0BB6">
            <w:pPr>
              <w:rPr>
                <w:rFonts w:eastAsia="Times New Roman" w:cs="Arial"/>
                <w:color w:val="222222"/>
              </w:rPr>
            </w:pPr>
          </w:p>
        </w:tc>
      </w:tr>
      <w:tr w:rsidR="00B54B4E" w:rsidRPr="00A64C44" w14:paraId="562E65CB" w14:textId="77777777" w:rsidTr="001B0BB6">
        <w:trPr>
          <w:trHeight w:val="299"/>
        </w:trPr>
        <w:tc>
          <w:tcPr>
            <w:tcW w:w="2497" w:type="dxa"/>
            <w:shd w:val="clear" w:color="auto" w:fill="D9D9D9" w:themeFill="background1" w:themeFillShade="D9"/>
            <w:vAlign w:val="center"/>
          </w:tcPr>
          <w:p w14:paraId="5E5C3EB4" w14:textId="77777777" w:rsidR="00B54B4E" w:rsidRPr="00B12189" w:rsidRDefault="00B54B4E" w:rsidP="001B0BB6">
            <w:pPr>
              <w:rPr>
                <w:rFonts w:eastAsia="Times New Roman" w:cs="Arial"/>
                <w:color w:val="222222"/>
                <w:sz w:val="28"/>
                <w:szCs w:val="28"/>
              </w:rPr>
            </w:pPr>
            <w:r w:rsidRPr="00B12189">
              <w:rPr>
                <w:rFonts w:cs="Arial"/>
              </w:rPr>
              <w:t>Email</w:t>
            </w:r>
          </w:p>
        </w:tc>
        <w:tc>
          <w:tcPr>
            <w:tcW w:w="6745" w:type="dxa"/>
            <w:vAlign w:val="center"/>
          </w:tcPr>
          <w:p w14:paraId="13DE6752" w14:textId="77777777" w:rsidR="00B54B4E" w:rsidRPr="00A64C44" w:rsidRDefault="00B54B4E" w:rsidP="001B0BB6">
            <w:pPr>
              <w:rPr>
                <w:rFonts w:eastAsia="Times New Roman" w:cs="Arial"/>
                <w:color w:val="222222"/>
              </w:rPr>
            </w:pPr>
          </w:p>
        </w:tc>
      </w:tr>
    </w:tbl>
    <w:p w14:paraId="4D03EEA4" w14:textId="77777777" w:rsidR="00B54B4E" w:rsidRPr="00A64C44" w:rsidRDefault="00B54B4E" w:rsidP="00B54B4E">
      <w:pPr>
        <w:rPr>
          <w:rFonts w:eastAsia="Times New Roman" w:cs="Arial"/>
          <w:color w:val="222222"/>
          <w:sz w:val="24"/>
          <w:szCs w:val="24"/>
        </w:rPr>
      </w:pPr>
    </w:p>
    <w:tbl>
      <w:tblPr>
        <w:tblStyle w:val="TableGrid"/>
        <w:tblW w:w="0" w:type="auto"/>
        <w:tblInd w:w="108" w:type="dxa"/>
        <w:tblLook w:val="04A0" w:firstRow="1" w:lastRow="0" w:firstColumn="1" w:lastColumn="0" w:noHBand="0" w:noVBand="1"/>
      </w:tblPr>
      <w:tblGrid>
        <w:gridCol w:w="2497"/>
        <w:gridCol w:w="6745"/>
      </w:tblGrid>
      <w:tr w:rsidR="00B54B4E" w:rsidRPr="00A64C44" w14:paraId="57EF0709" w14:textId="77777777" w:rsidTr="001B0BB6">
        <w:trPr>
          <w:trHeight w:val="299"/>
        </w:trPr>
        <w:tc>
          <w:tcPr>
            <w:tcW w:w="2497" w:type="dxa"/>
            <w:shd w:val="clear" w:color="auto" w:fill="D9D9D9" w:themeFill="background1" w:themeFillShade="D9"/>
            <w:vAlign w:val="center"/>
          </w:tcPr>
          <w:p w14:paraId="2AE6F7E0" w14:textId="77777777" w:rsidR="00B54B4E" w:rsidRPr="003930E8" w:rsidRDefault="00B54B4E" w:rsidP="001B0BB6">
            <w:pPr>
              <w:rPr>
                <w:rFonts w:eastAsia="Times New Roman" w:cs="Arial"/>
                <w:color w:val="222222"/>
                <w:sz w:val="28"/>
                <w:szCs w:val="28"/>
              </w:rPr>
            </w:pPr>
            <w:r w:rsidRPr="003930E8">
              <w:rPr>
                <w:rFonts w:cs="Arial"/>
              </w:rPr>
              <w:t>Name</w:t>
            </w:r>
          </w:p>
        </w:tc>
        <w:tc>
          <w:tcPr>
            <w:tcW w:w="6745" w:type="dxa"/>
            <w:vAlign w:val="center"/>
          </w:tcPr>
          <w:p w14:paraId="79C00E3C" w14:textId="77777777" w:rsidR="00B54B4E" w:rsidRPr="00A64C44" w:rsidRDefault="00B54B4E" w:rsidP="001B0BB6">
            <w:pPr>
              <w:rPr>
                <w:rFonts w:eastAsia="Times New Roman" w:cs="Arial"/>
                <w:color w:val="222222"/>
              </w:rPr>
            </w:pPr>
          </w:p>
        </w:tc>
      </w:tr>
      <w:tr w:rsidR="00B54B4E" w:rsidRPr="00A64C44" w14:paraId="7373404D" w14:textId="77777777" w:rsidTr="001B0BB6">
        <w:trPr>
          <w:trHeight w:val="299"/>
        </w:trPr>
        <w:tc>
          <w:tcPr>
            <w:tcW w:w="2497" w:type="dxa"/>
            <w:shd w:val="clear" w:color="auto" w:fill="D9D9D9" w:themeFill="background1" w:themeFillShade="D9"/>
            <w:vAlign w:val="center"/>
          </w:tcPr>
          <w:p w14:paraId="07EDCC33" w14:textId="77777777" w:rsidR="00B54B4E" w:rsidRPr="003930E8" w:rsidRDefault="00B54B4E" w:rsidP="001B0BB6">
            <w:pPr>
              <w:rPr>
                <w:rFonts w:eastAsia="Times New Roman" w:cs="Arial"/>
                <w:color w:val="222222"/>
                <w:sz w:val="28"/>
                <w:szCs w:val="28"/>
              </w:rPr>
            </w:pPr>
            <w:r w:rsidRPr="003930E8">
              <w:rPr>
                <w:rFonts w:cs="Arial"/>
              </w:rPr>
              <w:t>Position</w:t>
            </w:r>
          </w:p>
        </w:tc>
        <w:tc>
          <w:tcPr>
            <w:tcW w:w="6745" w:type="dxa"/>
            <w:vAlign w:val="center"/>
          </w:tcPr>
          <w:p w14:paraId="48BF7188" w14:textId="77777777" w:rsidR="00B54B4E" w:rsidRPr="00A64C44" w:rsidRDefault="00B54B4E" w:rsidP="001B0BB6">
            <w:pPr>
              <w:rPr>
                <w:rFonts w:eastAsia="Times New Roman" w:cs="Arial"/>
                <w:color w:val="222222"/>
              </w:rPr>
            </w:pPr>
          </w:p>
        </w:tc>
      </w:tr>
      <w:tr w:rsidR="00B54B4E" w:rsidRPr="00A64C44" w14:paraId="4A32A756" w14:textId="77777777" w:rsidTr="001B0BB6">
        <w:trPr>
          <w:trHeight w:val="299"/>
        </w:trPr>
        <w:tc>
          <w:tcPr>
            <w:tcW w:w="2497" w:type="dxa"/>
            <w:shd w:val="clear" w:color="auto" w:fill="D9D9D9" w:themeFill="background1" w:themeFillShade="D9"/>
            <w:vAlign w:val="center"/>
          </w:tcPr>
          <w:p w14:paraId="2776B845" w14:textId="77777777" w:rsidR="00B54B4E" w:rsidRPr="003930E8" w:rsidRDefault="00B54B4E" w:rsidP="001B0BB6">
            <w:pPr>
              <w:rPr>
                <w:rFonts w:eastAsia="Times New Roman" w:cs="Arial"/>
                <w:color w:val="222222"/>
                <w:sz w:val="28"/>
                <w:szCs w:val="28"/>
              </w:rPr>
            </w:pPr>
            <w:r w:rsidRPr="003930E8">
              <w:rPr>
                <w:rFonts w:cs="Arial"/>
              </w:rPr>
              <w:t>Phone</w:t>
            </w:r>
          </w:p>
        </w:tc>
        <w:tc>
          <w:tcPr>
            <w:tcW w:w="6745" w:type="dxa"/>
            <w:vAlign w:val="center"/>
          </w:tcPr>
          <w:p w14:paraId="1087F0EE" w14:textId="77777777" w:rsidR="00B54B4E" w:rsidRPr="00A64C44" w:rsidRDefault="00B54B4E" w:rsidP="001B0BB6">
            <w:pPr>
              <w:rPr>
                <w:rFonts w:eastAsia="Times New Roman" w:cs="Arial"/>
                <w:color w:val="222222"/>
              </w:rPr>
            </w:pPr>
          </w:p>
        </w:tc>
      </w:tr>
      <w:tr w:rsidR="00B54B4E" w:rsidRPr="00A64C44" w14:paraId="62EBB606" w14:textId="77777777" w:rsidTr="001B0BB6">
        <w:trPr>
          <w:trHeight w:val="299"/>
        </w:trPr>
        <w:tc>
          <w:tcPr>
            <w:tcW w:w="2497" w:type="dxa"/>
            <w:shd w:val="clear" w:color="auto" w:fill="D9D9D9" w:themeFill="background1" w:themeFillShade="D9"/>
            <w:vAlign w:val="center"/>
          </w:tcPr>
          <w:p w14:paraId="144A7605" w14:textId="77777777" w:rsidR="00B54B4E" w:rsidRPr="003930E8" w:rsidRDefault="00B54B4E" w:rsidP="001B0BB6">
            <w:pPr>
              <w:rPr>
                <w:rFonts w:eastAsia="Times New Roman" w:cs="Arial"/>
                <w:color w:val="222222"/>
                <w:sz w:val="28"/>
                <w:szCs w:val="28"/>
              </w:rPr>
            </w:pPr>
            <w:r w:rsidRPr="003930E8">
              <w:rPr>
                <w:rFonts w:cs="Arial"/>
              </w:rPr>
              <w:t>Email</w:t>
            </w:r>
          </w:p>
        </w:tc>
        <w:tc>
          <w:tcPr>
            <w:tcW w:w="6745" w:type="dxa"/>
            <w:vAlign w:val="center"/>
          </w:tcPr>
          <w:p w14:paraId="079E6740" w14:textId="77777777" w:rsidR="00B54B4E" w:rsidRPr="00A64C44" w:rsidRDefault="00B54B4E" w:rsidP="001B0BB6">
            <w:pPr>
              <w:rPr>
                <w:rFonts w:eastAsia="Times New Roman" w:cs="Arial"/>
                <w:color w:val="222222"/>
              </w:rPr>
            </w:pPr>
          </w:p>
        </w:tc>
      </w:tr>
    </w:tbl>
    <w:p w14:paraId="42DA6300" w14:textId="4F14D602" w:rsidR="00B54B4E" w:rsidRDefault="00B54B4E" w:rsidP="000C7DEB"/>
    <w:p w14:paraId="6D62F0DA" w14:textId="77777777" w:rsidR="00B54B4E" w:rsidRPr="000C7DEB" w:rsidRDefault="00B54B4E" w:rsidP="000C7DEB"/>
    <w:p w14:paraId="6EEB26C6" w14:textId="1D8C1D2E" w:rsidR="00E120CC" w:rsidRDefault="00E120CC" w:rsidP="00E120CC">
      <w:pPr>
        <w:pStyle w:val="Heading2"/>
      </w:pPr>
      <w:bookmarkStart w:id="34" w:name="_Toc152309492"/>
      <w:r>
        <w:t>Teacher Education Coordinating Committee</w:t>
      </w:r>
      <w:bookmarkEnd w:id="34"/>
    </w:p>
    <w:p w14:paraId="2269432C" w14:textId="77777777" w:rsidR="00E120CC" w:rsidRPr="00A64C44" w:rsidRDefault="00E120CC" w:rsidP="00E120CC">
      <w:pPr>
        <w:rPr>
          <w:rFonts w:cs="Arial"/>
          <w:color w:val="000000"/>
          <w:sz w:val="20"/>
          <w:szCs w:val="20"/>
        </w:rPr>
      </w:pPr>
      <w:r w:rsidRPr="00A64C44">
        <w:rPr>
          <w:rFonts w:eastAsia="Times New Roman" w:cs="Arial"/>
          <w:color w:val="222222"/>
          <w:sz w:val="20"/>
          <w:szCs w:val="20"/>
        </w:rPr>
        <w:t xml:space="preserve">Please provide information about the faculty or staff who will attend the Teacher Education Coordinating Committee in accordance with HAR </w:t>
      </w:r>
      <w:hyperlink r:id="rId31" w:history="1">
        <w:r w:rsidRPr="00A64C44">
          <w:rPr>
            <w:rStyle w:val="Hyperlink"/>
            <w:rFonts w:cs="Arial"/>
            <w:sz w:val="20"/>
            <w:szCs w:val="20"/>
          </w:rPr>
          <w:t>§304A-1202</w:t>
        </w:r>
      </w:hyperlink>
      <w:r w:rsidRPr="00A64C44">
        <w:rPr>
          <w:rFonts w:cs="Arial"/>
          <w:color w:val="000000"/>
          <w:sz w:val="20"/>
          <w:szCs w:val="20"/>
        </w:rPr>
        <w:t xml:space="preserve">. Additional boxes are provided if one or more people will attend. </w:t>
      </w:r>
    </w:p>
    <w:p w14:paraId="3B42AE99" w14:textId="77777777" w:rsidR="00E120CC" w:rsidRPr="00A64C44" w:rsidRDefault="00E120CC" w:rsidP="00E120CC">
      <w:pPr>
        <w:rPr>
          <w:rFonts w:eastAsia="Times New Roman" w:cs="Arial"/>
          <w:color w:val="222222"/>
        </w:rPr>
      </w:pPr>
    </w:p>
    <w:tbl>
      <w:tblPr>
        <w:tblStyle w:val="TableGrid"/>
        <w:tblW w:w="0" w:type="auto"/>
        <w:tblInd w:w="108" w:type="dxa"/>
        <w:tblLook w:val="04A0" w:firstRow="1" w:lastRow="0" w:firstColumn="1" w:lastColumn="0" w:noHBand="0" w:noVBand="1"/>
      </w:tblPr>
      <w:tblGrid>
        <w:gridCol w:w="2497"/>
        <w:gridCol w:w="6745"/>
      </w:tblGrid>
      <w:tr w:rsidR="00E120CC" w:rsidRPr="00A64C44" w14:paraId="12F358C2" w14:textId="77777777" w:rsidTr="00E120CC">
        <w:trPr>
          <w:trHeight w:val="299"/>
        </w:trPr>
        <w:tc>
          <w:tcPr>
            <w:tcW w:w="2497" w:type="dxa"/>
            <w:shd w:val="clear" w:color="auto" w:fill="D9D9D9" w:themeFill="background1" w:themeFillShade="D9"/>
            <w:vAlign w:val="center"/>
          </w:tcPr>
          <w:p w14:paraId="08310598" w14:textId="77777777" w:rsidR="00E120CC" w:rsidRPr="00B12189" w:rsidRDefault="00E120CC" w:rsidP="001B0BB6">
            <w:pPr>
              <w:rPr>
                <w:rFonts w:eastAsia="Times New Roman" w:cs="Arial"/>
                <w:color w:val="222222"/>
                <w:sz w:val="28"/>
                <w:szCs w:val="28"/>
              </w:rPr>
            </w:pPr>
            <w:r w:rsidRPr="00B12189">
              <w:rPr>
                <w:rFonts w:cs="Arial"/>
              </w:rPr>
              <w:t>Name</w:t>
            </w:r>
          </w:p>
        </w:tc>
        <w:tc>
          <w:tcPr>
            <w:tcW w:w="6745" w:type="dxa"/>
            <w:vAlign w:val="center"/>
          </w:tcPr>
          <w:p w14:paraId="5BB03BCF" w14:textId="77777777" w:rsidR="00E120CC" w:rsidRPr="00A64C44" w:rsidRDefault="00E120CC" w:rsidP="001B0BB6">
            <w:pPr>
              <w:rPr>
                <w:rFonts w:eastAsia="Times New Roman" w:cs="Arial"/>
                <w:color w:val="222222"/>
              </w:rPr>
            </w:pPr>
          </w:p>
        </w:tc>
      </w:tr>
      <w:tr w:rsidR="00E120CC" w:rsidRPr="00A64C44" w14:paraId="6BC45ECA" w14:textId="77777777" w:rsidTr="00E120CC">
        <w:trPr>
          <w:trHeight w:val="299"/>
        </w:trPr>
        <w:tc>
          <w:tcPr>
            <w:tcW w:w="2497" w:type="dxa"/>
            <w:shd w:val="clear" w:color="auto" w:fill="D9D9D9" w:themeFill="background1" w:themeFillShade="D9"/>
            <w:vAlign w:val="center"/>
          </w:tcPr>
          <w:p w14:paraId="1CA0B4D0" w14:textId="77777777" w:rsidR="00E120CC" w:rsidRPr="00B12189" w:rsidRDefault="00E120CC" w:rsidP="001B0BB6">
            <w:pPr>
              <w:rPr>
                <w:rFonts w:eastAsia="Times New Roman" w:cs="Arial"/>
                <w:color w:val="222222"/>
                <w:sz w:val="28"/>
                <w:szCs w:val="28"/>
              </w:rPr>
            </w:pPr>
            <w:r w:rsidRPr="00B12189">
              <w:rPr>
                <w:rFonts w:cs="Arial"/>
              </w:rPr>
              <w:t>Position</w:t>
            </w:r>
          </w:p>
        </w:tc>
        <w:tc>
          <w:tcPr>
            <w:tcW w:w="6745" w:type="dxa"/>
            <w:vAlign w:val="center"/>
          </w:tcPr>
          <w:p w14:paraId="5C455B17" w14:textId="77777777" w:rsidR="00E120CC" w:rsidRPr="00A64C44" w:rsidRDefault="00E120CC" w:rsidP="001B0BB6">
            <w:pPr>
              <w:rPr>
                <w:rFonts w:eastAsia="Times New Roman" w:cs="Arial"/>
                <w:color w:val="222222"/>
              </w:rPr>
            </w:pPr>
          </w:p>
        </w:tc>
      </w:tr>
      <w:tr w:rsidR="00E120CC" w:rsidRPr="00A64C44" w14:paraId="78CCDD0C" w14:textId="77777777" w:rsidTr="00E120CC">
        <w:trPr>
          <w:trHeight w:val="299"/>
        </w:trPr>
        <w:tc>
          <w:tcPr>
            <w:tcW w:w="2497" w:type="dxa"/>
            <w:shd w:val="clear" w:color="auto" w:fill="D9D9D9" w:themeFill="background1" w:themeFillShade="D9"/>
            <w:vAlign w:val="center"/>
          </w:tcPr>
          <w:p w14:paraId="677558A0" w14:textId="77777777" w:rsidR="00E120CC" w:rsidRPr="00B12189" w:rsidRDefault="00E120CC" w:rsidP="001B0BB6">
            <w:pPr>
              <w:rPr>
                <w:rFonts w:eastAsia="Times New Roman" w:cs="Arial"/>
                <w:color w:val="222222"/>
                <w:sz w:val="28"/>
                <w:szCs w:val="28"/>
              </w:rPr>
            </w:pPr>
            <w:r w:rsidRPr="00B12189">
              <w:rPr>
                <w:rFonts w:cs="Arial"/>
              </w:rPr>
              <w:t>Phone</w:t>
            </w:r>
          </w:p>
        </w:tc>
        <w:tc>
          <w:tcPr>
            <w:tcW w:w="6745" w:type="dxa"/>
            <w:vAlign w:val="center"/>
          </w:tcPr>
          <w:p w14:paraId="1BD5EC09" w14:textId="77777777" w:rsidR="00E120CC" w:rsidRPr="00A64C44" w:rsidRDefault="00E120CC" w:rsidP="001B0BB6">
            <w:pPr>
              <w:rPr>
                <w:rFonts w:eastAsia="Times New Roman" w:cs="Arial"/>
                <w:color w:val="222222"/>
              </w:rPr>
            </w:pPr>
          </w:p>
        </w:tc>
      </w:tr>
      <w:tr w:rsidR="00E120CC" w:rsidRPr="00A64C44" w14:paraId="163B2627" w14:textId="77777777" w:rsidTr="00E120CC">
        <w:trPr>
          <w:trHeight w:val="299"/>
        </w:trPr>
        <w:tc>
          <w:tcPr>
            <w:tcW w:w="2497" w:type="dxa"/>
            <w:shd w:val="clear" w:color="auto" w:fill="D9D9D9" w:themeFill="background1" w:themeFillShade="D9"/>
            <w:vAlign w:val="center"/>
          </w:tcPr>
          <w:p w14:paraId="66491602" w14:textId="77777777" w:rsidR="00E120CC" w:rsidRPr="00B12189" w:rsidRDefault="00E120CC" w:rsidP="001B0BB6">
            <w:pPr>
              <w:rPr>
                <w:rFonts w:eastAsia="Times New Roman" w:cs="Arial"/>
                <w:color w:val="222222"/>
                <w:sz w:val="28"/>
                <w:szCs w:val="28"/>
              </w:rPr>
            </w:pPr>
            <w:r w:rsidRPr="00B12189">
              <w:rPr>
                <w:rFonts w:cs="Arial"/>
              </w:rPr>
              <w:t>Email</w:t>
            </w:r>
          </w:p>
        </w:tc>
        <w:tc>
          <w:tcPr>
            <w:tcW w:w="6745" w:type="dxa"/>
            <w:vAlign w:val="center"/>
          </w:tcPr>
          <w:p w14:paraId="1CDE4649" w14:textId="77777777" w:rsidR="00E120CC" w:rsidRPr="00A64C44" w:rsidRDefault="00E120CC" w:rsidP="001B0BB6">
            <w:pPr>
              <w:rPr>
                <w:rFonts w:eastAsia="Times New Roman" w:cs="Arial"/>
                <w:color w:val="222222"/>
              </w:rPr>
            </w:pPr>
          </w:p>
        </w:tc>
      </w:tr>
    </w:tbl>
    <w:p w14:paraId="76337284" w14:textId="34B84897" w:rsidR="00E120CC" w:rsidRDefault="00E120CC" w:rsidP="00E120CC">
      <w:pPr>
        <w:rPr>
          <w:rFonts w:eastAsia="Times New Roman" w:cs="Arial"/>
          <w:color w:val="222222"/>
          <w:sz w:val="24"/>
          <w:szCs w:val="24"/>
        </w:rPr>
      </w:pPr>
    </w:p>
    <w:p w14:paraId="1CC5A53F" w14:textId="77777777" w:rsidR="00406150" w:rsidRPr="00A64C44" w:rsidRDefault="00406150" w:rsidP="00E120CC">
      <w:pPr>
        <w:rPr>
          <w:rFonts w:eastAsia="Times New Roman" w:cs="Arial"/>
          <w:color w:val="222222"/>
          <w:sz w:val="24"/>
          <w:szCs w:val="24"/>
        </w:rPr>
      </w:pPr>
    </w:p>
    <w:tbl>
      <w:tblPr>
        <w:tblStyle w:val="TableGrid"/>
        <w:tblW w:w="0" w:type="auto"/>
        <w:tblInd w:w="108" w:type="dxa"/>
        <w:tblLook w:val="04A0" w:firstRow="1" w:lastRow="0" w:firstColumn="1" w:lastColumn="0" w:noHBand="0" w:noVBand="1"/>
      </w:tblPr>
      <w:tblGrid>
        <w:gridCol w:w="2497"/>
        <w:gridCol w:w="6745"/>
      </w:tblGrid>
      <w:tr w:rsidR="00E120CC" w:rsidRPr="00A64C44" w14:paraId="2933A6E2" w14:textId="77777777" w:rsidTr="00E120CC">
        <w:trPr>
          <w:trHeight w:val="299"/>
        </w:trPr>
        <w:tc>
          <w:tcPr>
            <w:tcW w:w="2497" w:type="dxa"/>
            <w:shd w:val="clear" w:color="auto" w:fill="D9D9D9" w:themeFill="background1" w:themeFillShade="D9"/>
            <w:vAlign w:val="center"/>
          </w:tcPr>
          <w:p w14:paraId="2EBD35AE" w14:textId="77777777" w:rsidR="00E120CC" w:rsidRPr="00B12189" w:rsidRDefault="00E120CC" w:rsidP="001B0BB6">
            <w:pPr>
              <w:rPr>
                <w:rFonts w:eastAsia="Times New Roman" w:cs="Arial"/>
                <w:color w:val="222222"/>
                <w:sz w:val="28"/>
                <w:szCs w:val="28"/>
              </w:rPr>
            </w:pPr>
            <w:r w:rsidRPr="00B12189">
              <w:rPr>
                <w:rFonts w:cs="Arial"/>
              </w:rPr>
              <w:lastRenderedPageBreak/>
              <w:t>Name</w:t>
            </w:r>
          </w:p>
        </w:tc>
        <w:tc>
          <w:tcPr>
            <w:tcW w:w="6745" w:type="dxa"/>
            <w:vAlign w:val="center"/>
          </w:tcPr>
          <w:p w14:paraId="2BC11447" w14:textId="77777777" w:rsidR="00E120CC" w:rsidRPr="00A64C44" w:rsidRDefault="00E120CC" w:rsidP="001B0BB6">
            <w:pPr>
              <w:rPr>
                <w:rFonts w:eastAsia="Times New Roman" w:cs="Arial"/>
                <w:color w:val="222222"/>
              </w:rPr>
            </w:pPr>
          </w:p>
        </w:tc>
      </w:tr>
      <w:tr w:rsidR="00E120CC" w:rsidRPr="00A64C44" w14:paraId="2A90BB61" w14:textId="77777777" w:rsidTr="00E120CC">
        <w:trPr>
          <w:trHeight w:val="299"/>
        </w:trPr>
        <w:tc>
          <w:tcPr>
            <w:tcW w:w="2497" w:type="dxa"/>
            <w:shd w:val="clear" w:color="auto" w:fill="D9D9D9" w:themeFill="background1" w:themeFillShade="D9"/>
            <w:vAlign w:val="center"/>
          </w:tcPr>
          <w:p w14:paraId="3D9603B1" w14:textId="77777777" w:rsidR="00E120CC" w:rsidRPr="00B12189" w:rsidRDefault="00E120CC" w:rsidP="001B0BB6">
            <w:pPr>
              <w:rPr>
                <w:rFonts w:eastAsia="Times New Roman" w:cs="Arial"/>
                <w:color w:val="222222"/>
                <w:sz w:val="28"/>
                <w:szCs w:val="28"/>
              </w:rPr>
            </w:pPr>
            <w:r w:rsidRPr="00B12189">
              <w:rPr>
                <w:rFonts w:cs="Arial"/>
              </w:rPr>
              <w:t>Position</w:t>
            </w:r>
          </w:p>
        </w:tc>
        <w:tc>
          <w:tcPr>
            <w:tcW w:w="6745" w:type="dxa"/>
            <w:vAlign w:val="center"/>
          </w:tcPr>
          <w:p w14:paraId="3F18841A" w14:textId="77777777" w:rsidR="00E120CC" w:rsidRPr="00A64C44" w:rsidRDefault="00E120CC" w:rsidP="001B0BB6">
            <w:pPr>
              <w:rPr>
                <w:rFonts w:eastAsia="Times New Roman" w:cs="Arial"/>
                <w:color w:val="222222"/>
              </w:rPr>
            </w:pPr>
          </w:p>
        </w:tc>
      </w:tr>
      <w:tr w:rsidR="00E120CC" w:rsidRPr="00A64C44" w14:paraId="4C6E99ED" w14:textId="77777777" w:rsidTr="00E120CC">
        <w:trPr>
          <w:trHeight w:val="299"/>
        </w:trPr>
        <w:tc>
          <w:tcPr>
            <w:tcW w:w="2497" w:type="dxa"/>
            <w:shd w:val="clear" w:color="auto" w:fill="D9D9D9" w:themeFill="background1" w:themeFillShade="D9"/>
            <w:vAlign w:val="center"/>
          </w:tcPr>
          <w:p w14:paraId="0D713B3A" w14:textId="77777777" w:rsidR="00E120CC" w:rsidRPr="00B12189" w:rsidRDefault="00E120CC" w:rsidP="001B0BB6">
            <w:pPr>
              <w:rPr>
                <w:rFonts w:eastAsia="Times New Roman" w:cs="Arial"/>
                <w:color w:val="222222"/>
                <w:sz w:val="28"/>
                <w:szCs w:val="28"/>
              </w:rPr>
            </w:pPr>
            <w:r w:rsidRPr="00B12189">
              <w:rPr>
                <w:rFonts w:cs="Arial"/>
              </w:rPr>
              <w:t>Phone</w:t>
            </w:r>
          </w:p>
        </w:tc>
        <w:tc>
          <w:tcPr>
            <w:tcW w:w="6745" w:type="dxa"/>
            <w:vAlign w:val="center"/>
          </w:tcPr>
          <w:p w14:paraId="4BF9E262" w14:textId="77777777" w:rsidR="00E120CC" w:rsidRPr="00A64C44" w:rsidRDefault="00E120CC" w:rsidP="001B0BB6">
            <w:pPr>
              <w:rPr>
                <w:rFonts w:eastAsia="Times New Roman" w:cs="Arial"/>
                <w:color w:val="222222"/>
              </w:rPr>
            </w:pPr>
          </w:p>
        </w:tc>
      </w:tr>
      <w:tr w:rsidR="00E120CC" w:rsidRPr="00A64C44" w14:paraId="234DEB0F" w14:textId="77777777" w:rsidTr="00E120CC">
        <w:trPr>
          <w:trHeight w:val="299"/>
        </w:trPr>
        <w:tc>
          <w:tcPr>
            <w:tcW w:w="2497" w:type="dxa"/>
            <w:shd w:val="clear" w:color="auto" w:fill="D9D9D9" w:themeFill="background1" w:themeFillShade="D9"/>
            <w:vAlign w:val="center"/>
          </w:tcPr>
          <w:p w14:paraId="4A13E826" w14:textId="77777777" w:rsidR="00E120CC" w:rsidRPr="00B12189" w:rsidRDefault="00E120CC" w:rsidP="001B0BB6">
            <w:pPr>
              <w:rPr>
                <w:rFonts w:eastAsia="Times New Roman" w:cs="Arial"/>
                <w:color w:val="222222"/>
                <w:sz w:val="28"/>
                <w:szCs w:val="28"/>
              </w:rPr>
            </w:pPr>
            <w:r w:rsidRPr="00B12189">
              <w:rPr>
                <w:rFonts w:cs="Arial"/>
              </w:rPr>
              <w:t>Email</w:t>
            </w:r>
          </w:p>
        </w:tc>
        <w:tc>
          <w:tcPr>
            <w:tcW w:w="6745" w:type="dxa"/>
            <w:vAlign w:val="center"/>
          </w:tcPr>
          <w:p w14:paraId="78BDC57B" w14:textId="77777777" w:rsidR="00E120CC" w:rsidRPr="00A64C44" w:rsidRDefault="00E120CC" w:rsidP="001B0BB6">
            <w:pPr>
              <w:rPr>
                <w:rFonts w:eastAsia="Times New Roman" w:cs="Arial"/>
                <w:color w:val="222222"/>
              </w:rPr>
            </w:pPr>
          </w:p>
        </w:tc>
      </w:tr>
    </w:tbl>
    <w:p w14:paraId="1A34F1C4" w14:textId="77777777" w:rsidR="00E00207" w:rsidRDefault="00E00207" w:rsidP="00B429DE"/>
    <w:p w14:paraId="5762A785" w14:textId="74311664" w:rsidR="00E00207" w:rsidRPr="00E120CC" w:rsidRDefault="00E00207" w:rsidP="00E00207">
      <w:pPr>
        <w:pStyle w:val="Heading2"/>
      </w:pPr>
      <w:bookmarkStart w:id="35" w:name="_Toc152309493"/>
      <w:r>
        <w:t>Title II</w:t>
      </w:r>
      <w:bookmarkEnd w:id="35"/>
      <w:r>
        <w:t xml:space="preserve"> </w:t>
      </w:r>
    </w:p>
    <w:p w14:paraId="7EC18309" w14:textId="1813698C" w:rsidR="00E00207" w:rsidRPr="00A64C44" w:rsidRDefault="00E00207" w:rsidP="00E00207">
      <w:pPr>
        <w:rPr>
          <w:rFonts w:cs="Arial"/>
          <w:color w:val="000000"/>
          <w:sz w:val="20"/>
          <w:szCs w:val="20"/>
        </w:rPr>
      </w:pPr>
      <w:r w:rsidRPr="00A64C44">
        <w:rPr>
          <w:rFonts w:eastAsia="Times New Roman" w:cs="Arial"/>
          <w:color w:val="222222"/>
          <w:sz w:val="20"/>
          <w:szCs w:val="20"/>
        </w:rPr>
        <w:t xml:space="preserve">Please provide information about the faculty or staff who will </w:t>
      </w:r>
      <w:r>
        <w:rPr>
          <w:rFonts w:eastAsia="Times New Roman" w:cs="Arial"/>
          <w:color w:val="222222"/>
          <w:sz w:val="20"/>
          <w:szCs w:val="20"/>
        </w:rPr>
        <w:t>be responsible for Title II data collection, reporting</w:t>
      </w:r>
      <w:r w:rsidR="00746DF5">
        <w:rPr>
          <w:rFonts w:eastAsia="Times New Roman" w:cs="Arial"/>
          <w:color w:val="222222"/>
          <w:sz w:val="20"/>
          <w:szCs w:val="20"/>
        </w:rPr>
        <w:t>,</w:t>
      </w:r>
      <w:r>
        <w:rPr>
          <w:rFonts w:eastAsia="Times New Roman" w:cs="Arial"/>
          <w:color w:val="222222"/>
          <w:sz w:val="20"/>
          <w:szCs w:val="20"/>
        </w:rPr>
        <w:t xml:space="preserve"> or other requirements</w:t>
      </w:r>
      <w:r w:rsidRPr="00A64C44">
        <w:rPr>
          <w:rFonts w:cs="Arial"/>
          <w:color w:val="000000"/>
          <w:sz w:val="20"/>
          <w:szCs w:val="20"/>
        </w:rPr>
        <w:t xml:space="preserve">. </w:t>
      </w:r>
      <w:r w:rsidR="005F01E5" w:rsidRPr="00A64C44">
        <w:rPr>
          <w:rFonts w:cs="Arial"/>
          <w:color w:val="000000"/>
          <w:sz w:val="20"/>
          <w:szCs w:val="20"/>
        </w:rPr>
        <w:t>A</w:t>
      </w:r>
      <w:r w:rsidR="005F01E5">
        <w:rPr>
          <w:rFonts w:cs="Arial"/>
          <w:color w:val="000000"/>
          <w:sz w:val="20"/>
          <w:szCs w:val="20"/>
        </w:rPr>
        <w:t>n additional</w:t>
      </w:r>
      <w:r w:rsidR="005F01E5" w:rsidRPr="00A64C44">
        <w:rPr>
          <w:rFonts w:cs="Arial"/>
          <w:color w:val="000000"/>
          <w:sz w:val="20"/>
          <w:szCs w:val="20"/>
        </w:rPr>
        <w:t xml:space="preserve"> box</w:t>
      </w:r>
      <w:r w:rsidR="005F01E5">
        <w:rPr>
          <w:rFonts w:cs="Arial"/>
          <w:color w:val="000000"/>
          <w:sz w:val="20"/>
          <w:szCs w:val="20"/>
        </w:rPr>
        <w:t xml:space="preserve"> is</w:t>
      </w:r>
      <w:r w:rsidR="005F01E5" w:rsidRPr="00A64C44">
        <w:rPr>
          <w:rFonts w:cs="Arial"/>
          <w:color w:val="000000"/>
          <w:sz w:val="20"/>
          <w:szCs w:val="20"/>
        </w:rPr>
        <w:t xml:space="preserve"> provided if </w:t>
      </w:r>
      <w:r w:rsidR="005F01E5">
        <w:rPr>
          <w:rFonts w:cs="Arial"/>
          <w:color w:val="000000"/>
          <w:sz w:val="20"/>
          <w:szCs w:val="20"/>
        </w:rPr>
        <w:t>needed</w:t>
      </w:r>
      <w:r w:rsidR="005F01E5" w:rsidRPr="00A64C44">
        <w:rPr>
          <w:rFonts w:cs="Arial"/>
          <w:color w:val="000000"/>
          <w:sz w:val="20"/>
          <w:szCs w:val="20"/>
        </w:rPr>
        <w:t>.</w:t>
      </w:r>
    </w:p>
    <w:p w14:paraId="60CCFBC9" w14:textId="77777777" w:rsidR="00E00207" w:rsidRPr="00A64C44" w:rsidRDefault="00E00207" w:rsidP="00E00207">
      <w:pPr>
        <w:rPr>
          <w:rFonts w:eastAsia="Times New Roman" w:cs="Arial"/>
          <w:color w:val="222222"/>
        </w:rPr>
      </w:pPr>
    </w:p>
    <w:tbl>
      <w:tblPr>
        <w:tblStyle w:val="TableGrid"/>
        <w:tblW w:w="0" w:type="auto"/>
        <w:tblInd w:w="108" w:type="dxa"/>
        <w:tblLook w:val="04A0" w:firstRow="1" w:lastRow="0" w:firstColumn="1" w:lastColumn="0" w:noHBand="0" w:noVBand="1"/>
      </w:tblPr>
      <w:tblGrid>
        <w:gridCol w:w="2497"/>
        <w:gridCol w:w="6745"/>
      </w:tblGrid>
      <w:tr w:rsidR="00E00207" w:rsidRPr="00A64C44" w14:paraId="0457985E" w14:textId="77777777" w:rsidTr="001B0BB6">
        <w:trPr>
          <w:trHeight w:val="299"/>
        </w:trPr>
        <w:tc>
          <w:tcPr>
            <w:tcW w:w="2497" w:type="dxa"/>
            <w:shd w:val="clear" w:color="auto" w:fill="D9D9D9" w:themeFill="background1" w:themeFillShade="D9"/>
            <w:vAlign w:val="center"/>
          </w:tcPr>
          <w:p w14:paraId="32E43040" w14:textId="77777777" w:rsidR="00E00207" w:rsidRPr="003930E8" w:rsidRDefault="00E00207" w:rsidP="001B0BB6">
            <w:pPr>
              <w:rPr>
                <w:rFonts w:eastAsia="Times New Roman" w:cs="Arial"/>
                <w:color w:val="222222"/>
                <w:sz w:val="28"/>
                <w:szCs w:val="28"/>
              </w:rPr>
            </w:pPr>
            <w:r w:rsidRPr="003930E8">
              <w:rPr>
                <w:rFonts w:cs="Arial"/>
              </w:rPr>
              <w:t>Name</w:t>
            </w:r>
          </w:p>
        </w:tc>
        <w:tc>
          <w:tcPr>
            <w:tcW w:w="6745" w:type="dxa"/>
            <w:vAlign w:val="center"/>
          </w:tcPr>
          <w:p w14:paraId="771BE61B" w14:textId="77777777" w:rsidR="00E00207" w:rsidRPr="00A64C44" w:rsidRDefault="00E00207" w:rsidP="001B0BB6">
            <w:pPr>
              <w:rPr>
                <w:rFonts w:eastAsia="Times New Roman" w:cs="Arial"/>
                <w:color w:val="222222"/>
              </w:rPr>
            </w:pPr>
          </w:p>
        </w:tc>
      </w:tr>
      <w:tr w:rsidR="00E00207" w:rsidRPr="00A64C44" w14:paraId="16661B17" w14:textId="77777777" w:rsidTr="001B0BB6">
        <w:trPr>
          <w:trHeight w:val="299"/>
        </w:trPr>
        <w:tc>
          <w:tcPr>
            <w:tcW w:w="2497" w:type="dxa"/>
            <w:shd w:val="clear" w:color="auto" w:fill="D9D9D9" w:themeFill="background1" w:themeFillShade="D9"/>
            <w:vAlign w:val="center"/>
          </w:tcPr>
          <w:p w14:paraId="2F7CF9AF" w14:textId="77777777" w:rsidR="00E00207" w:rsidRPr="003930E8" w:rsidRDefault="00E00207" w:rsidP="001B0BB6">
            <w:pPr>
              <w:rPr>
                <w:rFonts w:eastAsia="Times New Roman" w:cs="Arial"/>
                <w:color w:val="222222"/>
                <w:sz w:val="28"/>
                <w:szCs w:val="28"/>
              </w:rPr>
            </w:pPr>
            <w:r w:rsidRPr="003930E8">
              <w:rPr>
                <w:rFonts w:cs="Arial"/>
              </w:rPr>
              <w:t>Position</w:t>
            </w:r>
          </w:p>
        </w:tc>
        <w:tc>
          <w:tcPr>
            <w:tcW w:w="6745" w:type="dxa"/>
            <w:vAlign w:val="center"/>
          </w:tcPr>
          <w:p w14:paraId="68837681" w14:textId="77777777" w:rsidR="00E00207" w:rsidRPr="00A64C44" w:rsidRDefault="00E00207" w:rsidP="001B0BB6">
            <w:pPr>
              <w:rPr>
                <w:rFonts w:eastAsia="Times New Roman" w:cs="Arial"/>
                <w:color w:val="222222"/>
              </w:rPr>
            </w:pPr>
          </w:p>
        </w:tc>
      </w:tr>
      <w:tr w:rsidR="00E00207" w:rsidRPr="00A64C44" w14:paraId="61B0420C" w14:textId="77777777" w:rsidTr="001B0BB6">
        <w:trPr>
          <w:trHeight w:val="299"/>
        </w:trPr>
        <w:tc>
          <w:tcPr>
            <w:tcW w:w="2497" w:type="dxa"/>
            <w:shd w:val="clear" w:color="auto" w:fill="D9D9D9" w:themeFill="background1" w:themeFillShade="D9"/>
            <w:vAlign w:val="center"/>
          </w:tcPr>
          <w:p w14:paraId="662A0E3B" w14:textId="77777777" w:rsidR="00E00207" w:rsidRPr="003930E8" w:rsidRDefault="00E00207" w:rsidP="001B0BB6">
            <w:pPr>
              <w:rPr>
                <w:rFonts w:eastAsia="Times New Roman" w:cs="Arial"/>
                <w:color w:val="222222"/>
                <w:sz w:val="28"/>
                <w:szCs w:val="28"/>
              </w:rPr>
            </w:pPr>
            <w:r w:rsidRPr="003930E8">
              <w:rPr>
                <w:rFonts w:cs="Arial"/>
              </w:rPr>
              <w:t>Phone</w:t>
            </w:r>
          </w:p>
        </w:tc>
        <w:tc>
          <w:tcPr>
            <w:tcW w:w="6745" w:type="dxa"/>
            <w:vAlign w:val="center"/>
          </w:tcPr>
          <w:p w14:paraId="7670D535" w14:textId="77777777" w:rsidR="00E00207" w:rsidRPr="00A64C44" w:rsidRDefault="00E00207" w:rsidP="001B0BB6">
            <w:pPr>
              <w:rPr>
                <w:rFonts w:eastAsia="Times New Roman" w:cs="Arial"/>
                <w:color w:val="222222"/>
              </w:rPr>
            </w:pPr>
          </w:p>
        </w:tc>
      </w:tr>
      <w:tr w:rsidR="00E00207" w:rsidRPr="00A64C44" w14:paraId="1F30A37B" w14:textId="77777777" w:rsidTr="001B0BB6">
        <w:trPr>
          <w:trHeight w:val="299"/>
        </w:trPr>
        <w:tc>
          <w:tcPr>
            <w:tcW w:w="2497" w:type="dxa"/>
            <w:shd w:val="clear" w:color="auto" w:fill="D9D9D9" w:themeFill="background1" w:themeFillShade="D9"/>
            <w:vAlign w:val="center"/>
          </w:tcPr>
          <w:p w14:paraId="41E2A080" w14:textId="77777777" w:rsidR="00E00207" w:rsidRPr="003930E8" w:rsidRDefault="00E00207" w:rsidP="001B0BB6">
            <w:pPr>
              <w:rPr>
                <w:rFonts w:eastAsia="Times New Roman" w:cs="Arial"/>
                <w:color w:val="222222"/>
                <w:sz w:val="28"/>
                <w:szCs w:val="28"/>
              </w:rPr>
            </w:pPr>
            <w:r w:rsidRPr="003930E8">
              <w:rPr>
                <w:rFonts w:cs="Arial"/>
              </w:rPr>
              <w:t>Email</w:t>
            </w:r>
          </w:p>
        </w:tc>
        <w:tc>
          <w:tcPr>
            <w:tcW w:w="6745" w:type="dxa"/>
            <w:vAlign w:val="center"/>
          </w:tcPr>
          <w:p w14:paraId="2E3415AF" w14:textId="77777777" w:rsidR="00E00207" w:rsidRPr="00A64C44" w:rsidRDefault="00E00207" w:rsidP="001B0BB6">
            <w:pPr>
              <w:rPr>
                <w:rFonts w:eastAsia="Times New Roman" w:cs="Arial"/>
                <w:color w:val="222222"/>
              </w:rPr>
            </w:pPr>
          </w:p>
        </w:tc>
      </w:tr>
    </w:tbl>
    <w:p w14:paraId="27FC7569" w14:textId="77777777" w:rsidR="00E00207" w:rsidRPr="00A64C44" w:rsidRDefault="00E00207" w:rsidP="00E00207">
      <w:pPr>
        <w:rPr>
          <w:rFonts w:eastAsia="Times New Roman" w:cs="Arial"/>
          <w:color w:val="222222"/>
          <w:sz w:val="24"/>
          <w:szCs w:val="24"/>
        </w:rPr>
      </w:pPr>
    </w:p>
    <w:tbl>
      <w:tblPr>
        <w:tblStyle w:val="TableGrid"/>
        <w:tblW w:w="0" w:type="auto"/>
        <w:tblInd w:w="108" w:type="dxa"/>
        <w:tblLook w:val="04A0" w:firstRow="1" w:lastRow="0" w:firstColumn="1" w:lastColumn="0" w:noHBand="0" w:noVBand="1"/>
      </w:tblPr>
      <w:tblGrid>
        <w:gridCol w:w="2497"/>
        <w:gridCol w:w="6745"/>
      </w:tblGrid>
      <w:tr w:rsidR="00E00207" w:rsidRPr="00A64C44" w14:paraId="07F01DD9" w14:textId="77777777" w:rsidTr="001B0BB6">
        <w:trPr>
          <w:trHeight w:val="299"/>
        </w:trPr>
        <w:tc>
          <w:tcPr>
            <w:tcW w:w="2497" w:type="dxa"/>
            <w:shd w:val="clear" w:color="auto" w:fill="D9D9D9" w:themeFill="background1" w:themeFillShade="D9"/>
            <w:vAlign w:val="center"/>
          </w:tcPr>
          <w:p w14:paraId="1B30FAD0" w14:textId="77777777" w:rsidR="00E00207" w:rsidRPr="007F2870" w:rsidRDefault="00E00207" w:rsidP="001B0BB6">
            <w:pPr>
              <w:rPr>
                <w:rFonts w:eastAsia="Times New Roman" w:cs="Arial"/>
                <w:color w:val="222222"/>
                <w:sz w:val="28"/>
                <w:szCs w:val="28"/>
              </w:rPr>
            </w:pPr>
            <w:r w:rsidRPr="007F2870">
              <w:rPr>
                <w:rFonts w:cs="Arial"/>
              </w:rPr>
              <w:t>Name</w:t>
            </w:r>
          </w:p>
        </w:tc>
        <w:tc>
          <w:tcPr>
            <w:tcW w:w="6745" w:type="dxa"/>
            <w:vAlign w:val="center"/>
          </w:tcPr>
          <w:p w14:paraId="4112C3D8" w14:textId="77777777" w:rsidR="00E00207" w:rsidRPr="00A64C44" w:rsidRDefault="00E00207" w:rsidP="001B0BB6">
            <w:pPr>
              <w:rPr>
                <w:rFonts w:eastAsia="Times New Roman" w:cs="Arial"/>
                <w:color w:val="222222"/>
              </w:rPr>
            </w:pPr>
          </w:p>
        </w:tc>
      </w:tr>
      <w:tr w:rsidR="00E00207" w:rsidRPr="00A64C44" w14:paraId="5BC5077A" w14:textId="77777777" w:rsidTr="001B0BB6">
        <w:trPr>
          <w:trHeight w:val="299"/>
        </w:trPr>
        <w:tc>
          <w:tcPr>
            <w:tcW w:w="2497" w:type="dxa"/>
            <w:shd w:val="clear" w:color="auto" w:fill="D9D9D9" w:themeFill="background1" w:themeFillShade="D9"/>
            <w:vAlign w:val="center"/>
          </w:tcPr>
          <w:p w14:paraId="21B5C249" w14:textId="77777777" w:rsidR="00E00207" w:rsidRPr="007F2870" w:rsidRDefault="00E00207" w:rsidP="001B0BB6">
            <w:pPr>
              <w:rPr>
                <w:rFonts w:eastAsia="Times New Roman" w:cs="Arial"/>
                <w:color w:val="222222"/>
                <w:sz w:val="28"/>
                <w:szCs w:val="28"/>
              </w:rPr>
            </w:pPr>
            <w:r w:rsidRPr="007F2870">
              <w:rPr>
                <w:rFonts w:cs="Arial"/>
              </w:rPr>
              <w:t>Position</w:t>
            </w:r>
          </w:p>
        </w:tc>
        <w:tc>
          <w:tcPr>
            <w:tcW w:w="6745" w:type="dxa"/>
            <w:vAlign w:val="center"/>
          </w:tcPr>
          <w:p w14:paraId="54EB23B0" w14:textId="77777777" w:rsidR="00E00207" w:rsidRPr="00A64C44" w:rsidRDefault="00E00207" w:rsidP="001B0BB6">
            <w:pPr>
              <w:rPr>
                <w:rFonts w:eastAsia="Times New Roman" w:cs="Arial"/>
                <w:color w:val="222222"/>
              </w:rPr>
            </w:pPr>
          </w:p>
        </w:tc>
      </w:tr>
      <w:tr w:rsidR="00E00207" w:rsidRPr="00A64C44" w14:paraId="2C7954ED" w14:textId="77777777" w:rsidTr="001B0BB6">
        <w:trPr>
          <w:trHeight w:val="299"/>
        </w:trPr>
        <w:tc>
          <w:tcPr>
            <w:tcW w:w="2497" w:type="dxa"/>
            <w:shd w:val="clear" w:color="auto" w:fill="D9D9D9" w:themeFill="background1" w:themeFillShade="D9"/>
            <w:vAlign w:val="center"/>
          </w:tcPr>
          <w:p w14:paraId="30BCCCC8" w14:textId="77777777" w:rsidR="00E00207" w:rsidRPr="007F2870" w:rsidRDefault="00E00207" w:rsidP="001B0BB6">
            <w:pPr>
              <w:rPr>
                <w:rFonts w:eastAsia="Times New Roman" w:cs="Arial"/>
                <w:color w:val="222222"/>
                <w:sz w:val="28"/>
                <w:szCs w:val="28"/>
              </w:rPr>
            </w:pPr>
            <w:r w:rsidRPr="007F2870">
              <w:rPr>
                <w:rFonts w:cs="Arial"/>
              </w:rPr>
              <w:t>Phone</w:t>
            </w:r>
          </w:p>
        </w:tc>
        <w:tc>
          <w:tcPr>
            <w:tcW w:w="6745" w:type="dxa"/>
            <w:vAlign w:val="center"/>
          </w:tcPr>
          <w:p w14:paraId="5608D8FD" w14:textId="77777777" w:rsidR="00E00207" w:rsidRPr="00A64C44" w:rsidRDefault="00E00207" w:rsidP="001B0BB6">
            <w:pPr>
              <w:rPr>
                <w:rFonts w:eastAsia="Times New Roman" w:cs="Arial"/>
                <w:color w:val="222222"/>
              </w:rPr>
            </w:pPr>
          </w:p>
        </w:tc>
      </w:tr>
      <w:tr w:rsidR="00E00207" w:rsidRPr="00A64C44" w14:paraId="7EA2AA7A" w14:textId="77777777" w:rsidTr="001B0BB6">
        <w:trPr>
          <w:trHeight w:val="299"/>
        </w:trPr>
        <w:tc>
          <w:tcPr>
            <w:tcW w:w="2497" w:type="dxa"/>
            <w:shd w:val="clear" w:color="auto" w:fill="D9D9D9" w:themeFill="background1" w:themeFillShade="D9"/>
            <w:vAlign w:val="center"/>
          </w:tcPr>
          <w:p w14:paraId="45BBDAF8" w14:textId="77777777" w:rsidR="00E00207" w:rsidRPr="007F2870" w:rsidRDefault="00E00207" w:rsidP="001B0BB6">
            <w:pPr>
              <w:rPr>
                <w:rFonts w:eastAsia="Times New Roman" w:cs="Arial"/>
                <w:color w:val="222222"/>
                <w:sz w:val="28"/>
                <w:szCs w:val="28"/>
              </w:rPr>
            </w:pPr>
            <w:r w:rsidRPr="007F2870">
              <w:rPr>
                <w:rFonts w:cs="Arial"/>
              </w:rPr>
              <w:t>Email</w:t>
            </w:r>
          </w:p>
        </w:tc>
        <w:tc>
          <w:tcPr>
            <w:tcW w:w="6745" w:type="dxa"/>
            <w:vAlign w:val="center"/>
          </w:tcPr>
          <w:p w14:paraId="52CC31E3" w14:textId="77777777" w:rsidR="00E00207" w:rsidRPr="00A64C44" w:rsidRDefault="00E00207" w:rsidP="001B0BB6">
            <w:pPr>
              <w:rPr>
                <w:rFonts w:eastAsia="Times New Roman" w:cs="Arial"/>
                <w:color w:val="222222"/>
              </w:rPr>
            </w:pPr>
          </w:p>
        </w:tc>
      </w:tr>
    </w:tbl>
    <w:p w14:paraId="5846C4EA" w14:textId="77777777" w:rsidR="00406150" w:rsidRDefault="00406150" w:rsidP="00E00207">
      <w:pPr>
        <w:pStyle w:val="Heading2"/>
      </w:pPr>
    </w:p>
    <w:p w14:paraId="62C05A90" w14:textId="77777777" w:rsidR="00406150" w:rsidRDefault="00406150">
      <w:pPr>
        <w:spacing w:after="160" w:line="259" w:lineRule="auto"/>
        <w:rPr>
          <w:rFonts w:eastAsiaTheme="majorEastAsia" w:cstheme="majorBidi"/>
          <w:b/>
          <w:color w:val="006600"/>
          <w:sz w:val="24"/>
          <w:szCs w:val="26"/>
        </w:rPr>
      </w:pPr>
      <w:r>
        <w:br w:type="page"/>
      </w:r>
    </w:p>
    <w:p w14:paraId="4173026E" w14:textId="107FF534" w:rsidR="00E00207" w:rsidRPr="00F1757F" w:rsidRDefault="00FA082B" w:rsidP="00E00207">
      <w:pPr>
        <w:pStyle w:val="Heading2"/>
        <w:rPr>
          <w:lang w:val="haw-US"/>
        </w:rPr>
      </w:pPr>
      <w:bookmarkStart w:id="36" w:name="_Toc152309494"/>
      <w:r>
        <w:lastRenderedPageBreak/>
        <w:t>Instructional Facult</w:t>
      </w:r>
      <w:r w:rsidR="00C92AA1">
        <w:t>y/Staff</w:t>
      </w:r>
      <w:r w:rsidR="00F1757F">
        <w:rPr>
          <w:lang w:val="haw-US"/>
        </w:rPr>
        <w:t xml:space="preserve"> Qualifications</w:t>
      </w:r>
      <w:bookmarkEnd w:id="36"/>
    </w:p>
    <w:p w14:paraId="0642E7A9" w14:textId="12139310" w:rsidR="00C92AA1" w:rsidRDefault="00020492" w:rsidP="00C92AA1">
      <w:r>
        <w:t xml:space="preserve">Please provide the curriculum vitae </w:t>
      </w:r>
      <w:r w:rsidR="00240F13">
        <w:t>for</w:t>
      </w:r>
      <w:r>
        <w:t xml:space="preserve"> each faculty/staff</w:t>
      </w:r>
      <w:r w:rsidR="00DD56FF">
        <w:t xml:space="preserve"> who will teach courses and/or serve as field supe</w:t>
      </w:r>
      <w:r w:rsidR="00572BF9">
        <w:t>rvisors.</w:t>
      </w:r>
      <w:r w:rsidR="00802EED">
        <w:t xml:space="preserve"> </w:t>
      </w:r>
      <w:r w:rsidR="00787E8C">
        <w:t>The curriculum vitae should include the</w:t>
      </w:r>
      <w:r w:rsidR="00533591">
        <w:t>ir</w:t>
      </w:r>
      <w:r w:rsidR="00787E8C">
        <w:t xml:space="preserve"> academic degree</w:t>
      </w:r>
      <w:r w:rsidR="007A34F0">
        <w:t>s (include college/university, major)</w:t>
      </w:r>
      <w:r w:rsidR="00787E8C">
        <w:t xml:space="preserve">, </w:t>
      </w:r>
      <w:r w:rsidR="00E87497">
        <w:t>teaching experience</w:t>
      </w:r>
      <w:r w:rsidR="000146AB">
        <w:t xml:space="preserve"> at the </w:t>
      </w:r>
      <w:r w:rsidR="006B0D8F">
        <w:t>PreK</w:t>
      </w:r>
      <w:r w:rsidR="0088343F">
        <w:t>-12 level</w:t>
      </w:r>
      <w:r w:rsidR="002D442F">
        <w:t xml:space="preserve"> (include </w:t>
      </w:r>
      <w:r w:rsidR="006B0D8F">
        <w:t>the number of years of teaching</w:t>
      </w:r>
      <w:r w:rsidR="002E6B58">
        <w:t xml:space="preserve"> at each </w:t>
      </w:r>
      <w:r w:rsidR="002D442F">
        <w:t xml:space="preserve">grade </w:t>
      </w:r>
      <w:r w:rsidR="002E6B58">
        <w:t>level</w:t>
      </w:r>
      <w:r w:rsidR="00406150">
        <w:t>, subject areas</w:t>
      </w:r>
      <w:r w:rsidR="007E00AD">
        <w:t>,</w:t>
      </w:r>
      <w:r w:rsidR="00802EED">
        <w:t xml:space="preserve"> and school</w:t>
      </w:r>
      <w:r w:rsidR="0088343F">
        <w:t xml:space="preserve"> name</w:t>
      </w:r>
      <w:r w:rsidR="002D442F">
        <w:t>)</w:t>
      </w:r>
      <w:r w:rsidR="006B0D8F">
        <w:t xml:space="preserve">, </w:t>
      </w:r>
      <w:r w:rsidR="00802EED">
        <w:t xml:space="preserve">any </w:t>
      </w:r>
      <w:r w:rsidR="002E6B58">
        <w:t xml:space="preserve">post-secondary </w:t>
      </w:r>
      <w:r w:rsidR="00802EED">
        <w:t>teaching experienc</w:t>
      </w:r>
      <w:r w:rsidR="000E4773">
        <w:t>e</w:t>
      </w:r>
      <w:r w:rsidR="00651BA5">
        <w:t xml:space="preserve"> </w:t>
      </w:r>
      <w:r w:rsidR="002D442F">
        <w:t>(include position title, course title, course number, university/college campus)</w:t>
      </w:r>
      <w:r w:rsidR="000E4773">
        <w:t>,</w:t>
      </w:r>
      <w:r w:rsidR="002E6B58">
        <w:t xml:space="preserve"> professional presentation</w:t>
      </w:r>
      <w:r w:rsidR="000E4773">
        <w:t xml:space="preserve">s, memberships, or publications, and any information </w:t>
      </w:r>
      <w:r w:rsidR="00651BA5">
        <w:t>supporting</w:t>
      </w:r>
      <w:r w:rsidR="000E4773">
        <w:t xml:space="preserve"> their qualification</w:t>
      </w:r>
      <w:r w:rsidR="002D442F">
        <w:t>s</w:t>
      </w:r>
      <w:r w:rsidR="000E4773">
        <w:t xml:space="preserve"> </w:t>
      </w:r>
      <w:r w:rsidR="00907C79">
        <w:t>as</w:t>
      </w:r>
      <w:r w:rsidR="00651BA5">
        <w:t xml:space="preserve"> an instructional </w:t>
      </w:r>
      <w:r w:rsidR="00BA1465">
        <w:t>faculty/staff.</w:t>
      </w:r>
    </w:p>
    <w:p w14:paraId="3DB8507A" w14:textId="77777777" w:rsidR="00BA1465" w:rsidRDefault="00BA1465" w:rsidP="00C92AA1"/>
    <w:p w14:paraId="3E1A896A" w14:textId="3A005DC3" w:rsidR="00704480" w:rsidRDefault="00704480" w:rsidP="00C92AA1">
      <w:r>
        <w:t>Save</w:t>
      </w:r>
      <w:r w:rsidR="00A32BC0">
        <w:rPr>
          <w:lang w:val="haw-US"/>
        </w:rPr>
        <w:t xml:space="preserve"> the</w:t>
      </w:r>
      <w:r>
        <w:t xml:space="preserve"> file as </w:t>
      </w:r>
      <w:proofErr w:type="gramStart"/>
      <w:r>
        <w:t>lastname_firstname_CV.pdf</w:t>
      </w:r>
      <w:proofErr w:type="gramEnd"/>
    </w:p>
    <w:p w14:paraId="48EE8AB2" w14:textId="77777777" w:rsidR="00704480" w:rsidRDefault="00704480" w:rsidP="00C92AA1"/>
    <w:p w14:paraId="6F70D325" w14:textId="2714833D" w:rsidR="00E87C32" w:rsidRDefault="009323D6" w:rsidP="009323D6">
      <w:pPr>
        <w:pStyle w:val="Heading2"/>
      </w:pPr>
      <w:bookmarkStart w:id="37" w:name="_Toc152309495"/>
      <w:r>
        <w:t>Instructional Course</w:t>
      </w:r>
      <w:r w:rsidR="0002606B">
        <w:t xml:space="preserve"> Load</w:t>
      </w:r>
      <w:bookmarkEnd w:id="37"/>
    </w:p>
    <w:p w14:paraId="55181AEC" w14:textId="2CC44602" w:rsidR="0002606B" w:rsidRDefault="00A73465" w:rsidP="0002606B">
      <w:r>
        <w:t xml:space="preserve">Provide the number and name of each module/course and the </w:t>
      </w:r>
      <w:r w:rsidR="00585AF4">
        <w:t xml:space="preserve">name of the </w:t>
      </w:r>
      <w:r w:rsidR="00041E51">
        <w:t>faculty</w:t>
      </w:r>
      <w:r w:rsidR="0037413D">
        <w:t xml:space="preserve">/staff </w:t>
      </w:r>
      <w:r w:rsidR="00585AF4">
        <w:t>member</w:t>
      </w:r>
      <w:r w:rsidR="0069662A">
        <w:t xml:space="preserve"> </w:t>
      </w:r>
      <w:r w:rsidR="00585AF4">
        <w:t>who</w:t>
      </w:r>
      <w:r>
        <w:t xml:space="preserve"> will</w:t>
      </w:r>
      <w:r w:rsidR="0069662A">
        <w:t xml:space="preserve"> </w:t>
      </w:r>
      <w:r>
        <w:t>teach</w:t>
      </w:r>
      <w:r w:rsidR="0069662A">
        <w:t xml:space="preserve"> the course. </w:t>
      </w:r>
      <w:r w:rsidR="003764FD">
        <w:t xml:space="preserve">Next to the </w:t>
      </w:r>
      <w:r w:rsidR="0061121B">
        <w:t>instructor's</w:t>
      </w:r>
      <w:r w:rsidR="003764FD">
        <w:t xml:space="preserve"> name, i</w:t>
      </w:r>
      <w:r w:rsidR="00614CF2">
        <w:t xml:space="preserve">dentify if the person is full-time (FT) or part-time (PT) status in your program. </w:t>
      </w:r>
    </w:p>
    <w:p w14:paraId="76CD3D83" w14:textId="77777777" w:rsidR="00A73465" w:rsidRPr="0002606B" w:rsidRDefault="00A73465" w:rsidP="0002606B"/>
    <w:tbl>
      <w:tblPr>
        <w:tblStyle w:val="TableGrid"/>
        <w:tblW w:w="0" w:type="auto"/>
        <w:tblInd w:w="108" w:type="dxa"/>
        <w:tblLook w:val="04A0" w:firstRow="1" w:lastRow="0" w:firstColumn="1" w:lastColumn="0" w:noHBand="0" w:noVBand="1"/>
      </w:tblPr>
      <w:tblGrid>
        <w:gridCol w:w="2142"/>
        <w:gridCol w:w="2196"/>
        <w:gridCol w:w="2452"/>
        <w:gridCol w:w="2452"/>
      </w:tblGrid>
      <w:tr w:rsidR="0002606B" w14:paraId="7FCC3616" w14:textId="37E8F712" w:rsidTr="00654DB2">
        <w:tc>
          <w:tcPr>
            <w:tcW w:w="2160" w:type="dxa"/>
            <w:shd w:val="clear" w:color="auto" w:fill="F2F2F2" w:themeFill="background1" w:themeFillShade="F2"/>
          </w:tcPr>
          <w:p w14:paraId="4CDD74F2" w14:textId="0BE73ECB" w:rsidR="0002606B" w:rsidRPr="00A73465" w:rsidRDefault="0002606B" w:rsidP="00A73465">
            <w:pPr>
              <w:jc w:val="center"/>
            </w:pPr>
            <w:r w:rsidRPr="00A73465">
              <w:t>Module/Course Name</w:t>
            </w:r>
            <w:r w:rsidR="004A1E3A" w:rsidRPr="00A73465">
              <w:t xml:space="preserve"> and Number</w:t>
            </w:r>
          </w:p>
        </w:tc>
        <w:tc>
          <w:tcPr>
            <w:tcW w:w="2250" w:type="dxa"/>
            <w:shd w:val="clear" w:color="auto" w:fill="F2F2F2" w:themeFill="background1" w:themeFillShade="F2"/>
          </w:tcPr>
          <w:p w14:paraId="66DC3444" w14:textId="66F94F15" w:rsidR="0002606B" w:rsidRPr="00A73465" w:rsidRDefault="005F4319" w:rsidP="00A73465">
            <w:pPr>
              <w:jc w:val="center"/>
            </w:pPr>
            <w:r w:rsidRPr="00A73465">
              <w:t>Instructor Name</w:t>
            </w:r>
          </w:p>
        </w:tc>
        <w:tc>
          <w:tcPr>
            <w:tcW w:w="2520" w:type="dxa"/>
            <w:shd w:val="clear" w:color="auto" w:fill="F2F2F2" w:themeFill="background1" w:themeFillShade="F2"/>
          </w:tcPr>
          <w:p w14:paraId="28CDF211" w14:textId="20A5BF0F" w:rsidR="0002606B" w:rsidRPr="00A73465" w:rsidRDefault="005F4319" w:rsidP="00A73465">
            <w:pPr>
              <w:jc w:val="center"/>
            </w:pPr>
            <w:r w:rsidRPr="00A73465">
              <w:t>Instructor Name</w:t>
            </w:r>
          </w:p>
        </w:tc>
        <w:tc>
          <w:tcPr>
            <w:tcW w:w="2520" w:type="dxa"/>
            <w:shd w:val="clear" w:color="auto" w:fill="F2F2F2" w:themeFill="background1" w:themeFillShade="F2"/>
          </w:tcPr>
          <w:p w14:paraId="7F5B3C96" w14:textId="1F0DB5F9" w:rsidR="0002606B" w:rsidRPr="00A73465" w:rsidRDefault="005F4319" w:rsidP="00A73465">
            <w:pPr>
              <w:jc w:val="center"/>
            </w:pPr>
            <w:r w:rsidRPr="00A73465">
              <w:t>Instructor Name</w:t>
            </w:r>
          </w:p>
        </w:tc>
      </w:tr>
      <w:tr w:rsidR="0002606B" w14:paraId="1770284B" w14:textId="28C50B0A" w:rsidTr="00654DB2">
        <w:tc>
          <w:tcPr>
            <w:tcW w:w="2160" w:type="dxa"/>
          </w:tcPr>
          <w:p w14:paraId="5843E7DF" w14:textId="77777777" w:rsidR="0002606B" w:rsidRPr="0069662A" w:rsidRDefault="0002606B" w:rsidP="009323D6">
            <w:pPr>
              <w:pStyle w:val="Heading2"/>
              <w:shd w:val="clear" w:color="auto" w:fill="auto"/>
              <w:rPr>
                <w:b w:val="0"/>
                <w:sz w:val="22"/>
                <w:szCs w:val="22"/>
              </w:rPr>
            </w:pPr>
          </w:p>
        </w:tc>
        <w:tc>
          <w:tcPr>
            <w:tcW w:w="2250" w:type="dxa"/>
          </w:tcPr>
          <w:p w14:paraId="402335D8" w14:textId="77777777" w:rsidR="0002606B" w:rsidRPr="0069662A" w:rsidRDefault="0002606B" w:rsidP="009323D6">
            <w:pPr>
              <w:pStyle w:val="Heading2"/>
              <w:shd w:val="clear" w:color="auto" w:fill="auto"/>
              <w:rPr>
                <w:b w:val="0"/>
                <w:sz w:val="22"/>
                <w:szCs w:val="22"/>
              </w:rPr>
            </w:pPr>
          </w:p>
        </w:tc>
        <w:tc>
          <w:tcPr>
            <w:tcW w:w="2520" w:type="dxa"/>
          </w:tcPr>
          <w:p w14:paraId="21D58586" w14:textId="77777777" w:rsidR="0002606B" w:rsidRPr="0069662A" w:rsidRDefault="0002606B" w:rsidP="009323D6">
            <w:pPr>
              <w:pStyle w:val="Heading2"/>
              <w:shd w:val="clear" w:color="auto" w:fill="auto"/>
              <w:rPr>
                <w:b w:val="0"/>
                <w:sz w:val="22"/>
                <w:szCs w:val="22"/>
              </w:rPr>
            </w:pPr>
          </w:p>
        </w:tc>
        <w:tc>
          <w:tcPr>
            <w:tcW w:w="2520" w:type="dxa"/>
          </w:tcPr>
          <w:p w14:paraId="2A454A89" w14:textId="77777777" w:rsidR="0002606B" w:rsidRPr="0069662A" w:rsidRDefault="0002606B" w:rsidP="009323D6">
            <w:pPr>
              <w:pStyle w:val="Heading2"/>
              <w:shd w:val="clear" w:color="auto" w:fill="auto"/>
              <w:rPr>
                <w:b w:val="0"/>
                <w:sz w:val="22"/>
                <w:szCs w:val="22"/>
              </w:rPr>
            </w:pPr>
          </w:p>
        </w:tc>
      </w:tr>
      <w:tr w:rsidR="005F4319" w14:paraId="0C324262" w14:textId="77777777" w:rsidTr="00654DB2">
        <w:tc>
          <w:tcPr>
            <w:tcW w:w="2160" w:type="dxa"/>
          </w:tcPr>
          <w:p w14:paraId="6961D29A" w14:textId="77777777" w:rsidR="005F4319" w:rsidRPr="0069662A" w:rsidRDefault="005F4319" w:rsidP="009323D6">
            <w:pPr>
              <w:pStyle w:val="Heading2"/>
              <w:shd w:val="clear" w:color="auto" w:fill="auto"/>
              <w:rPr>
                <w:b w:val="0"/>
                <w:sz w:val="22"/>
                <w:szCs w:val="22"/>
              </w:rPr>
            </w:pPr>
          </w:p>
        </w:tc>
        <w:tc>
          <w:tcPr>
            <w:tcW w:w="2250" w:type="dxa"/>
          </w:tcPr>
          <w:p w14:paraId="68D9524F" w14:textId="77777777" w:rsidR="005F4319" w:rsidRPr="0069662A" w:rsidRDefault="005F4319" w:rsidP="009323D6">
            <w:pPr>
              <w:pStyle w:val="Heading2"/>
              <w:shd w:val="clear" w:color="auto" w:fill="auto"/>
              <w:rPr>
                <w:b w:val="0"/>
                <w:sz w:val="22"/>
                <w:szCs w:val="22"/>
              </w:rPr>
            </w:pPr>
          </w:p>
        </w:tc>
        <w:tc>
          <w:tcPr>
            <w:tcW w:w="2520" w:type="dxa"/>
          </w:tcPr>
          <w:p w14:paraId="74377DE8" w14:textId="77777777" w:rsidR="005F4319" w:rsidRPr="0069662A" w:rsidRDefault="005F4319" w:rsidP="009323D6">
            <w:pPr>
              <w:pStyle w:val="Heading2"/>
              <w:shd w:val="clear" w:color="auto" w:fill="auto"/>
              <w:rPr>
                <w:b w:val="0"/>
                <w:sz w:val="22"/>
                <w:szCs w:val="22"/>
              </w:rPr>
            </w:pPr>
          </w:p>
        </w:tc>
        <w:tc>
          <w:tcPr>
            <w:tcW w:w="2520" w:type="dxa"/>
          </w:tcPr>
          <w:p w14:paraId="0FE62BFD" w14:textId="77777777" w:rsidR="005F4319" w:rsidRPr="0069662A" w:rsidRDefault="005F4319" w:rsidP="009323D6">
            <w:pPr>
              <w:pStyle w:val="Heading2"/>
              <w:shd w:val="clear" w:color="auto" w:fill="auto"/>
              <w:rPr>
                <w:b w:val="0"/>
                <w:sz w:val="22"/>
                <w:szCs w:val="22"/>
              </w:rPr>
            </w:pPr>
          </w:p>
        </w:tc>
      </w:tr>
      <w:tr w:rsidR="005F4319" w14:paraId="5C2C821C" w14:textId="77777777" w:rsidTr="00654DB2">
        <w:tc>
          <w:tcPr>
            <w:tcW w:w="2160" w:type="dxa"/>
          </w:tcPr>
          <w:p w14:paraId="48BEC2EF" w14:textId="77777777" w:rsidR="005F4319" w:rsidRPr="0069662A" w:rsidRDefault="005F4319" w:rsidP="009323D6">
            <w:pPr>
              <w:pStyle w:val="Heading2"/>
              <w:shd w:val="clear" w:color="auto" w:fill="auto"/>
              <w:rPr>
                <w:b w:val="0"/>
                <w:sz w:val="22"/>
                <w:szCs w:val="22"/>
              </w:rPr>
            </w:pPr>
          </w:p>
        </w:tc>
        <w:tc>
          <w:tcPr>
            <w:tcW w:w="2250" w:type="dxa"/>
          </w:tcPr>
          <w:p w14:paraId="5949245D" w14:textId="77777777" w:rsidR="005F4319" w:rsidRPr="0069662A" w:rsidRDefault="005F4319" w:rsidP="009323D6">
            <w:pPr>
              <w:pStyle w:val="Heading2"/>
              <w:shd w:val="clear" w:color="auto" w:fill="auto"/>
              <w:rPr>
                <w:b w:val="0"/>
                <w:sz w:val="22"/>
                <w:szCs w:val="22"/>
              </w:rPr>
            </w:pPr>
          </w:p>
        </w:tc>
        <w:tc>
          <w:tcPr>
            <w:tcW w:w="2520" w:type="dxa"/>
          </w:tcPr>
          <w:p w14:paraId="6604DFF2" w14:textId="77777777" w:rsidR="005F4319" w:rsidRPr="0069662A" w:rsidRDefault="005F4319" w:rsidP="009323D6">
            <w:pPr>
              <w:pStyle w:val="Heading2"/>
              <w:shd w:val="clear" w:color="auto" w:fill="auto"/>
              <w:rPr>
                <w:b w:val="0"/>
                <w:sz w:val="22"/>
                <w:szCs w:val="22"/>
              </w:rPr>
            </w:pPr>
          </w:p>
        </w:tc>
        <w:tc>
          <w:tcPr>
            <w:tcW w:w="2520" w:type="dxa"/>
          </w:tcPr>
          <w:p w14:paraId="641030C9" w14:textId="77777777" w:rsidR="005F4319" w:rsidRPr="0069662A" w:rsidRDefault="005F4319" w:rsidP="009323D6">
            <w:pPr>
              <w:pStyle w:val="Heading2"/>
              <w:shd w:val="clear" w:color="auto" w:fill="auto"/>
              <w:rPr>
                <w:b w:val="0"/>
                <w:sz w:val="22"/>
                <w:szCs w:val="22"/>
              </w:rPr>
            </w:pPr>
          </w:p>
        </w:tc>
      </w:tr>
      <w:tr w:rsidR="005F4319" w14:paraId="64DC544F" w14:textId="77777777" w:rsidTr="00654DB2">
        <w:tc>
          <w:tcPr>
            <w:tcW w:w="2160" w:type="dxa"/>
          </w:tcPr>
          <w:p w14:paraId="3FA0AC26" w14:textId="77777777" w:rsidR="005F4319" w:rsidRPr="0069662A" w:rsidRDefault="005F4319" w:rsidP="009323D6">
            <w:pPr>
              <w:pStyle w:val="Heading2"/>
              <w:shd w:val="clear" w:color="auto" w:fill="auto"/>
              <w:rPr>
                <w:b w:val="0"/>
                <w:sz w:val="22"/>
                <w:szCs w:val="22"/>
              </w:rPr>
            </w:pPr>
          </w:p>
        </w:tc>
        <w:tc>
          <w:tcPr>
            <w:tcW w:w="2250" w:type="dxa"/>
          </w:tcPr>
          <w:p w14:paraId="11F8F9C9" w14:textId="77777777" w:rsidR="005F4319" w:rsidRPr="0069662A" w:rsidRDefault="005F4319" w:rsidP="009323D6">
            <w:pPr>
              <w:pStyle w:val="Heading2"/>
              <w:shd w:val="clear" w:color="auto" w:fill="auto"/>
              <w:rPr>
                <w:b w:val="0"/>
                <w:sz w:val="22"/>
                <w:szCs w:val="22"/>
              </w:rPr>
            </w:pPr>
          </w:p>
        </w:tc>
        <w:tc>
          <w:tcPr>
            <w:tcW w:w="2520" w:type="dxa"/>
          </w:tcPr>
          <w:p w14:paraId="17934E8B" w14:textId="77777777" w:rsidR="005F4319" w:rsidRPr="0069662A" w:rsidRDefault="005F4319" w:rsidP="009323D6">
            <w:pPr>
              <w:pStyle w:val="Heading2"/>
              <w:shd w:val="clear" w:color="auto" w:fill="auto"/>
              <w:rPr>
                <w:b w:val="0"/>
                <w:sz w:val="22"/>
                <w:szCs w:val="22"/>
              </w:rPr>
            </w:pPr>
          </w:p>
        </w:tc>
        <w:tc>
          <w:tcPr>
            <w:tcW w:w="2520" w:type="dxa"/>
          </w:tcPr>
          <w:p w14:paraId="0938D8A8" w14:textId="77777777" w:rsidR="005F4319" w:rsidRPr="0069662A" w:rsidRDefault="005F4319" w:rsidP="009323D6">
            <w:pPr>
              <w:pStyle w:val="Heading2"/>
              <w:shd w:val="clear" w:color="auto" w:fill="auto"/>
              <w:rPr>
                <w:b w:val="0"/>
                <w:sz w:val="22"/>
                <w:szCs w:val="22"/>
              </w:rPr>
            </w:pPr>
          </w:p>
        </w:tc>
      </w:tr>
      <w:tr w:rsidR="0002606B" w14:paraId="10E1E0E5" w14:textId="08EF3841" w:rsidTr="00654DB2">
        <w:tc>
          <w:tcPr>
            <w:tcW w:w="2160" w:type="dxa"/>
          </w:tcPr>
          <w:p w14:paraId="44C68B14" w14:textId="77777777" w:rsidR="0002606B" w:rsidRPr="0069662A" w:rsidRDefault="0002606B" w:rsidP="009323D6">
            <w:pPr>
              <w:pStyle w:val="Heading2"/>
              <w:shd w:val="clear" w:color="auto" w:fill="auto"/>
              <w:rPr>
                <w:b w:val="0"/>
                <w:sz w:val="22"/>
                <w:szCs w:val="22"/>
              </w:rPr>
            </w:pPr>
          </w:p>
        </w:tc>
        <w:tc>
          <w:tcPr>
            <w:tcW w:w="2250" w:type="dxa"/>
          </w:tcPr>
          <w:p w14:paraId="0FD26333" w14:textId="77777777" w:rsidR="0002606B" w:rsidRPr="0069662A" w:rsidRDefault="0002606B" w:rsidP="009323D6">
            <w:pPr>
              <w:pStyle w:val="Heading2"/>
              <w:shd w:val="clear" w:color="auto" w:fill="auto"/>
              <w:rPr>
                <w:b w:val="0"/>
                <w:sz w:val="22"/>
                <w:szCs w:val="22"/>
              </w:rPr>
            </w:pPr>
          </w:p>
        </w:tc>
        <w:tc>
          <w:tcPr>
            <w:tcW w:w="2520" w:type="dxa"/>
          </w:tcPr>
          <w:p w14:paraId="15344258" w14:textId="77777777" w:rsidR="0002606B" w:rsidRPr="0069662A" w:rsidRDefault="0002606B" w:rsidP="009323D6">
            <w:pPr>
              <w:pStyle w:val="Heading2"/>
              <w:shd w:val="clear" w:color="auto" w:fill="auto"/>
              <w:rPr>
                <w:b w:val="0"/>
                <w:sz w:val="22"/>
                <w:szCs w:val="22"/>
              </w:rPr>
            </w:pPr>
          </w:p>
        </w:tc>
        <w:tc>
          <w:tcPr>
            <w:tcW w:w="2520" w:type="dxa"/>
          </w:tcPr>
          <w:p w14:paraId="5C4DBE00" w14:textId="77777777" w:rsidR="0002606B" w:rsidRPr="0069662A" w:rsidRDefault="0002606B" w:rsidP="009323D6">
            <w:pPr>
              <w:pStyle w:val="Heading2"/>
              <w:shd w:val="clear" w:color="auto" w:fill="auto"/>
              <w:rPr>
                <w:b w:val="0"/>
                <w:sz w:val="22"/>
                <w:szCs w:val="22"/>
              </w:rPr>
            </w:pPr>
          </w:p>
        </w:tc>
      </w:tr>
      <w:tr w:rsidR="0002606B" w14:paraId="10F9A9BF" w14:textId="52A2C30A" w:rsidTr="00654DB2">
        <w:tc>
          <w:tcPr>
            <w:tcW w:w="2160" w:type="dxa"/>
          </w:tcPr>
          <w:p w14:paraId="447D6A23" w14:textId="77777777" w:rsidR="0002606B" w:rsidRPr="0069662A" w:rsidRDefault="0002606B" w:rsidP="009323D6">
            <w:pPr>
              <w:pStyle w:val="Heading2"/>
              <w:shd w:val="clear" w:color="auto" w:fill="auto"/>
              <w:rPr>
                <w:b w:val="0"/>
                <w:sz w:val="22"/>
                <w:szCs w:val="22"/>
              </w:rPr>
            </w:pPr>
          </w:p>
        </w:tc>
        <w:tc>
          <w:tcPr>
            <w:tcW w:w="2250" w:type="dxa"/>
          </w:tcPr>
          <w:p w14:paraId="1A5D9C5B" w14:textId="77777777" w:rsidR="0002606B" w:rsidRPr="0069662A" w:rsidRDefault="0002606B" w:rsidP="009323D6">
            <w:pPr>
              <w:pStyle w:val="Heading2"/>
              <w:shd w:val="clear" w:color="auto" w:fill="auto"/>
              <w:rPr>
                <w:b w:val="0"/>
                <w:sz w:val="22"/>
                <w:szCs w:val="22"/>
              </w:rPr>
            </w:pPr>
          </w:p>
        </w:tc>
        <w:tc>
          <w:tcPr>
            <w:tcW w:w="2520" w:type="dxa"/>
          </w:tcPr>
          <w:p w14:paraId="14440828" w14:textId="77777777" w:rsidR="0002606B" w:rsidRPr="0069662A" w:rsidRDefault="0002606B" w:rsidP="009323D6">
            <w:pPr>
              <w:pStyle w:val="Heading2"/>
              <w:shd w:val="clear" w:color="auto" w:fill="auto"/>
              <w:rPr>
                <w:b w:val="0"/>
                <w:sz w:val="22"/>
                <w:szCs w:val="22"/>
              </w:rPr>
            </w:pPr>
          </w:p>
        </w:tc>
        <w:tc>
          <w:tcPr>
            <w:tcW w:w="2520" w:type="dxa"/>
          </w:tcPr>
          <w:p w14:paraId="492138DD" w14:textId="77777777" w:rsidR="0002606B" w:rsidRPr="0069662A" w:rsidRDefault="0002606B" w:rsidP="009323D6">
            <w:pPr>
              <w:pStyle w:val="Heading2"/>
              <w:shd w:val="clear" w:color="auto" w:fill="auto"/>
              <w:rPr>
                <w:b w:val="0"/>
                <w:sz w:val="22"/>
                <w:szCs w:val="22"/>
              </w:rPr>
            </w:pPr>
          </w:p>
        </w:tc>
      </w:tr>
      <w:tr w:rsidR="0002606B" w14:paraId="4A4283D2" w14:textId="42CFCCAC" w:rsidTr="00654DB2">
        <w:tc>
          <w:tcPr>
            <w:tcW w:w="2160" w:type="dxa"/>
          </w:tcPr>
          <w:p w14:paraId="54F1B53D" w14:textId="77777777" w:rsidR="0002606B" w:rsidRPr="0069662A" w:rsidRDefault="0002606B" w:rsidP="009323D6">
            <w:pPr>
              <w:pStyle w:val="Heading2"/>
              <w:shd w:val="clear" w:color="auto" w:fill="auto"/>
              <w:rPr>
                <w:b w:val="0"/>
                <w:sz w:val="22"/>
                <w:szCs w:val="22"/>
              </w:rPr>
            </w:pPr>
          </w:p>
        </w:tc>
        <w:tc>
          <w:tcPr>
            <w:tcW w:w="2250" w:type="dxa"/>
          </w:tcPr>
          <w:p w14:paraId="57C2CF7B" w14:textId="77777777" w:rsidR="0002606B" w:rsidRPr="0069662A" w:rsidRDefault="0002606B" w:rsidP="009323D6">
            <w:pPr>
              <w:pStyle w:val="Heading2"/>
              <w:shd w:val="clear" w:color="auto" w:fill="auto"/>
              <w:rPr>
                <w:b w:val="0"/>
                <w:sz w:val="22"/>
                <w:szCs w:val="22"/>
              </w:rPr>
            </w:pPr>
          </w:p>
        </w:tc>
        <w:tc>
          <w:tcPr>
            <w:tcW w:w="2520" w:type="dxa"/>
          </w:tcPr>
          <w:p w14:paraId="679E9838" w14:textId="77777777" w:rsidR="0002606B" w:rsidRPr="0069662A" w:rsidRDefault="0002606B" w:rsidP="009323D6">
            <w:pPr>
              <w:pStyle w:val="Heading2"/>
              <w:shd w:val="clear" w:color="auto" w:fill="auto"/>
              <w:rPr>
                <w:b w:val="0"/>
                <w:sz w:val="22"/>
                <w:szCs w:val="22"/>
              </w:rPr>
            </w:pPr>
          </w:p>
        </w:tc>
        <w:tc>
          <w:tcPr>
            <w:tcW w:w="2520" w:type="dxa"/>
          </w:tcPr>
          <w:p w14:paraId="38EBC9D0" w14:textId="77777777" w:rsidR="0002606B" w:rsidRPr="0069662A" w:rsidRDefault="0002606B" w:rsidP="009323D6">
            <w:pPr>
              <w:pStyle w:val="Heading2"/>
              <w:shd w:val="clear" w:color="auto" w:fill="auto"/>
              <w:rPr>
                <w:b w:val="0"/>
                <w:sz w:val="22"/>
                <w:szCs w:val="22"/>
              </w:rPr>
            </w:pPr>
          </w:p>
        </w:tc>
      </w:tr>
      <w:tr w:rsidR="0002606B" w14:paraId="79DFB118" w14:textId="0BFA25B9" w:rsidTr="00654DB2">
        <w:tc>
          <w:tcPr>
            <w:tcW w:w="2160" w:type="dxa"/>
          </w:tcPr>
          <w:p w14:paraId="74C7E335" w14:textId="77777777" w:rsidR="0002606B" w:rsidRPr="0069662A" w:rsidRDefault="0002606B" w:rsidP="009323D6">
            <w:pPr>
              <w:pStyle w:val="Heading2"/>
              <w:shd w:val="clear" w:color="auto" w:fill="auto"/>
              <w:rPr>
                <w:b w:val="0"/>
                <w:sz w:val="22"/>
                <w:szCs w:val="22"/>
              </w:rPr>
            </w:pPr>
          </w:p>
        </w:tc>
        <w:tc>
          <w:tcPr>
            <w:tcW w:w="2250" w:type="dxa"/>
          </w:tcPr>
          <w:p w14:paraId="336452E1" w14:textId="77777777" w:rsidR="0002606B" w:rsidRPr="0069662A" w:rsidRDefault="0002606B" w:rsidP="009323D6">
            <w:pPr>
              <w:pStyle w:val="Heading2"/>
              <w:shd w:val="clear" w:color="auto" w:fill="auto"/>
              <w:rPr>
                <w:b w:val="0"/>
                <w:sz w:val="22"/>
                <w:szCs w:val="22"/>
              </w:rPr>
            </w:pPr>
          </w:p>
        </w:tc>
        <w:tc>
          <w:tcPr>
            <w:tcW w:w="2520" w:type="dxa"/>
          </w:tcPr>
          <w:p w14:paraId="2ACC4780" w14:textId="77777777" w:rsidR="0002606B" w:rsidRPr="0069662A" w:rsidRDefault="0002606B" w:rsidP="009323D6">
            <w:pPr>
              <w:pStyle w:val="Heading2"/>
              <w:shd w:val="clear" w:color="auto" w:fill="auto"/>
              <w:rPr>
                <w:b w:val="0"/>
                <w:sz w:val="22"/>
                <w:szCs w:val="22"/>
              </w:rPr>
            </w:pPr>
          </w:p>
        </w:tc>
        <w:tc>
          <w:tcPr>
            <w:tcW w:w="2520" w:type="dxa"/>
          </w:tcPr>
          <w:p w14:paraId="1685E1E2" w14:textId="77777777" w:rsidR="0002606B" w:rsidRPr="0069662A" w:rsidRDefault="0002606B" w:rsidP="009323D6">
            <w:pPr>
              <w:pStyle w:val="Heading2"/>
              <w:shd w:val="clear" w:color="auto" w:fill="auto"/>
              <w:rPr>
                <w:b w:val="0"/>
                <w:sz w:val="22"/>
                <w:szCs w:val="22"/>
              </w:rPr>
            </w:pPr>
          </w:p>
        </w:tc>
      </w:tr>
      <w:tr w:rsidR="0002606B" w14:paraId="059DCBFD" w14:textId="7FE9D35F" w:rsidTr="00654DB2">
        <w:tc>
          <w:tcPr>
            <w:tcW w:w="2160" w:type="dxa"/>
          </w:tcPr>
          <w:p w14:paraId="1599DD62" w14:textId="77777777" w:rsidR="0002606B" w:rsidRPr="0069662A" w:rsidRDefault="0002606B" w:rsidP="009323D6">
            <w:pPr>
              <w:pStyle w:val="Heading2"/>
              <w:shd w:val="clear" w:color="auto" w:fill="auto"/>
              <w:rPr>
                <w:b w:val="0"/>
                <w:sz w:val="22"/>
                <w:szCs w:val="22"/>
              </w:rPr>
            </w:pPr>
          </w:p>
        </w:tc>
        <w:tc>
          <w:tcPr>
            <w:tcW w:w="2250" w:type="dxa"/>
          </w:tcPr>
          <w:p w14:paraId="4ACEAF39" w14:textId="77777777" w:rsidR="0002606B" w:rsidRPr="0069662A" w:rsidRDefault="0002606B" w:rsidP="009323D6">
            <w:pPr>
              <w:pStyle w:val="Heading2"/>
              <w:shd w:val="clear" w:color="auto" w:fill="auto"/>
              <w:rPr>
                <w:b w:val="0"/>
                <w:sz w:val="22"/>
                <w:szCs w:val="22"/>
              </w:rPr>
            </w:pPr>
          </w:p>
        </w:tc>
        <w:tc>
          <w:tcPr>
            <w:tcW w:w="2520" w:type="dxa"/>
          </w:tcPr>
          <w:p w14:paraId="76250781" w14:textId="77777777" w:rsidR="0002606B" w:rsidRPr="0069662A" w:rsidRDefault="0002606B" w:rsidP="009323D6">
            <w:pPr>
              <w:pStyle w:val="Heading2"/>
              <w:shd w:val="clear" w:color="auto" w:fill="auto"/>
              <w:rPr>
                <w:b w:val="0"/>
                <w:sz w:val="22"/>
                <w:szCs w:val="22"/>
              </w:rPr>
            </w:pPr>
          </w:p>
        </w:tc>
        <w:tc>
          <w:tcPr>
            <w:tcW w:w="2520" w:type="dxa"/>
          </w:tcPr>
          <w:p w14:paraId="485ED03C" w14:textId="77777777" w:rsidR="0002606B" w:rsidRPr="0069662A" w:rsidRDefault="0002606B" w:rsidP="009323D6">
            <w:pPr>
              <w:pStyle w:val="Heading2"/>
              <w:shd w:val="clear" w:color="auto" w:fill="auto"/>
              <w:rPr>
                <w:b w:val="0"/>
                <w:sz w:val="22"/>
                <w:szCs w:val="22"/>
              </w:rPr>
            </w:pPr>
          </w:p>
        </w:tc>
      </w:tr>
      <w:tr w:rsidR="0002606B" w14:paraId="1074529E" w14:textId="3A889B7F" w:rsidTr="00654DB2">
        <w:tc>
          <w:tcPr>
            <w:tcW w:w="2160" w:type="dxa"/>
          </w:tcPr>
          <w:p w14:paraId="7D22E094" w14:textId="77777777" w:rsidR="0002606B" w:rsidRPr="0069662A" w:rsidRDefault="0002606B" w:rsidP="009323D6">
            <w:pPr>
              <w:pStyle w:val="Heading2"/>
              <w:shd w:val="clear" w:color="auto" w:fill="auto"/>
              <w:rPr>
                <w:b w:val="0"/>
                <w:sz w:val="22"/>
                <w:szCs w:val="22"/>
              </w:rPr>
            </w:pPr>
          </w:p>
        </w:tc>
        <w:tc>
          <w:tcPr>
            <w:tcW w:w="2250" w:type="dxa"/>
          </w:tcPr>
          <w:p w14:paraId="3E0E8188" w14:textId="77777777" w:rsidR="0002606B" w:rsidRPr="0069662A" w:rsidRDefault="0002606B" w:rsidP="009323D6">
            <w:pPr>
              <w:pStyle w:val="Heading2"/>
              <w:shd w:val="clear" w:color="auto" w:fill="auto"/>
              <w:rPr>
                <w:b w:val="0"/>
                <w:sz w:val="22"/>
                <w:szCs w:val="22"/>
              </w:rPr>
            </w:pPr>
          </w:p>
        </w:tc>
        <w:tc>
          <w:tcPr>
            <w:tcW w:w="2520" w:type="dxa"/>
          </w:tcPr>
          <w:p w14:paraId="4D8C0A4F" w14:textId="77777777" w:rsidR="0002606B" w:rsidRPr="0069662A" w:rsidRDefault="0002606B" w:rsidP="009323D6">
            <w:pPr>
              <w:pStyle w:val="Heading2"/>
              <w:shd w:val="clear" w:color="auto" w:fill="auto"/>
              <w:rPr>
                <w:b w:val="0"/>
                <w:sz w:val="22"/>
                <w:szCs w:val="22"/>
              </w:rPr>
            </w:pPr>
          </w:p>
        </w:tc>
        <w:tc>
          <w:tcPr>
            <w:tcW w:w="2520" w:type="dxa"/>
          </w:tcPr>
          <w:p w14:paraId="25C22C1B" w14:textId="77777777" w:rsidR="0002606B" w:rsidRPr="0069662A" w:rsidRDefault="0002606B" w:rsidP="009323D6">
            <w:pPr>
              <w:pStyle w:val="Heading2"/>
              <w:shd w:val="clear" w:color="auto" w:fill="auto"/>
              <w:rPr>
                <w:b w:val="0"/>
                <w:sz w:val="22"/>
                <w:szCs w:val="22"/>
              </w:rPr>
            </w:pPr>
          </w:p>
        </w:tc>
      </w:tr>
      <w:tr w:rsidR="0002606B" w14:paraId="430335CD" w14:textId="08E9234F" w:rsidTr="00654DB2">
        <w:tc>
          <w:tcPr>
            <w:tcW w:w="2160" w:type="dxa"/>
          </w:tcPr>
          <w:p w14:paraId="69620EBB" w14:textId="77777777" w:rsidR="0002606B" w:rsidRPr="0069662A" w:rsidRDefault="0002606B" w:rsidP="009323D6">
            <w:pPr>
              <w:pStyle w:val="Heading2"/>
              <w:shd w:val="clear" w:color="auto" w:fill="auto"/>
              <w:rPr>
                <w:b w:val="0"/>
                <w:sz w:val="22"/>
                <w:szCs w:val="22"/>
              </w:rPr>
            </w:pPr>
          </w:p>
        </w:tc>
        <w:tc>
          <w:tcPr>
            <w:tcW w:w="2250" w:type="dxa"/>
          </w:tcPr>
          <w:p w14:paraId="71DBF9AB" w14:textId="77777777" w:rsidR="0002606B" w:rsidRPr="0069662A" w:rsidRDefault="0002606B" w:rsidP="009323D6">
            <w:pPr>
              <w:pStyle w:val="Heading2"/>
              <w:shd w:val="clear" w:color="auto" w:fill="auto"/>
              <w:rPr>
                <w:b w:val="0"/>
                <w:sz w:val="22"/>
                <w:szCs w:val="22"/>
              </w:rPr>
            </w:pPr>
          </w:p>
        </w:tc>
        <w:tc>
          <w:tcPr>
            <w:tcW w:w="2520" w:type="dxa"/>
          </w:tcPr>
          <w:p w14:paraId="1F05F7E1" w14:textId="77777777" w:rsidR="0002606B" w:rsidRPr="0069662A" w:rsidRDefault="0002606B" w:rsidP="009323D6">
            <w:pPr>
              <w:pStyle w:val="Heading2"/>
              <w:shd w:val="clear" w:color="auto" w:fill="auto"/>
              <w:rPr>
                <w:b w:val="0"/>
                <w:sz w:val="22"/>
                <w:szCs w:val="22"/>
              </w:rPr>
            </w:pPr>
          </w:p>
        </w:tc>
        <w:tc>
          <w:tcPr>
            <w:tcW w:w="2520" w:type="dxa"/>
          </w:tcPr>
          <w:p w14:paraId="72FC31D0" w14:textId="77777777" w:rsidR="0002606B" w:rsidRPr="0069662A" w:rsidRDefault="0002606B" w:rsidP="009323D6">
            <w:pPr>
              <w:pStyle w:val="Heading2"/>
              <w:shd w:val="clear" w:color="auto" w:fill="auto"/>
              <w:rPr>
                <w:b w:val="0"/>
                <w:sz w:val="22"/>
                <w:szCs w:val="22"/>
              </w:rPr>
            </w:pPr>
          </w:p>
        </w:tc>
      </w:tr>
      <w:tr w:rsidR="0002606B" w14:paraId="4326F07F" w14:textId="58034FC8" w:rsidTr="00654DB2">
        <w:tc>
          <w:tcPr>
            <w:tcW w:w="2160" w:type="dxa"/>
          </w:tcPr>
          <w:p w14:paraId="07587F4D" w14:textId="77777777" w:rsidR="0002606B" w:rsidRPr="0069662A" w:rsidRDefault="0002606B" w:rsidP="009323D6">
            <w:pPr>
              <w:pStyle w:val="Heading2"/>
              <w:shd w:val="clear" w:color="auto" w:fill="auto"/>
              <w:rPr>
                <w:b w:val="0"/>
                <w:sz w:val="22"/>
                <w:szCs w:val="22"/>
              </w:rPr>
            </w:pPr>
          </w:p>
        </w:tc>
        <w:tc>
          <w:tcPr>
            <w:tcW w:w="2250" w:type="dxa"/>
          </w:tcPr>
          <w:p w14:paraId="69186039" w14:textId="77777777" w:rsidR="0002606B" w:rsidRPr="0069662A" w:rsidRDefault="0002606B" w:rsidP="009323D6">
            <w:pPr>
              <w:pStyle w:val="Heading2"/>
              <w:shd w:val="clear" w:color="auto" w:fill="auto"/>
              <w:rPr>
                <w:b w:val="0"/>
                <w:sz w:val="22"/>
                <w:szCs w:val="22"/>
              </w:rPr>
            </w:pPr>
          </w:p>
        </w:tc>
        <w:tc>
          <w:tcPr>
            <w:tcW w:w="2520" w:type="dxa"/>
          </w:tcPr>
          <w:p w14:paraId="67304DD6" w14:textId="77777777" w:rsidR="0002606B" w:rsidRPr="0069662A" w:rsidRDefault="0002606B" w:rsidP="009323D6">
            <w:pPr>
              <w:pStyle w:val="Heading2"/>
              <w:shd w:val="clear" w:color="auto" w:fill="auto"/>
              <w:rPr>
                <w:b w:val="0"/>
                <w:sz w:val="22"/>
                <w:szCs w:val="22"/>
              </w:rPr>
            </w:pPr>
          </w:p>
        </w:tc>
        <w:tc>
          <w:tcPr>
            <w:tcW w:w="2520" w:type="dxa"/>
          </w:tcPr>
          <w:p w14:paraId="121892B0" w14:textId="77777777" w:rsidR="0002606B" w:rsidRPr="0069662A" w:rsidRDefault="0002606B" w:rsidP="009323D6">
            <w:pPr>
              <w:pStyle w:val="Heading2"/>
              <w:shd w:val="clear" w:color="auto" w:fill="auto"/>
              <w:rPr>
                <w:b w:val="0"/>
                <w:sz w:val="22"/>
                <w:szCs w:val="22"/>
              </w:rPr>
            </w:pPr>
          </w:p>
        </w:tc>
      </w:tr>
      <w:tr w:rsidR="0002606B" w14:paraId="7F74232E" w14:textId="191732C5" w:rsidTr="00654DB2">
        <w:tc>
          <w:tcPr>
            <w:tcW w:w="2160" w:type="dxa"/>
          </w:tcPr>
          <w:p w14:paraId="0C12A304" w14:textId="77777777" w:rsidR="0002606B" w:rsidRPr="0069662A" w:rsidRDefault="0002606B" w:rsidP="009323D6">
            <w:pPr>
              <w:pStyle w:val="Heading2"/>
              <w:shd w:val="clear" w:color="auto" w:fill="auto"/>
              <w:rPr>
                <w:b w:val="0"/>
                <w:sz w:val="22"/>
                <w:szCs w:val="22"/>
              </w:rPr>
            </w:pPr>
          </w:p>
        </w:tc>
        <w:tc>
          <w:tcPr>
            <w:tcW w:w="2250" w:type="dxa"/>
          </w:tcPr>
          <w:p w14:paraId="42048D38" w14:textId="77777777" w:rsidR="0002606B" w:rsidRPr="0069662A" w:rsidRDefault="0002606B" w:rsidP="009323D6">
            <w:pPr>
              <w:pStyle w:val="Heading2"/>
              <w:shd w:val="clear" w:color="auto" w:fill="auto"/>
              <w:rPr>
                <w:b w:val="0"/>
                <w:sz w:val="22"/>
                <w:szCs w:val="22"/>
              </w:rPr>
            </w:pPr>
          </w:p>
        </w:tc>
        <w:tc>
          <w:tcPr>
            <w:tcW w:w="2520" w:type="dxa"/>
          </w:tcPr>
          <w:p w14:paraId="43AA8319" w14:textId="77777777" w:rsidR="0002606B" w:rsidRPr="0069662A" w:rsidRDefault="0002606B" w:rsidP="009323D6">
            <w:pPr>
              <w:pStyle w:val="Heading2"/>
              <w:shd w:val="clear" w:color="auto" w:fill="auto"/>
              <w:rPr>
                <w:b w:val="0"/>
                <w:sz w:val="22"/>
                <w:szCs w:val="22"/>
              </w:rPr>
            </w:pPr>
          </w:p>
        </w:tc>
        <w:tc>
          <w:tcPr>
            <w:tcW w:w="2520" w:type="dxa"/>
          </w:tcPr>
          <w:p w14:paraId="2A037554" w14:textId="77777777" w:rsidR="0002606B" w:rsidRPr="0069662A" w:rsidRDefault="0002606B" w:rsidP="009323D6">
            <w:pPr>
              <w:pStyle w:val="Heading2"/>
              <w:shd w:val="clear" w:color="auto" w:fill="auto"/>
              <w:rPr>
                <w:b w:val="0"/>
                <w:sz w:val="22"/>
                <w:szCs w:val="22"/>
              </w:rPr>
            </w:pPr>
          </w:p>
        </w:tc>
      </w:tr>
      <w:tr w:rsidR="0002606B" w14:paraId="011F84BC" w14:textId="186C344B" w:rsidTr="00654DB2">
        <w:tc>
          <w:tcPr>
            <w:tcW w:w="2160" w:type="dxa"/>
          </w:tcPr>
          <w:p w14:paraId="1A285DA5" w14:textId="77777777" w:rsidR="0002606B" w:rsidRPr="0069662A" w:rsidRDefault="0002606B" w:rsidP="009323D6">
            <w:pPr>
              <w:pStyle w:val="Heading2"/>
              <w:shd w:val="clear" w:color="auto" w:fill="auto"/>
              <w:rPr>
                <w:b w:val="0"/>
                <w:sz w:val="22"/>
                <w:szCs w:val="22"/>
              </w:rPr>
            </w:pPr>
          </w:p>
        </w:tc>
        <w:tc>
          <w:tcPr>
            <w:tcW w:w="2250" w:type="dxa"/>
          </w:tcPr>
          <w:p w14:paraId="199D3479" w14:textId="77777777" w:rsidR="0002606B" w:rsidRPr="0069662A" w:rsidRDefault="0002606B" w:rsidP="009323D6">
            <w:pPr>
              <w:pStyle w:val="Heading2"/>
              <w:shd w:val="clear" w:color="auto" w:fill="auto"/>
              <w:rPr>
                <w:b w:val="0"/>
                <w:sz w:val="22"/>
                <w:szCs w:val="22"/>
              </w:rPr>
            </w:pPr>
          </w:p>
        </w:tc>
        <w:tc>
          <w:tcPr>
            <w:tcW w:w="2520" w:type="dxa"/>
          </w:tcPr>
          <w:p w14:paraId="3EF2BBE8" w14:textId="77777777" w:rsidR="0002606B" w:rsidRPr="0069662A" w:rsidRDefault="0002606B" w:rsidP="009323D6">
            <w:pPr>
              <w:pStyle w:val="Heading2"/>
              <w:shd w:val="clear" w:color="auto" w:fill="auto"/>
              <w:rPr>
                <w:b w:val="0"/>
                <w:sz w:val="22"/>
                <w:szCs w:val="22"/>
              </w:rPr>
            </w:pPr>
          </w:p>
        </w:tc>
        <w:tc>
          <w:tcPr>
            <w:tcW w:w="2520" w:type="dxa"/>
          </w:tcPr>
          <w:p w14:paraId="0A1EDDB8" w14:textId="77777777" w:rsidR="0002606B" w:rsidRPr="0069662A" w:rsidRDefault="0002606B" w:rsidP="009323D6">
            <w:pPr>
              <w:pStyle w:val="Heading2"/>
              <w:shd w:val="clear" w:color="auto" w:fill="auto"/>
              <w:rPr>
                <w:b w:val="0"/>
                <w:sz w:val="22"/>
                <w:szCs w:val="22"/>
              </w:rPr>
            </w:pPr>
          </w:p>
        </w:tc>
      </w:tr>
      <w:tr w:rsidR="0002606B" w14:paraId="0E4C02A7" w14:textId="2B38838C" w:rsidTr="00654DB2">
        <w:tc>
          <w:tcPr>
            <w:tcW w:w="2160" w:type="dxa"/>
          </w:tcPr>
          <w:p w14:paraId="739900D3" w14:textId="77777777" w:rsidR="0002606B" w:rsidRPr="0069662A" w:rsidRDefault="0002606B" w:rsidP="009323D6">
            <w:pPr>
              <w:pStyle w:val="Heading2"/>
              <w:shd w:val="clear" w:color="auto" w:fill="auto"/>
              <w:rPr>
                <w:b w:val="0"/>
                <w:sz w:val="22"/>
                <w:szCs w:val="22"/>
              </w:rPr>
            </w:pPr>
          </w:p>
        </w:tc>
        <w:tc>
          <w:tcPr>
            <w:tcW w:w="2250" w:type="dxa"/>
          </w:tcPr>
          <w:p w14:paraId="4FC19770" w14:textId="77777777" w:rsidR="0002606B" w:rsidRPr="0069662A" w:rsidRDefault="0002606B" w:rsidP="009323D6">
            <w:pPr>
              <w:pStyle w:val="Heading2"/>
              <w:shd w:val="clear" w:color="auto" w:fill="auto"/>
              <w:rPr>
                <w:b w:val="0"/>
                <w:sz w:val="22"/>
                <w:szCs w:val="22"/>
              </w:rPr>
            </w:pPr>
          </w:p>
        </w:tc>
        <w:tc>
          <w:tcPr>
            <w:tcW w:w="2520" w:type="dxa"/>
          </w:tcPr>
          <w:p w14:paraId="50DB7608" w14:textId="77777777" w:rsidR="0002606B" w:rsidRPr="0069662A" w:rsidRDefault="0002606B" w:rsidP="009323D6">
            <w:pPr>
              <w:pStyle w:val="Heading2"/>
              <w:shd w:val="clear" w:color="auto" w:fill="auto"/>
              <w:rPr>
                <w:b w:val="0"/>
                <w:sz w:val="22"/>
                <w:szCs w:val="22"/>
              </w:rPr>
            </w:pPr>
          </w:p>
        </w:tc>
        <w:tc>
          <w:tcPr>
            <w:tcW w:w="2520" w:type="dxa"/>
          </w:tcPr>
          <w:p w14:paraId="321B5D03" w14:textId="77777777" w:rsidR="0002606B" w:rsidRPr="0069662A" w:rsidRDefault="0002606B" w:rsidP="009323D6">
            <w:pPr>
              <w:pStyle w:val="Heading2"/>
              <w:shd w:val="clear" w:color="auto" w:fill="auto"/>
              <w:rPr>
                <w:b w:val="0"/>
                <w:sz w:val="22"/>
                <w:szCs w:val="22"/>
              </w:rPr>
            </w:pPr>
          </w:p>
        </w:tc>
      </w:tr>
      <w:tr w:rsidR="0002606B" w14:paraId="70E9ECE3" w14:textId="5EF5C65A" w:rsidTr="00654DB2">
        <w:tc>
          <w:tcPr>
            <w:tcW w:w="2160" w:type="dxa"/>
          </w:tcPr>
          <w:p w14:paraId="11A76096" w14:textId="77777777" w:rsidR="0002606B" w:rsidRPr="0069662A" w:rsidRDefault="0002606B" w:rsidP="009323D6">
            <w:pPr>
              <w:pStyle w:val="Heading2"/>
              <w:shd w:val="clear" w:color="auto" w:fill="auto"/>
              <w:rPr>
                <w:b w:val="0"/>
                <w:sz w:val="22"/>
                <w:szCs w:val="22"/>
              </w:rPr>
            </w:pPr>
          </w:p>
        </w:tc>
        <w:tc>
          <w:tcPr>
            <w:tcW w:w="2250" w:type="dxa"/>
          </w:tcPr>
          <w:p w14:paraId="5D310C65" w14:textId="77777777" w:rsidR="0002606B" w:rsidRPr="0069662A" w:rsidRDefault="0002606B" w:rsidP="009323D6">
            <w:pPr>
              <w:pStyle w:val="Heading2"/>
              <w:shd w:val="clear" w:color="auto" w:fill="auto"/>
              <w:rPr>
                <w:b w:val="0"/>
                <w:sz w:val="22"/>
                <w:szCs w:val="22"/>
              </w:rPr>
            </w:pPr>
          </w:p>
        </w:tc>
        <w:tc>
          <w:tcPr>
            <w:tcW w:w="2520" w:type="dxa"/>
          </w:tcPr>
          <w:p w14:paraId="3DB5577B" w14:textId="77777777" w:rsidR="0002606B" w:rsidRPr="0069662A" w:rsidRDefault="0002606B" w:rsidP="009323D6">
            <w:pPr>
              <w:pStyle w:val="Heading2"/>
              <w:shd w:val="clear" w:color="auto" w:fill="auto"/>
              <w:rPr>
                <w:b w:val="0"/>
                <w:sz w:val="22"/>
                <w:szCs w:val="22"/>
              </w:rPr>
            </w:pPr>
          </w:p>
        </w:tc>
        <w:tc>
          <w:tcPr>
            <w:tcW w:w="2520" w:type="dxa"/>
          </w:tcPr>
          <w:p w14:paraId="15C75C84" w14:textId="77777777" w:rsidR="0002606B" w:rsidRPr="0069662A" w:rsidRDefault="0002606B" w:rsidP="009323D6">
            <w:pPr>
              <w:pStyle w:val="Heading2"/>
              <w:shd w:val="clear" w:color="auto" w:fill="auto"/>
              <w:rPr>
                <w:b w:val="0"/>
                <w:sz w:val="22"/>
                <w:szCs w:val="22"/>
              </w:rPr>
            </w:pPr>
          </w:p>
        </w:tc>
      </w:tr>
    </w:tbl>
    <w:p w14:paraId="68B2E357" w14:textId="77777777" w:rsidR="00E87C32" w:rsidRDefault="00E87C32" w:rsidP="00B429DE"/>
    <w:p w14:paraId="4D7B2926" w14:textId="7BC72ECE" w:rsidR="00FA082B" w:rsidRPr="00FA082B" w:rsidRDefault="00FA082B" w:rsidP="00FA082B"/>
    <w:p w14:paraId="45B3409D" w14:textId="5A985E5F" w:rsidR="00D2540B" w:rsidRDefault="00D2540B" w:rsidP="00BC5360">
      <w:pPr>
        <w:spacing w:line="259" w:lineRule="auto"/>
        <w:rPr>
          <w:rFonts w:eastAsiaTheme="majorEastAsia" w:cstheme="majorBidi"/>
          <w:b/>
          <w:color w:val="FFFFFF" w:themeColor="background1"/>
          <w:sz w:val="28"/>
          <w:szCs w:val="32"/>
          <w:lang w:val="haw-US"/>
        </w:rPr>
      </w:pPr>
      <w:r>
        <w:rPr>
          <w:lang w:val="haw-US"/>
        </w:rPr>
        <w:br w:type="page"/>
      </w:r>
    </w:p>
    <w:p w14:paraId="47F8B743" w14:textId="0615D80E" w:rsidR="00F4092A" w:rsidRPr="00824BA0" w:rsidRDefault="0057398B" w:rsidP="00BC5360">
      <w:pPr>
        <w:pStyle w:val="Heading1"/>
        <w:spacing w:before="0"/>
      </w:pPr>
      <w:bookmarkStart w:id="38" w:name="_Toc152309496"/>
      <w:r>
        <w:lastRenderedPageBreak/>
        <w:t>S</w:t>
      </w:r>
      <w:r w:rsidR="00824BA0">
        <w:t xml:space="preserve">ection 9: </w:t>
      </w:r>
      <w:r w:rsidR="0078511A">
        <w:t>C</w:t>
      </w:r>
      <w:r w:rsidR="00824BA0">
        <w:t xml:space="preserve">ompleter </w:t>
      </w:r>
      <w:r w:rsidR="0078511A">
        <w:t>A</w:t>
      </w:r>
      <w:r w:rsidR="00824BA0">
        <w:t xml:space="preserve">nd </w:t>
      </w:r>
      <w:r w:rsidR="0078511A">
        <w:t>G</w:t>
      </w:r>
      <w:r w:rsidR="00824BA0">
        <w:t xml:space="preserve">raduate </w:t>
      </w:r>
      <w:r w:rsidR="0078511A">
        <w:t>F</w:t>
      </w:r>
      <w:r w:rsidR="00824BA0">
        <w:t>ollow-up</w:t>
      </w:r>
      <w:bookmarkEnd w:id="38"/>
    </w:p>
    <w:p w14:paraId="0099CFBB" w14:textId="62CB9C4A" w:rsidR="001D676D" w:rsidRDefault="000A05F2" w:rsidP="00BC5360">
      <w:pPr>
        <w:spacing w:line="259" w:lineRule="auto"/>
      </w:pPr>
      <w:r>
        <w:t xml:space="preserve">EPPs </w:t>
      </w:r>
      <w:r w:rsidR="00BA13E7">
        <w:t xml:space="preserve">are required to collect data </w:t>
      </w:r>
      <w:r w:rsidR="002D0F98">
        <w:t xml:space="preserve">about </w:t>
      </w:r>
      <w:r w:rsidR="001D676D">
        <w:t>their</w:t>
      </w:r>
      <w:r w:rsidR="002D0F98">
        <w:t xml:space="preserve"> </w:t>
      </w:r>
      <w:r w:rsidR="001D676D">
        <w:t xml:space="preserve">licensure </w:t>
      </w:r>
      <w:r w:rsidR="002D0F98">
        <w:t>program</w:t>
      </w:r>
      <w:r w:rsidR="00151898" w:rsidRPr="00151898">
        <w:t xml:space="preserve"> </w:t>
      </w:r>
      <w:r w:rsidR="00151898">
        <w:rPr>
          <w:lang w:val="haw-US"/>
        </w:rPr>
        <w:t>as</w:t>
      </w:r>
      <w:r w:rsidR="00151898">
        <w:t xml:space="preserve"> part of the program accreditation process</w:t>
      </w:r>
      <w:r w:rsidR="00151898">
        <w:rPr>
          <w:lang w:val="haw-US"/>
        </w:rPr>
        <w:t>.</w:t>
      </w:r>
      <w:r w:rsidR="00151898">
        <w:t xml:space="preserve"> </w:t>
      </w:r>
      <w:r w:rsidR="002D0F98">
        <w:t xml:space="preserve"> </w:t>
      </w:r>
    </w:p>
    <w:p w14:paraId="7AAC988F" w14:textId="50DD22DC" w:rsidR="001D676D" w:rsidRDefault="001D676D" w:rsidP="00BC5360">
      <w:pPr>
        <w:spacing w:line="259" w:lineRule="auto"/>
      </w:pPr>
    </w:p>
    <w:tbl>
      <w:tblPr>
        <w:tblStyle w:val="TableGrid"/>
        <w:tblW w:w="0" w:type="auto"/>
        <w:tblInd w:w="108" w:type="dxa"/>
        <w:tblLook w:val="04A0" w:firstRow="1" w:lastRow="0" w:firstColumn="1" w:lastColumn="0" w:noHBand="0" w:noVBand="1"/>
      </w:tblPr>
      <w:tblGrid>
        <w:gridCol w:w="1593"/>
        <w:gridCol w:w="1598"/>
        <w:gridCol w:w="1927"/>
        <w:gridCol w:w="1927"/>
        <w:gridCol w:w="2197"/>
      </w:tblGrid>
      <w:tr w:rsidR="00E63D03" w:rsidRPr="001151CE" w14:paraId="19076E31" w14:textId="77777777" w:rsidTr="00E63D03">
        <w:tc>
          <w:tcPr>
            <w:tcW w:w="9468" w:type="dxa"/>
            <w:gridSpan w:val="5"/>
            <w:shd w:val="clear" w:color="auto" w:fill="D9D9D9" w:themeFill="background1" w:themeFillShade="D9"/>
          </w:tcPr>
          <w:p w14:paraId="3951FA98" w14:textId="395D01CF" w:rsidR="00E63D03" w:rsidRPr="00E63D03" w:rsidRDefault="00E63D03" w:rsidP="001B0BB6">
            <w:pPr>
              <w:spacing w:after="160" w:line="259" w:lineRule="auto"/>
            </w:pPr>
            <w:r w:rsidRPr="00E63D03">
              <w:t>If you are a Hawai</w:t>
            </w:r>
            <w:r w:rsidRPr="00E63D03">
              <w:rPr>
                <w:rFonts w:cs="Arial"/>
              </w:rPr>
              <w:t xml:space="preserve">i-approved program, please provide quantitative data on the number of program completers who have received a teacher license from the HTSB within the past six years and are currently teachers in the HIDOE or HIPCS. </w:t>
            </w:r>
          </w:p>
        </w:tc>
      </w:tr>
      <w:tr w:rsidR="00E63D03" w:rsidRPr="007A14BD" w14:paraId="22FB80FA" w14:textId="77777777" w:rsidTr="00E63D03">
        <w:trPr>
          <w:trHeight w:val="201"/>
        </w:trPr>
        <w:tc>
          <w:tcPr>
            <w:tcW w:w="1618" w:type="dxa"/>
          </w:tcPr>
          <w:p w14:paraId="4D1B0087" w14:textId="77777777" w:rsidR="00E63D03" w:rsidRPr="00E63D03" w:rsidRDefault="00E63D03" w:rsidP="001B0BB6">
            <w:pPr>
              <w:spacing w:after="160" w:line="259" w:lineRule="auto"/>
              <w:jc w:val="center"/>
              <w:rPr>
                <w:sz w:val="20"/>
                <w:szCs w:val="20"/>
              </w:rPr>
            </w:pPr>
            <w:r w:rsidRPr="00E63D03">
              <w:rPr>
                <w:sz w:val="20"/>
                <w:szCs w:val="20"/>
              </w:rPr>
              <w:t>Completer Year</w:t>
            </w:r>
          </w:p>
        </w:tc>
        <w:tc>
          <w:tcPr>
            <w:tcW w:w="1622" w:type="dxa"/>
          </w:tcPr>
          <w:p w14:paraId="1FF013C3" w14:textId="77777777" w:rsidR="00E63D03" w:rsidRPr="00E63D03" w:rsidRDefault="00E63D03" w:rsidP="001B0BB6">
            <w:pPr>
              <w:spacing w:after="160" w:line="259" w:lineRule="auto"/>
              <w:jc w:val="center"/>
              <w:rPr>
                <w:sz w:val="20"/>
                <w:szCs w:val="20"/>
              </w:rPr>
            </w:pPr>
            <w:r w:rsidRPr="00E63D03">
              <w:rPr>
                <w:sz w:val="20"/>
                <w:szCs w:val="20"/>
              </w:rPr>
              <w:t>Number of program completers</w:t>
            </w:r>
          </w:p>
        </w:tc>
        <w:tc>
          <w:tcPr>
            <w:tcW w:w="1980" w:type="dxa"/>
          </w:tcPr>
          <w:p w14:paraId="4DA5076D" w14:textId="5EDADA36" w:rsidR="00E63D03" w:rsidRPr="00E63D03" w:rsidRDefault="00E63D03" w:rsidP="001B0BB6">
            <w:pPr>
              <w:spacing w:after="160" w:line="259" w:lineRule="auto"/>
              <w:jc w:val="center"/>
              <w:rPr>
                <w:sz w:val="20"/>
                <w:szCs w:val="20"/>
              </w:rPr>
            </w:pPr>
            <w:r w:rsidRPr="00E63D03">
              <w:rPr>
                <w:sz w:val="20"/>
                <w:szCs w:val="20"/>
              </w:rPr>
              <w:t>Number of teachers currently employed in the HIDOE</w:t>
            </w:r>
          </w:p>
        </w:tc>
        <w:tc>
          <w:tcPr>
            <w:tcW w:w="1980" w:type="dxa"/>
          </w:tcPr>
          <w:p w14:paraId="5832D5B6" w14:textId="3C9ABA8A" w:rsidR="00E63D03" w:rsidRPr="00E63D03" w:rsidRDefault="00E63D03" w:rsidP="001B0BB6">
            <w:pPr>
              <w:spacing w:after="160" w:line="259" w:lineRule="auto"/>
              <w:jc w:val="center"/>
              <w:rPr>
                <w:sz w:val="20"/>
                <w:szCs w:val="20"/>
              </w:rPr>
            </w:pPr>
            <w:r w:rsidRPr="00E63D03">
              <w:rPr>
                <w:sz w:val="20"/>
                <w:szCs w:val="20"/>
              </w:rPr>
              <w:t>Number of teachers currently employed in the HIPCS</w:t>
            </w:r>
          </w:p>
        </w:tc>
        <w:tc>
          <w:tcPr>
            <w:tcW w:w="2268" w:type="dxa"/>
          </w:tcPr>
          <w:p w14:paraId="313D97F6" w14:textId="1531E0F5" w:rsidR="00E63D03" w:rsidRPr="00E63D03" w:rsidRDefault="00E63D03" w:rsidP="001B0BB6">
            <w:pPr>
              <w:spacing w:after="160" w:line="259" w:lineRule="auto"/>
              <w:jc w:val="center"/>
              <w:rPr>
                <w:sz w:val="20"/>
                <w:szCs w:val="20"/>
              </w:rPr>
            </w:pPr>
            <w:r w:rsidRPr="00E63D03">
              <w:rPr>
                <w:sz w:val="20"/>
                <w:szCs w:val="20"/>
              </w:rPr>
              <w:t xml:space="preserve">Number of teachers currently employed </w:t>
            </w:r>
            <w:r w:rsidR="00746DF5">
              <w:rPr>
                <w:sz w:val="20"/>
                <w:szCs w:val="20"/>
              </w:rPr>
              <w:t xml:space="preserve">in </w:t>
            </w:r>
            <w:r w:rsidRPr="00E63D03">
              <w:rPr>
                <w:sz w:val="20"/>
                <w:szCs w:val="20"/>
              </w:rPr>
              <w:t xml:space="preserve">a </w:t>
            </w:r>
            <w:r w:rsidR="00862455">
              <w:rPr>
                <w:sz w:val="20"/>
                <w:szCs w:val="20"/>
              </w:rPr>
              <w:t>Hawai'i</w:t>
            </w:r>
            <w:r w:rsidRPr="00E63D03">
              <w:rPr>
                <w:sz w:val="20"/>
                <w:szCs w:val="20"/>
              </w:rPr>
              <w:t xml:space="preserve"> private school</w:t>
            </w:r>
          </w:p>
        </w:tc>
      </w:tr>
      <w:tr w:rsidR="00E63D03" w:rsidRPr="001151CE" w14:paraId="48C71F97" w14:textId="77777777" w:rsidTr="00E63D03">
        <w:trPr>
          <w:trHeight w:val="201"/>
        </w:trPr>
        <w:tc>
          <w:tcPr>
            <w:tcW w:w="1618" w:type="dxa"/>
          </w:tcPr>
          <w:p w14:paraId="258FAAAC" w14:textId="77777777" w:rsidR="00E63D03" w:rsidRPr="001151CE" w:rsidRDefault="00E63D03" w:rsidP="001B0BB6">
            <w:pPr>
              <w:spacing w:after="160" w:line="259" w:lineRule="auto"/>
            </w:pPr>
          </w:p>
        </w:tc>
        <w:tc>
          <w:tcPr>
            <w:tcW w:w="1622" w:type="dxa"/>
          </w:tcPr>
          <w:p w14:paraId="139356A3" w14:textId="77777777" w:rsidR="00E63D03" w:rsidRPr="001151CE" w:rsidRDefault="00E63D03" w:rsidP="001B0BB6">
            <w:pPr>
              <w:spacing w:after="160" w:line="259" w:lineRule="auto"/>
            </w:pPr>
          </w:p>
        </w:tc>
        <w:tc>
          <w:tcPr>
            <w:tcW w:w="1980" w:type="dxa"/>
          </w:tcPr>
          <w:p w14:paraId="07CC0C6B" w14:textId="77777777" w:rsidR="00E63D03" w:rsidRPr="001151CE" w:rsidRDefault="00E63D03" w:rsidP="001B0BB6">
            <w:pPr>
              <w:spacing w:after="160" w:line="259" w:lineRule="auto"/>
            </w:pPr>
          </w:p>
        </w:tc>
        <w:tc>
          <w:tcPr>
            <w:tcW w:w="1980" w:type="dxa"/>
          </w:tcPr>
          <w:p w14:paraId="166F7000" w14:textId="43434C1F" w:rsidR="00E63D03" w:rsidRPr="001151CE" w:rsidRDefault="00E63D03" w:rsidP="001B0BB6">
            <w:pPr>
              <w:spacing w:after="160" w:line="259" w:lineRule="auto"/>
            </w:pPr>
          </w:p>
        </w:tc>
        <w:tc>
          <w:tcPr>
            <w:tcW w:w="2268" w:type="dxa"/>
          </w:tcPr>
          <w:p w14:paraId="4C288019" w14:textId="77777777" w:rsidR="00E63D03" w:rsidRPr="001151CE" w:rsidRDefault="00E63D03" w:rsidP="001B0BB6">
            <w:pPr>
              <w:spacing w:after="160" w:line="259" w:lineRule="auto"/>
            </w:pPr>
          </w:p>
        </w:tc>
      </w:tr>
      <w:tr w:rsidR="00E63D03" w:rsidRPr="001151CE" w14:paraId="7BF0B129" w14:textId="77777777" w:rsidTr="00E63D03">
        <w:trPr>
          <w:trHeight w:val="201"/>
        </w:trPr>
        <w:tc>
          <w:tcPr>
            <w:tcW w:w="1618" w:type="dxa"/>
          </w:tcPr>
          <w:p w14:paraId="1A13BBE6" w14:textId="77777777" w:rsidR="00E63D03" w:rsidRPr="001151CE" w:rsidRDefault="00E63D03" w:rsidP="001B0BB6">
            <w:pPr>
              <w:spacing w:after="160" w:line="259" w:lineRule="auto"/>
            </w:pPr>
          </w:p>
        </w:tc>
        <w:tc>
          <w:tcPr>
            <w:tcW w:w="1622" w:type="dxa"/>
          </w:tcPr>
          <w:p w14:paraId="021C2A72" w14:textId="77777777" w:rsidR="00E63D03" w:rsidRPr="001151CE" w:rsidRDefault="00E63D03" w:rsidP="001B0BB6">
            <w:pPr>
              <w:spacing w:after="160" w:line="259" w:lineRule="auto"/>
            </w:pPr>
          </w:p>
        </w:tc>
        <w:tc>
          <w:tcPr>
            <w:tcW w:w="1980" w:type="dxa"/>
          </w:tcPr>
          <w:p w14:paraId="69F90099" w14:textId="77777777" w:rsidR="00E63D03" w:rsidRPr="001151CE" w:rsidRDefault="00E63D03" w:rsidP="001B0BB6">
            <w:pPr>
              <w:spacing w:after="160" w:line="259" w:lineRule="auto"/>
            </w:pPr>
          </w:p>
        </w:tc>
        <w:tc>
          <w:tcPr>
            <w:tcW w:w="1980" w:type="dxa"/>
          </w:tcPr>
          <w:p w14:paraId="0D94FA42" w14:textId="7A56AB5D" w:rsidR="00E63D03" w:rsidRPr="001151CE" w:rsidRDefault="00E63D03" w:rsidP="001B0BB6">
            <w:pPr>
              <w:spacing w:after="160" w:line="259" w:lineRule="auto"/>
            </w:pPr>
          </w:p>
        </w:tc>
        <w:tc>
          <w:tcPr>
            <w:tcW w:w="2268" w:type="dxa"/>
          </w:tcPr>
          <w:p w14:paraId="27517B37" w14:textId="77777777" w:rsidR="00E63D03" w:rsidRPr="001151CE" w:rsidRDefault="00E63D03" w:rsidP="001B0BB6">
            <w:pPr>
              <w:spacing w:after="160" w:line="259" w:lineRule="auto"/>
            </w:pPr>
          </w:p>
        </w:tc>
      </w:tr>
      <w:tr w:rsidR="00E63D03" w:rsidRPr="001151CE" w14:paraId="29DD05A9" w14:textId="77777777" w:rsidTr="00E63D03">
        <w:trPr>
          <w:trHeight w:val="201"/>
        </w:trPr>
        <w:tc>
          <w:tcPr>
            <w:tcW w:w="1618" w:type="dxa"/>
          </w:tcPr>
          <w:p w14:paraId="5BC97D56" w14:textId="77777777" w:rsidR="00E63D03" w:rsidRPr="001151CE" w:rsidRDefault="00E63D03" w:rsidP="001B0BB6">
            <w:pPr>
              <w:spacing w:after="160" w:line="259" w:lineRule="auto"/>
            </w:pPr>
          </w:p>
        </w:tc>
        <w:tc>
          <w:tcPr>
            <w:tcW w:w="1622" w:type="dxa"/>
          </w:tcPr>
          <w:p w14:paraId="5BDA276E" w14:textId="77777777" w:rsidR="00E63D03" w:rsidRPr="001151CE" w:rsidRDefault="00E63D03" w:rsidP="001B0BB6">
            <w:pPr>
              <w:spacing w:after="160" w:line="259" w:lineRule="auto"/>
            </w:pPr>
          </w:p>
        </w:tc>
        <w:tc>
          <w:tcPr>
            <w:tcW w:w="1980" w:type="dxa"/>
          </w:tcPr>
          <w:p w14:paraId="7A7C1F9A" w14:textId="77777777" w:rsidR="00E63D03" w:rsidRPr="001151CE" w:rsidRDefault="00E63D03" w:rsidP="001B0BB6">
            <w:pPr>
              <w:spacing w:after="160" w:line="259" w:lineRule="auto"/>
            </w:pPr>
          </w:p>
        </w:tc>
        <w:tc>
          <w:tcPr>
            <w:tcW w:w="1980" w:type="dxa"/>
          </w:tcPr>
          <w:p w14:paraId="5B2782F9" w14:textId="27517181" w:rsidR="00E63D03" w:rsidRPr="001151CE" w:rsidRDefault="00E63D03" w:rsidP="001B0BB6">
            <w:pPr>
              <w:spacing w:after="160" w:line="259" w:lineRule="auto"/>
            </w:pPr>
          </w:p>
        </w:tc>
        <w:tc>
          <w:tcPr>
            <w:tcW w:w="2268" w:type="dxa"/>
          </w:tcPr>
          <w:p w14:paraId="15D86666" w14:textId="77777777" w:rsidR="00E63D03" w:rsidRPr="001151CE" w:rsidRDefault="00E63D03" w:rsidP="001B0BB6">
            <w:pPr>
              <w:spacing w:after="160" w:line="259" w:lineRule="auto"/>
            </w:pPr>
          </w:p>
        </w:tc>
      </w:tr>
      <w:tr w:rsidR="00E63D03" w:rsidRPr="001151CE" w14:paraId="413397FE" w14:textId="77777777" w:rsidTr="00E63D03">
        <w:trPr>
          <w:trHeight w:val="201"/>
        </w:trPr>
        <w:tc>
          <w:tcPr>
            <w:tcW w:w="1618" w:type="dxa"/>
          </w:tcPr>
          <w:p w14:paraId="1F2EFD7D" w14:textId="77777777" w:rsidR="00E63D03" w:rsidRPr="001151CE" w:rsidRDefault="00E63D03" w:rsidP="001B0BB6">
            <w:pPr>
              <w:spacing w:after="160" w:line="259" w:lineRule="auto"/>
            </w:pPr>
          </w:p>
        </w:tc>
        <w:tc>
          <w:tcPr>
            <w:tcW w:w="1622" w:type="dxa"/>
          </w:tcPr>
          <w:p w14:paraId="68BF56C3" w14:textId="77777777" w:rsidR="00E63D03" w:rsidRPr="001151CE" w:rsidRDefault="00E63D03" w:rsidP="001B0BB6">
            <w:pPr>
              <w:spacing w:after="160" w:line="259" w:lineRule="auto"/>
            </w:pPr>
          </w:p>
        </w:tc>
        <w:tc>
          <w:tcPr>
            <w:tcW w:w="1980" w:type="dxa"/>
          </w:tcPr>
          <w:p w14:paraId="04F1672C" w14:textId="77777777" w:rsidR="00E63D03" w:rsidRPr="001151CE" w:rsidRDefault="00E63D03" w:rsidP="001B0BB6">
            <w:pPr>
              <w:spacing w:after="160" w:line="259" w:lineRule="auto"/>
            </w:pPr>
          </w:p>
        </w:tc>
        <w:tc>
          <w:tcPr>
            <w:tcW w:w="1980" w:type="dxa"/>
          </w:tcPr>
          <w:p w14:paraId="0F705314" w14:textId="19D469F4" w:rsidR="00E63D03" w:rsidRPr="001151CE" w:rsidRDefault="00E63D03" w:rsidP="001B0BB6">
            <w:pPr>
              <w:spacing w:after="160" w:line="259" w:lineRule="auto"/>
            </w:pPr>
          </w:p>
        </w:tc>
        <w:tc>
          <w:tcPr>
            <w:tcW w:w="2268" w:type="dxa"/>
          </w:tcPr>
          <w:p w14:paraId="632FF0BE" w14:textId="77777777" w:rsidR="00E63D03" w:rsidRPr="001151CE" w:rsidRDefault="00E63D03" w:rsidP="001B0BB6">
            <w:pPr>
              <w:spacing w:after="160" w:line="259" w:lineRule="auto"/>
            </w:pPr>
          </w:p>
        </w:tc>
      </w:tr>
      <w:tr w:rsidR="00E63D03" w:rsidRPr="001151CE" w14:paraId="4C4B64FB" w14:textId="77777777" w:rsidTr="00E63D03">
        <w:trPr>
          <w:trHeight w:val="201"/>
        </w:trPr>
        <w:tc>
          <w:tcPr>
            <w:tcW w:w="1618" w:type="dxa"/>
          </w:tcPr>
          <w:p w14:paraId="735AC57C" w14:textId="77777777" w:rsidR="00E63D03" w:rsidRPr="001151CE" w:rsidRDefault="00E63D03" w:rsidP="001B0BB6">
            <w:pPr>
              <w:spacing w:after="160" w:line="259" w:lineRule="auto"/>
            </w:pPr>
          </w:p>
        </w:tc>
        <w:tc>
          <w:tcPr>
            <w:tcW w:w="1622" w:type="dxa"/>
          </w:tcPr>
          <w:p w14:paraId="7C571A8F" w14:textId="77777777" w:rsidR="00E63D03" w:rsidRPr="001151CE" w:rsidRDefault="00E63D03" w:rsidP="001B0BB6">
            <w:pPr>
              <w:spacing w:after="160" w:line="259" w:lineRule="auto"/>
            </w:pPr>
          </w:p>
        </w:tc>
        <w:tc>
          <w:tcPr>
            <w:tcW w:w="1980" w:type="dxa"/>
          </w:tcPr>
          <w:p w14:paraId="21205299" w14:textId="77777777" w:rsidR="00E63D03" w:rsidRPr="001151CE" w:rsidRDefault="00E63D03" w:rsidP="001B0BB6">
            <w:pPr>
              <w:spacing w:after="160" w:line="259" w:lineRule="auto"/>
            </w:pPr>
          </w:p>
        </w:tc>
        <w:tc>
          <w:tcPr>
            <w:tcW w:w="1980" w:type="dxa"/>
          </w:tcPr>
          <w:p w14:paraId="34A2CB2C" w14:textId="3EFD93EA" w:rsidR="00E63D03" w:rsidRPr="001151CE" w:rsidRDefault="00E63D03" w:rsidP="001B0BB6">
            <w:pPr>
              <w:spacing w:after="160" w:line="259" w:lineRule="auto"/>
            </w:pPr>
          </w:p>
        </w:tc>
        <w:tc>
          <w:tcPr>
            <w:tcW w:w="2268" w:type="dxa"/>
          </w:tcPr>
          <w:p w14:paraId="64592E20" w14:textId="77777777" w:rsidR="00E63D03" w:rsidRPr="001151CE" w:rsidRDefault="00E63D03" w:rsidP="001B0BB6">
            <w:pPr>
              <w:spacing w:after="160" w:line="259" w:lineRule="auto"/>
            </w:pPr>
          </w:p>
        </w:tc>
      </w:tr>
      <w:tr w:rsidR="00E63D03" w:rsidRPr="001151CE" w14:paraId="22E8374B" w14:textId="77777777" w:rsidTr="00E63D03">
        <w:trPr>
          <w:trHeight w:val="201"/>
        </w:trPr>
        <w:tc>
          <w:tcPr>
            <w:tcW w:w="1618" w:type="dxa"/>
          </w:tcPr>
          <w:p w14:paraId="036DC57B" w14:textId="77777777" w:rsidR="00E63D03" w:rsidRPr="001151CE" w:rsidRDefault="00E63D03" w:rsidP="001B0BB6">
            <w:pPr>
              <w:spacing w:after="160" w:line="259" w:lineRule="auto"/>
            </w:pPr>
          </w:p>
        </w:tc>
        <w:tc>
          <w:tcPr>
            <w:tcW w:w="1622" w:type="dxa"/>
          </w:tcPr>
          <w:p w14:paraId="253DC06C" w14:textId="77777777" w:rsidR="00E63D03" w:rsidRPr="001151CE" w:rsidRDefault="00E63D03" w:rsidP="001B0BB6">
            <w:pPr>
              <w:spacing w:after="160" w:line="259" w:lineRule="auto"/>
            </w:pPr>
          </w:p>
        </w:tc>
        <w:tc>
          <w:tcPr>
            <w:tcW w:w="1980" w:type="dxa"/>
          </w:tcPr>
          <w:p w14:paraId="6E90B96B" w14:textId="77777777" w:rsidR="00E63D03" w:rsidRPr="001151CE" w:rsidRDefault="00E63D03" w:rsidP="001B0BB6">
            <w:pPr>
              <w:spacing w:after="160" w:line="259" w:lineRule="auto"/>
            </w:pPr>
          </w:p>
        </w:tc>
        <w:tc>
          <w:tcPr>
            <w:tcW w:w="1980" w:type="dxa"/>
          </w:tcPr>
          <w:p w14:paraId="4D0BC6AD" w14:textId="7E967EF0" w:rsidR="00E63D03" w:rsidRPr="001151CE" w:rsidRDefault="00E63D03" w:rsidP="001B0BB6">
            <w:pPr>
              <w:spacing w:after="160" w:line="259" w:lineRule="auto"/>
            </w:pPr>
          </w:p>
        </w:tc>
        <w:tc>
          <w:tcPr>
            <w:tcW w:w="2268" w:type="dxa"/>
          </w:tcPr>
          <w:p w14:paraId="57D1B3B6" w14:textId="77777777" w:rsidR="00E63D03" w:rsidRPr="001151CE" w:rsidRDefault="00E63D03" w:rsidP="001B0BB6">
            <w:pPr>
              <w:spacing w:after="160" w:line="259" w:lineRule="auto"/>
            </w:pPr>
          </w:p>
        </w:tc>
      </w:tr>
    </w:tbl>
    <w:p w14:paraId="3D3EBD95" w14:textId="77777777" w:rsidR="00C166B5" w:rsidRDefault="00C166B5" w:rsidP="00BC5360">
      <w:pPr>
        <w:spacing w:line="259" w:lineRule="auto"/>
      </w:pPr>
    </w:p>
    <w:p w14:paraId="0D455EC9" w14:textId="77777777" w:rsidR="00E63D03" w:rsidRDefault="00E63D03" w:rsidP="00BC5360">
      <w:pPr>
        <w:spacing w:line="259" w:lineRule="auto"/>
      </w:pPr>
    </w:p>
    <w:tbl>
      <w:tblPr>
        <w:tblStyle w:val="TableGrid"/>
        <w:tblW w:w="0" w:type="auto"/>
        <w:tblInd w:w="108" w:type="dxa"/>
        <w:tblLook w:val="04A0" w:firstRow="1" w:lastRow="0" w:firstColumn="1" w:lastColumn="0" w:noHBand="0" w:noVBand="1"/>
      </w:tblPr>
      <w:tblGrid>
        <w:gridCol w:w="9242"/>
      </w:tblGrid>
      <w:tr w:rsidR="001D676D" w:rsidRPr="001151CE" w14:paraId="35F666CC" w14:textId="77777777" w:rsidTr="001B0BB6">
        <w:trPr>
          <w:trHeight w:val="521"/>
        </w:trPr>
        <w:tc>
          <w:tcPr>
            <w:tcW w:w="9468" w:type="dxa"/>
            <w:shd w:val="clear" w:color="auto" w:fill="E7E6E6" w:themeFill="background2"/>
          </w:tcPr>
          <w:p w14:paraId="23E1E231" w14:textId="282D1CD3" w:rsidR="00F634EB" w:rsidRPr="00F634EB" w:rsidRDefault="00F634EB" w:rsidP="00F634EB">
            <w:r w:rsidRPr="00F634EB">
              <w:t xml:space="preserve">What are your accreditor's requirements to </w:t>
            </w:r>
            <w:r w:rsidR="00313E8F">
              <w:t>determine licensure</w:t>
            </w:r>
            <w:r w:rsidRPr="00F634EB">
              <w:t xml:space="preserve"> program quality?</w:t>
            </w:r>
            <w:r w:rsidR="00DE1CF8">
              <w:t xml:space="preserve"> (500 words)</w:t>
            </w:r>
            <w:r w:rsidR="00512793">
              <w:t>.</w:t>
            </w:r>
          </w:p>
          <w:p w14:paraId="4A659448" w14:textId="266FA38B" w:rsidR="001D676D" w:rsidRPr="001151CE" w:rsidRDefault="001D676D" w:rsidP="001B0BB6">
            <w:pPr>
              <w:rPr>
                <w:b/>
                <w:bCs/>
              </w:rPr>
            </w:pPr>
          </w:p>
        </w:tc>
      </w:tr>
      <w:tr w:rsidR="001D676D" w:rsidRPr="001151CE" w14:paraId="4CEDD8D6" w14:textId="77777777" w:rsidTr="00512793">
        <w:trPr>
          <w:trHeight w:val="755"/>
        </w:trPr>
        <w:tc>
          <w:tcPr>
            <w:tcW w:w="9468" w:type="dxa"/>
          </w:tcPr>
          <w:p w14:paraId="6B24C146" w14:textId="77777777" w:rsidR="001D676D" w:rsidRDefault="001D676D" w:rsidP="001B0BB6"/>
          <w:p w14:paraId="2E2166CB" w14:textId="77777777" w:rsidR="00512793" w:rsidRDefault="00512793" w:rsidP="001B0BB6"/>
          <w:p w14:paraId="48D27561" w14:textId="7C178A4B" w:rsidR="00512793" w:rsidRPr="001151CE" w:rsidRDefault="00512793" w:rsidP="001B0BB6"/>
        </w:tc>
      </w:tr>
    </w:tbl>
    <w:p w14:paraId="5B3A7106" w14:textId="77777777" w:rsidR="00313E8F" w:rsidRDefault="00313E8F" w:rsidP="00BC5360">
      <w:pPr>
        <w:spacing w:line="259" w:lineRule="auto"/>
        <w:rPr>
          <w:lang w:val="haw-US"/>
        </w:rPr>
      </w:pPr>
    </w:p>
    <w:p w14:paraId="69E9C7DB" w14:textId="77777777" w:rsidR="00313E8F" w:rsidRDefault="00313E8F" w:rsidP="00BC5360">
      <w:pPr>
        <w:spacing w:line="259" w:lineRule="auto"/>
        <w:rPr>
          <w:lang w:val="haw-US"/>
        </w:rPr>
      </w:pPr>
    </w:p>
    <w:tbl>
      <w:tblPr>
        <w:tblStyle w:val="TableGrid"/>
        <w:tblW w:w="0" w:type="auto"/>
        <w:tblInd w:w="108" w:type="dxa"/>
        <w:tblLook w:val="04A0" w:firstRow="1" w:lastRow="0" w:firstColumn="1" w:lastColumn="0" w:noHBand="0" w:noVBand="1"/>
      </w:tblPr>
      <w:tblGrid>
        <w:gridCol w:w="9242"/>
      </w:tblGrid>
      <w:tr w:rsidR="00313E8F" w:rsidRPr="001151CE" w14:paraId="7C7DF94E" w14:textId="77777777" w:rsidTr="001B0BB6">
        <w:trPr>
          <w:trHeight w:val="521"/>
        </w:trPr>
        <w:tc>
          <w:tcPr>
            <w:tcW w:w="9468" w:type="dxa"/>
            <w:shd w:val="clear" w:color="auto" w:fill="E7E6E6" w:themeFill="background2"/>
          </w:tcPr>
          <w:p w14:paraId="7E0E0FB8" w14:textId="5095EE4D" w:rsidR="00313E8F" w:rsidRPr="00512793" w:rsidRDefault="00313E8F" w:rsidP="00512793">
            <w:r w:rsidRPr="00F634EB">
              <w:t xml:space="preserve">What </w:t>
            </w:r>
            <w:r w:rsidR="00DE1CF8">
              <w:t>process will be used to determine completer rates and program satisfaction</w:t>
            </w:r>
            <w:r w:rsidR="00512793">
              <w:t>?</w:t>
            </w:r>
            <w:r w:rsidR="00DE1CF8">
              <w:t xml:space="preserve"> (500 words)</w:t>
            </w:r>
            <w:r w:rsidR="00512793">
              <w:t>.</w:t>
            </w:r>
          </w:p>
        </w:tc>
      </w:tr>
      <w:tr w:rsidR="00313E8F" w:rsidRPr="001151CE" w14:paraId="2372B6D5" w14:textId="77777777" w:rsidTr="00512793">
        <w:trPr>
          <w:trHeight w:val="701"/>
        </w:trPr>
        <w:tc>
          <w:tcPr>
            <w:tcW w:w="9468" w:type="dxa"/>
          </w:tcPr>
          <w:p w14:paraId="5983AA5A" w14:textId="77777777" w:rsidR="00313E8F" w:rsidRDefault="00313E8F" w:rsidP="001B0BB6"/>
          <w:p w14:paraId="33C2BE9E" w14:textId="77777777" w:rsidR="00512793" w:rsidRDefault="00512793" w:rsidP="001B0BB6"/>
          <w:p w14:paraId="07D22218" w14:textId="2B2B35FC" w:rsidR="00512793" w:rsidRPr="001151CE" w:rsidRDefault="00512793" w:rsidP="001B0BB6"/>
        </w:tc>
      </w:tr>
    </w:tbl>
    <w:p w14:paraId="48FB1A8C" w14:textId="77777777" w:rsidR="00DE1CF8" w:rsidRDefault="00DE1CF8" w:rsidP="00BC5360">
      <w:pPr>
        <w:spacing w:line="259" w:lineRule="auto"/>
        <w:rPr>
          <w:lang w:val="haw-US"/>
        </w:rPr>
      </w:pPr>
    </w:p>
    <w:p w14:paraId="6630885B" w14:textId="77777777" w:rsidR="007E4109" w:rsidRDefault="007E4109" w:rsidP="00BC5360">
      <w:pPr>
        <w:spacing w:line="259" w:lineRule="auto"/>
        <w:rPr>
          <w:lang w:val="haw-US"/>
        </w:rPr>
      </w:pPr>
    </w:p>
    <w:tbl>
      <w:tblPr>
        <w:tblStyle w:val="TableGrid"/>
        <w:tblW w:w="0" w:type="auto"/>
        <w:tblInd w:w="108" w:type="dxa"/>
        <w:tblLook w:val="04A0" w:firstRow="1" w:lastRow="0" w:firstColumn="1" w:lastColumn="0" w:noHBand="0" w:noVBand="1"/>
      </w:tblPr>
      <w:tblGrid>
        <w:gridCol w:w="9242"/>
      </w:tblGrid>
      <w:tr w:rsidR="007E4109" w:rsidRPr="001151CE" w14:paraId="2B65807C" w14:textId="77777777" w:rsidTr="001B0BB6">
        <w:trPr>
          <w:trHeight w:val="521"/>
        </w:trPr>
        <w:tc>
          <w:tcPr>
            <w:tcW w:w="9468" w:type="dxa"/>
            <w:shd w:val="clear" w:color="auto" w:fill="E7E6E6" w:themeFill="background2"/>
          </w:tcPr>
          <w:p w14:paraId="2D533CEE" w14:textId="6EE9AA29" w:rsidR="007E4109" w:rsidRPr="00C166B5" w:rsidRDefault="007E4109" w:rsidP="00C166B5">
            <w:r w:rsidRPr="00C166B5">
              <w:t xml:space="preserve">What process will be used to </w:t>
            </w:r>
            <w:r w:rsidR="006F379C" w:rsidRPr="00C166B5">
              <w:t>communicate</w:t>
            </w:r>
            <w:r w:rsidRPr="00C166B5">
              <w:t xml:space="preserve"> </w:t>
            </w:r>
            <w:r w:rsidR="006F379C" w:rsidRPr="00C166B5">
              <w:t xml:space="preserve">with </w:t>
            </w:r>
            <w:r w:rsidRPr="00C166B5">
              <w:t>completer</w:t>
            </w:r>
            <w:r w:rsidR="006F379C" w:rsidRPr="00C166B5">
              <w:t>s and determine their success</w:t>
            </w:r>
            <w:r w:rsidR="00C166B5" w:rsidRPr="00C166B5">
              <w:t xml:space="preserve"> in teaching </w:t>
            </w:r>
            <w:r w:rsidR="006F379C" w:rsidRPr="00C166B5">
              <w:t xml:space="preserve">after </w:t>
            </w:r>
            <w:r w:rsidR="00C166B5" w:rsidRPr="00C166B5">
              <w:t>leaving your</w:t>
            </w:r>
            <w:r w:rsidR="006F379C" w:rsidRPr="00C166B5">
              <w:t xml:space="preserve"> licensure program</w:t>
            </w:r>
            <w:r w:rsidR="00C166B5" w:rsidRPr="00C166B5">
              <w:t xml:space="preserve">? </w:t>
            </w:r>
            <w:r w:rsidRPr="00C166B5">
              <w:t>(500 words)</w:t>
            </w:r>
            <w:r w:rsidR="00C166B5" w:rsidRPr="00C166B5">
              <w:t xml:space="preserve">. </w:t>
            </w:r>
          </w:p>
          <w:p w14:paraId="352A1B49" w14:textId="27561AEA" w:rsidR="00C166B5" w:rsidRPr="00C166B5" w:rsidRDefault="00C166B5" w:rsidP="00C166B5"/>
        </w:tc>
      </w:tr>
      <w:tr w:rsidR="007E4109" w:rsidRPr="001151CE" w14:paraId="1F258E69" w14:textId="77777777" w:rsidTr="009C1973">
        <w:trPr>
          <w:trHeight w:val="710"/>
        </w:trPr>
        <w:tc>
          <w:tcPr>
            <w:tcW w:w="9468" w:type="dxa"/>
          </w:tcPr>
          <w:p w14:paraId="715A8753" w14:textId="77777777" w:rsidR="007E4109" w:rsidRDefault="007E4109" w:rsidP="001B0BB6"/>
          <w:p w14:paraId="47A0506D" w14:textId="77777777" w:rsidR="009C1973" w:rsidRDefault="009C1973" w:rsidP="001B0BB6"/>
          <w:p w14:paraId="6FFEDB07" w14:textId="39067416" w:rsidR="009C1973" w:rsidRPr="001151CE" w:rsidRDefault="009C1973" w:rsidP="001B0BB6"/>
        </w:tc>
      </w:tr>
    </w:tbl>
    <w:p w14:paraId="6C00CE7B" w14:textId="77777777" w:rsidR="007E4109" w:rsidRDefault="007E4109" w:rsidP="00BC5360">
      <w:pPr>
        <w:spacing w:line="259" w:lineRule="auto"/>
        <w:rPr>
          <w:lang w:val="haw-US"/>
        </w:rPr>
      </w:pPr>
    </w:p>
    <w:p w14:paraId="259E104B" w14:textId="77777777" w:rsidR="008137EE" w:rsidRDefault="008137EE" w:rsidP="00BC5360">
      <w:pPr>
        <w:spacing w:line="259" w:lineRule="auto"/>
        <w:rPr>
          <w:lang w:val="haw-US"/>
        </w:rPr>
      </w:pPr>
    </w:p>
    <w:tbl>
      <w:tblPr>
        <w:tblStyle w:val="TableGrid"/>
        <w:tblW w:w="0" w:type="auto"/>
        <w:tblInd w:w="108" w:type="dxa"/>
        <w:tblLook w:val="04A0" w:firstRow="1" w:lastRow="0" w:firstColumn="1" w:lastColumn="0" w:noHBand="0" w:noVBand="1"/>
      </w:tblPr>
      <w:tblGrid>
        <w:gridCol w:w="9242"/>
      </w:tblGrid>
      <w:tr w:rsidR="00DE1CF8" w:rsidRPr="001151CE" w14:paraId="314195C6" w14:textId="77777777" w:rsidTr="001B0BB6">
        <w:trPr>
          <w:trHeight w:val="521"/>
        </w:trPr>
        <w:tc>
          <w:tcPr>
            <w:tcW w:w="9468" w:type="dxa"/>
            <w:shd w:val="clear" w:color="auto" w:fill="E7E6E6" w:themeFill="background2"/>
          </w:tcPr>
          <w:p w14:paraId="64365A54" w14:textId="76607EB4" w:rsidR="00DE1CF8" w:rsidRPr="00DE1CF8" w:rsidRDefault="00DE1CF8" w:rsidP="001B0BB6">
            <w:pPr>
              <w:rPr>
                <w:color w:val="FF0000"/>
              </w:rPr>
            </w:pPr>
            <w:r w:rsidRPr="00F634EB">
              <w:t xml:space="preserve">What </w:t>
            </w:r>
            <w:r>
              <w:t xml:space="preserve">process will be used to </w:t>
            </w:r>
            <w:r w:rsidR="00475C21">
              <w:t xml:space="preserve">collect </w:t>
            </w:r>
            <w:r w:rsidR="00862455">
              <w:t>employers'</w:t>
            </w:r>
            <w:r w:rsidR="00475C21">
              <w:t xml:space="preserve"> satisfaction </w:t>
            </w:r>
            <w:r w:rsidR="004122CE">
              <w:t xml:space="preserve">of </w:t>
            </w:r>
            <w:r w:rsidR="00746DF5">
              <w:t>completers'</w:t>
            </w:r>
            <w:r w:rsidR="004122CE">
              <w:t xml:space="preserve"> preparation </w:t>
            </w:r>
            <w:r w:rsidR="00F150ED">
              <w:t xml:space="preserve">for their assigned responsibilities in the preK-12 setting? </w:t>
            </w:r>
            <w:r w:rsidR="009C1973">
              <w:t>(</w:t>
            </w:r>
            <w:r>
              <w:t>500 words)</w:t>
            </w:r>
            <w:r w:rsidR="009C1973">
              <w:t>.</w:t>
            </w:r>
          </w:p>
          <w:p w14:paraId="143430D2" w14:textId="77777777" w:rsidR="00DE1CF8" w:rsidRPr="001151CE" w:rsidRDefault="00DE1CF8" w:rsidP="001B0BB6">
            <w:pPr>
              <w:rPr>
                <w:b/>
                <w:bCs/>
              </w:rPr>
            </w:pPr>
          </w:p>
        </w:tc>
      </w:tr>
      <w:tr w:rsidR="00DE1CF8" w:rsidRPr="001151CE" w14:paraId="07927684" w14:textId="77777777" w:rsidTr="009C1973">
        <w:trPr>
          <w:trHeight w:val="854"/>
        </w:trPr>
        <w:tc>
          <w:tcPr>
            <w:tcW w:w="9468" w:type="dxa"/>
          </w:tcPr>
          <w:p w14:paraId="5E6DB560" w14:textId="77777777" w:rsidR="00DE1CF8" w:rsidRDefault="00DE1CF8" w:rsidP="001B0BB6"/>
          <w:p w14:paraId="31CC6CB3" w14:textId="77777777" w:rsidR="009C1973" w:rsidRDefault="009C1973" w:rsidP="001B0BB6"/>
          <w:p w14:paraId="3C1B8A39" w14:textId="31D41F95" w:rsidR="009C1973" w:rsidRPr="001151CE" w:rsidRDefault="009C1973" w:rsidP="001B0BB6"/>
        </w:tc>
      </w:tr>
    </w:tbl>
    <w:p w14:paraId="32C68FDA" w14:textId="77777777" w:rsidR="009C1973" w:rsidRDefault="009C1973" w:rsidP="00BC5360">
      <w:pPr>
        <w:spacing w:line="259" w:lineRule="auto"/>
      </w:pPr>
    </w:p>
    <w:p w14:paraId="549F098A" w14:textId="5F75518E" w:rsidR="006C2041" w:rsidRPr="0057398B" w:rsidRDefault="00D2540B" w:rsidP="00BC5360">
      <w:pPr>
        <w:spacing w:line="259" w:lineRule="auto"/>
        <w:rPr>
          <w:rFonts w:eastAsiaTheme="majorEastAsia" w:cstheme="majorBidi"/>
          <w:b/>
          <w:color w:val="FFFFFF" w:themeColor="background1"/>
          <w:sz w:val="28"/>
          <w:szCs w:val="32"/>
          <w:lang w:val="haw-US"/>
        </w:rPr>
      </w:pPr>
      <w:r>
        <w:rPr>
          <w:lang w:val="haw-US"/>
        </w:rPr>
        <w:br w:type="page"/>
      </w:r>
    </w:p>
    <w:p w14:paraId="10BEC86A" w14:textId="02DF7675" w:rsidR="0034456B" w:rsidRPr="001151CE" w:rsidRDefault="0057398B" w:rsidP="00BC5360">
      <w:pPr>
        <w:pStyle w:val="Heading1"/>
        <w:spacing w:before="0"/>
      </w:pPr>
      <w:bookmarkStart w:id="39" w:name="_Toc152309497"/>
      <w:r>
        <w:lastRenderedPageBreak/>
        <w:t>S</w:t>
      </w:r>
      <w:r w:rsidR="00333242">
        <w:t xml:space="preserve">ection 10: </w:t>
      </w:r>
      <w:r w:rsidR="0078511A">
        <w:t>L</w:t>
      </w:r>
      <w:r w:rsidR="00A00922" w:rsidRPr="001151CE">
        <w:t xml:space="preserve">ist of </w:t>
      </w:r>
      <w:r w:rsidR="0078511A">
        <w:t>A</w:t>
      </w:r>
      <w:r w:rsidR="00A00922" w:rsidRPr="001151CE">
        <w:t>ppendices</w:t>
      </w:r>
      <w:bookmarkEnd w:id="39"/>
    </w:p>
    <w:p w14:paraId="021B5391" w14:textId="22BF8D87" w:rsidR="0034456B" w:rsidRDefault="00A00922" w:rsidP="00BC5360">
      <w:r w:rsidRPr="001151CE">
        <w:t>Please</w:t>
      </w:r>
      <w:r w:rsidR="0000512A">
        <w:t xml:space="preserve"> write a list of appendices to support </w:t>
      </w:r>
      <w:r w:rsidR="00AB6C13">
        <w:t xml:space="preserve">each section of </w:t>
      </w:r>
      <w:r w:rsidR="0000512A">
        <w:t>your application. The appendices shall be saved as</w:t>
      </w:r>
      <w:r w:rsidRPr="001151CE">
        <w:t xml:space="preserve"> </w:t>
      </w:r>
      <w:r w:rsidR="00F41601">
        <w:t xml:space="preserve">individual </w:t>
      </w:r>
      <w:r w:rsidRPr="001151CE">
        <w:t>PDF attachments</w:t>
      </w:r>
      <w:r w:rsidR="0000512A">
        <w:t xml:space="preserve"> and uploaded </w:t>
      </w:r>
      <w:r w:rsidR="00513C4D">
        <w:rPr>
          <w:lang w:val="haw-US"/>
        </w:rPr>
        <w:t>t</w:t>
      </w:r>
      <w:r w:rsidR="0000512A">
        <w:t>o the designated Dropbox</w:t>
      </w:r>
      <w:r w:rsidRPr="001151CE">
        <w:t xml:space="preserve">. </w:t>
      </w:r>
    </w:p>
    <w:p w14:paraId="33210F9D" w14:textId="1660B921" w:rsidR="00211554" w:rsidRDefault="00211554" w:rsidP="00BC5360"/>
    <w:p w14:paraId="17AAD838" w14:textId="1136AC67" w:rsidR="00211554" w:rsidRDefault="00211554" w:rsidP="00BC5360">
      <w:r>
        <w:t xml:space="preserve">Save </w:t>
      </w:r>
      <w:r w:rsidR="00AB6C13">
        <w:t>each</w:t>
      </w:r>
      <w:r>
        <w:t xml:space="preserve"> file </w:t>
      </w:r>
      <w:r w:rsidR="00AB6C13">
        <w:t>starting with</w:t>
      </w:r>
      <w:r>
        <w:t xml:space="preserve"> </w:t>
      </w:r>
      <w:r w:rsidR="00DF15B0">
        <w:t>the section number and abbreviated title</w:t>
      </w:r>
      <w:r w:rsidR="00F41601">
        <w:t xml:space="preserve"> name</w:t>
      </w:r>
      <w:r w:rsidR="005F33F8">
        <w:t>. For example. S2. WASC accreditation letter</w:t>
      </w:r>
    </w:p>
    <w:p w14:paraId="365ADC0E" w14:textId="77777777" w:rsidR="008C7763" w:rsidRDefault="008C7763" w:rsidP="00BC5360"/>
    <w:p w14:paraId="22197859" w14:textId="77777777" w:rsidR="008C7763" w:rsidRDefault="008C7763" w:rsidP="00BC5360"/>
    <w:tbl>
      <w:tblPr>
        <w:tblStyle w:val="TableGrid"/>
        <w:tblW w:w="0" w:type="auto"/>
        <w:tblLook w:val="04A0" w:firstRow="1" w:lastRow="0" w:firstColumn="1" w:lastColumn="0" w:noHBand="0" w:noVBand="1"/>
      </w:tblPr>
      <w:tblGrid>
        <w:gridCol w:w="9350"/>
      </w:tblGrid>
      <w:tr w:rsidR="00673750" w14:paraId="10CF331D" w14:textId="77777777" w:rsidTr="006B6EA0">
        <w:tc>
          <w:tcPr>
            <w:tcW w:w="9576" w:type="dxa"/>
            <w:shd w:val="clear" w:color="auto" w:fill="D9D9D9" w:themeFill="background1" w:themeFillShade="D9"/>
          </w:tcPr>
          <w:p w14:paraId="68A40CDE" w14:textId="77777777" w:rsidR="00673750" w:rsidRDefault="00673750" w:rsidP="006B6EA0">
            <w:r>
              <w:t xml:space="preserve">Section 2: Program Information Appendices </w:t>
            </w:r>
          </w:p>
          <w:p w14:paraId="788E93F6" w14:textId="77777777" w:rsidR="00673750" w:rsidRPr="00576133" w:rsidRDefault="00673750" w:rsidP="006B6EA0">
            <w:pPr>
              <w:rPr>
                <w:sz w:val="20"/>
                <w:szCs w:val="20"/>
              </w:rPr>
            </w:pPr>
            <w:r w:rsidRPr="00576133">
              <w:rPr>
                <w:sz w:val="20"/>
                <w:szCs w:val="20"/>
              </w:rPr>
              <w:t xml:space="preserve">Required: </w:t>
            </w:r>
            <w:r>
              <w:rPr>
                <w:sz w:val="20"/>
                <w:szCs w:val="20"/>
              </w:rPr>
              <w:t>A</w:t>
            </w:r>
            <w:r w:rsidRPr="00576133">
              <w:rPr>
                <w:sz w:val="20"/>
                <w:szCs w:val="20"/>
              </w:rPr>
              <w:t xml:space="preserve">ccreditation letters, HIDOE Affiliate Program Approval, any Program Information Changes </w:t>
            </w:r>
          </w:p>
        </w:tc>
      </w:tr>
      <w:tr w:rsidR="00673750" w14:paraId="479C6310" w14:textId="77777777" w:rsidTr="006B6EA0">
        <w:tc>
          <w:tcPr>
            <w:tcW w:w="9576" w:type="dxa"/>
          </w:tcPr>
          <w:p w14:paraId="77E8A4FE" w14:textId="77777777" w:rsidR="00673750" w:rsidRDefault="00673750" w:rsidP="006B6EA0"/>
          <w:p w14:paraId="330E8CB9" w14:textId="77777777" w:rsidR="00673750" w:rsidRDefault="00673750" w:rsidP="006B6EA0"/>
          <w:p w14:paraId="50397723" w14:textId="77777777" w:rsidR="00673750" w:rsidRDefault="00673750" w:rsidP="006B6EA0"/>
        </w:tc>
      </w:tr>
    </w:tbl>
    <w:p w14:paraId="5591457D" w14:textId="02BB9E89" w:rsidR="00673750" w:rsidRDefault="00673750" w:rsidP="00673750"/>
    <w:p w14:paraId="72BDB134" w14:textId="77777777" w:rsidR="008C7763" w:rsidRDefault="008C7763" w:rsidP="00673750"/>
    <w:tbl>
      <w:tblPr>
        <w:tblStyle w:val="TableGrid"/>
        <w:tblW w:w="0" w:type="auto"/>
        <w:tblLook w:val="04A0" w:firstRow="1" w:lastRow="0" w:firstColumn="1" w:lastColumn="0" w:noHBand="0" w:noVBand="1"/>
      </w:tblPr>
      <w:tblGrid>
        <w:gridCol w:w="9350"/>
      </w:tblGrid>
      <w:tr w:rsidR="00673750" w14:paraId="59A5B119" w14:textId="77777777" w:rsidTr="006B6EA0">
        <w:tc>
          <w:tcPr>
            <w:tcW w:w="9576" w:type="dxa"/>
            <w:shd w:val="clear" w:color="auto" w:fill="D9D9D9" w:themeFill="background1" w:themeFillShade="D9"/>
          </w:tcPr>
          <w:p w14:paraId="41239CBC" w14:textId="77777777" w:rsidR="00673750" w:rsidRDefault="00673750" w:rsidP="006B6EA0">
            <w:r>
              <w:t xml:space="preserve">Section 3: Program Framework Appendices </w:t>
            </w:r>
          </w:p>
          <w:p w14:paraId="0E40A759" w14:textId="77777777" w:rsidR="00673750" w:rsidRDefault="00673750" w:rsidP="006B6EA0">
            <w:pPr>
              <w:rPr>
                <w:sz w:val="20"/>
                <w:szCs w:val="20"/>
              </w:rPr>
            </w:pPr>
            <w:r w:rsidRPr="00576133">
              <w:rPr>
                <w:sz w:val="20"/>
                <w:szCs w:val="20"/>
              </w:rPr>
              <w:t xml:space="preserve">Required: </w:t>
            </w:r>
            <w:r>
              <w:rPr>
                <w:sz w:val="20"/>
                <w:szCs w:val="20"/>
              </w:rPr>
              <w:t>References to academic literature, data resources</w:t>
            </w:r>
          </w:p>
          <w:p w14:paraId="6160CD02" w14:textId="77777777" w:rsidR="00673750" w:rsidRDefault="00673750" w:rsidP="006B6EA0">
            <w:r>
              <w:rPr>
                <w:sz w:val="20"/>
                <w:szCs w:val="20"/>
              </w:rPr>
              <w:t>Optional: admission information or program brochures</w:t>
            </w:r>
          </w:p>
        </w:tc>
      </w:tr>
      <w:tr w:rsidR="00673750" w14:paraId="5563C76C" w14:textId="77777777" w:rsidTr="006B6EA0">
        <w:tc>
          <w:tcPr>
            <w:tcW w:w="9576" w:type="dxa"/>
          </w:tcPr>
          <w:p w14:paraId="4487F116" w14:textId="77777777" w:rsidR="00673750" w:rsidRDefault="00673750" w:rsidP="006B6EA0"/>
          <w:p w14:paraId="2E38AD23" w14:textId="77777777" w:rsidR="00673750" w:rsidRDefault="00673750" w:rsidP="006B6EA0"/>
          <w:p w14:paraId="4F56F0E1" w14:textId="77777777" w:rsidR="00673750" w:rsidRDefault="00673750" w:rsidP="006B6EA0"/>
        </w:tc>
      </w:tr>
    </w:tbl>
    <w:p w14:paraId="6FE65259" w14:textId="77777777" w:rsidR="00673750" w:rsidRDefault="00673750" w:rsidP="00673750"/>
    <w:p w14:paraId="71F2118C" w14:textId="77777777" w:rsidR="00673750" w:rsidRDefault="00673750" w:rsidP="00673750"/>
    <w:tbl>
      <w:tblPr>
        <w:tblStyle w:val="TableGrid"/>
        <w:tblW w:w="0" w:type="auto"/>
        <w:tblLook w:val="04A0" w:firstRow="1" w:lastRow="0" w:firstColumn="1" w:lastColumn="0" w:noHBand="0" w:noVBand="1"/>
      </w:tblPr>
      <w:tblGrid>
        <w:gridCol w:w="9350"/>
      </w:tblGrid>
      <w:tr w:rsidR="00673750" w14:paraId="50E8878F" w14:textId="77777777" w:rsidTr="006B6EA0">
        <w:tc>
          <w:tcPr>
            <w:tcW w:w="9576" w:type="dxa"/>
            <w:tcBorders>
              <w:bottom w:val="single" w:sz="4" w:space="0" w:color="auto"/>
            </w:tcBorders>
            <w:shd w:val="clear" w:color="auto" w:fill="D9D9D9" w:themeFill="background1" w:themeFillShade="D9"/>
          </w:tcPr>
          <w:p w14:paraId="6E981361" w14:textId="77777777" w:rsidR="00673750" w:rsidRDefault="00673750" w:rsidP="006B6EA0">
            <w:r>
              <w:t xml:space="preserve">Section 4: Program Progression Appendices </w:t>
            </w:r>
          </w:p>
          <w:p w14:paraId="5B2C6340" w14:textId="77777777" w:rsidR="00673750" w:rsidRDefault="00673750" w:rsidP="006B6EA0">
            <w:r w:rsidRPr="00576133">
              <w:rPr>
                <w:sz w:val="20"/>
                <w:szCs w:val="20"/>
              </w:rPr>
              <w:t xml:space="preserve">Required: </w:t>
            </w:r>
            <w:r>
              <w:rPr>
                <w:sz w:val="20"/>
                <w:szCs w:val="20"/>
              </w:rPr>
              <w:t xml:space="preserve">For </w:t>
            </w:r>
            <w:r>
              <w:rPr>
                <w:b/>
                <w:bCs/>
                <w:sz w:val="20"/>
                <w:szCs w:val="20"/>
              </w:rPr>
              <w:t>e</w:t>
            </w:r>
            <w:r w:rsidRPr="00576133">
              <w:rPr>
                <w:b/>
                <w:bCs/>
                <w:sz w:val="20"/>
                <w:szCs w:val="20"/>
              </w:rPr>
              <w:t>ach</w:t>
            </w:r>
            <w:r>
              <w:rPr>
                <w:sz w:val="20"/>
                <w:szCs w:val="20"/>
              </w:rPr>
              <w:t xml:space="preserve"> course/module: syllabus, alignment of course objectives and standards matrix, alignment of course objectives and assignments, assessment instruments </w:t>
            </w:r>
          </w:p>
        </w:tc>
      </w:tr>
      <w:tr w:rsidR="00673750" w14:paraId="4633E174" w14:textId="77777777" w:rsidTr="006B6EA0">
        <w:tc>
          <w:tcPr>
            <w:tcW w:w="9576" w:type="dxa"/>
          </w:tcPr>
          <w:p w14:paraId="03A555B7" w14:textId="77777777" w:rsidR="00673750" w:rsidRDefault="00673750" w:rsidP="006B6EA0"/>
          <w:p w14:paraId="78D5FC02" w14:textId="77777777" w:rsidR="00673750" w:rsidRDefault="00673750" w:rsidP="006B6EA0"/>
          <w:p w14:paraId="4431D136" w14:textId="77777777" w:rsidR="00673750" w:rsidRDefault="00673750" w:rsidP="006B6EA0"/>
        </w:tc>
      </w:tr>
    </w:tbl>
    <w:p w14:paraId="4F5CFB01" w14:textId="77777777" w:rsidR="00673750" w:rsidRDefault="00673750" w:rsidP="00673750"/>
    <w:p w14:paraId="3D16235D" w14:textId="77777777" w:rsidR="00673750" w:rsidRDefault="00673750" w:rsidP="00673750"/>
    <w:tbl>
      <w:tblPr>
        <w:tblStyle w:val="TableGrid"/>
        <w:tblW w:w="0" w:type="auto"/>
        <w:tblLook w:val="04A0" w:firstRow="1" w:lastRow="0" w:firstColumn="1" w:lastColumn="0" w:noHBand="0" w:noVBand="1"/>
      </w:tblPr>
      <w:tblGrid>
        <w:gridCol w:w="9350"/>
      </w:tblGrid>
      <w:tr w:rsidR="00673750" w14:paraId="2B3F4795" w14:textId="77777777" w:rsidTr="006B6EA0">
        <w:tc>
          <w:tcPr>
            <w:tcW w:w="9576" w:type="dxa"/>
            <w:shd w:val="clear" w:color="auto" w:fill="D9D9D9" w:themeFill="background1" w:themeFillShade="D9"/>
          </w:tcPr>
          <w:p w14:paraId="15578400" w14:textId="77777777" w:rsidR="00673750" w:rsidRDefault="00673750" w:rsidP="006B6EA0">
            <w:r>
              <w:t xml:space="preserve">Section 5: Clinical Experience/Student Teaching Appendices </w:t>
            </w:r>
          </w:p>
          <w:p w14:paraId="596FA5FA" w14:textId="77777777" w:rsidR="00673750" w:rsidRPr="00576133" w:rsidRDefault="00673750" w:rsidP="006B6EA0">
            <w:pPr>
              <w:rPr>
                <w:sz w:val="20"/>
                <w:szCs w:val="20"/>
              </w:rPr>
            </w:pPr>
            <w:r w:rsidRPr="00576133">
              <w:rPr>
                <w:sz w:val="20"/>
                <w:szCs w:val="20"/>
              </w:rPr>
              <w:t xml:space="preserve">Required: Clinical </w:t>
            </w:r>
            <w:r>
              <w:rPr>
                <w:sz w:val="20"/>
                <w:szCs w:val="20"/>
              </w:rPr>
              <w:t xml:space="preserve">experience observation tools/instruments, lesson plan templates, clinical experience handbook, cooperating/mentor teacher evaluations </w:t>
            </w:r>
          </w:p>
        </w:tc>
      </w:tr>
      <w:tr w:rsidR="00673750" w14:paraId="4FA65ED2" w14:textId="77777777" w:rsidTr="006B6EA0">
        <w:tc>
          <w:tcPr>
            <w:tcW w:w="9576" w:type="dxa"/>
          </w:tcPr>
          <w:p w14:paraId="35A9D7DA" w14:textId="77777777" w:rsidR="00673750" w:rsidRDefault="00673750" w:rsidP="006B6EA0"/>
          <w:p w14:paraId="4FCA8CED" w14:textId="77777777" w:rsidR="00673750" w:rsidRDefault="00673750" w:rsidP="006B6EA0"/>
          <w:p w14:paraId="288D4BEC" w14:textId="77777777" w:rsidR="00673750" w:rsidRDefault="00673750" w:rsidP="006B6EA0"/>
        </w:tc>
      </w:tr>
    </w:tbl>
    <w:p w14:paraId="3C908012" w14:textId="77777777" w:rsidR="00673750" w:rsidRDefault="00673750" w:rsidP="00673750"/>
    <w:p w14:paraId="0E8E0DF4" w14:textId="77777777" w:rsidR="00673750" w:rsidRDefault="00673750" w:rsidP="00673750"/>
    <w:tbl>
      <w:tblPr>
        <w:tblStyle w:val="TableGrid"/>
        <w:tblW w:w="0" w:type="auto"/>
        <w:tblLook w:val="04A0" w:firstRow="1" w:lastRow="0" w:firstColumn="1" w:lastColumn="0" w:noHBand="0" w:noVBand="1"/>
      </w:tblPr>
      <w:tblGrid>
        <w:gridCol w:w="9350"/>
      </w:tblGrid>
      <w:tr w:rsidR="00673750" w14:paraId="1DD4D5E8" w14:textId="77777777" w:rsidTr="006B6EA0">
        <w:tc>
          <w:tcPr>
            <w:tcW w:w="9576" w:type="dxa"/>
            <w:shd w:val="clear" w:color="auto" w:fill="D9D9D9" w:themeFill="background1" w:themeFillShade="D9"/>
          </w:tcPr>
          <w:p w14:paraId="7ABA1431" w14:textId="77777777" w:rsidR="00673750" w:rsidRPr="008C7763" w:rsidRDefault="00673750" w:rsidP="006B6EA0">
            <w:r w:rsidRPr="008C7763">
              <w:t>Section 6: Hawai</w:t>
            </w:r>
            <w:r w:rsidRPr="008C7763">
              <w:rPr>
                <w:rFonts w:ascii="Arial" w:hAnsi="Arial" w:cs="Arial"/>
                <w:lang w:val="haw-US"/>
              </w:rPr>
              <w:t>ʻ</w:t>
            </w:r>
            <w:r w:rsidRPr="008C7763">
              <w:rPr>
                <w:rFonts w:cs="Arial"/>
                <w:lang w:val="haw-US"/>
              </w:rPr>
              <w:t xml:space="preserve">i Specific Requirements </w:t>
            </w:r>
            <w:r w:rsidRPr="008C7763">
              <w:t xml:space="preserve">Appendices </w:t>
            </w:r>
          </w:p>
          <w:p w14:paraId="4FA591BD" w14:textId="77777777" w:rsidR="00673750" w:rsidRPr="008C7763" w:rsidRDefault="00673750" w:rsidP="006B6EA0">
            <w:pPr>
              <w:rPr>
                <w:sz w:val="20"/>
                <w:szCs w:val="20"/>
                <w:lang w:val="haw-US"/>
              </w:rPr>
            </w:pPr>
            <w:r w:rsidRPr="008C7763">
              <w:rPr>
                <w:sz w:val="20"/>
                <w:szCs w:val="20"/>
              </w:rPr>
              <w:t xml:space="preserve">Required: </w:t>
            </w:r>
            <w:r w:rsidRPr="008C7763">
              <w:rPr>
                <w:sz w:val="20"/>
                <w:szCs w:val="20"/>
                <w:lang w:val="haw-US"/>
              </w:rPr>
              <w:t xml:space="preserve">Evaluation instruments for professional and ethical dispositions, performance standards alignment matrix </w:t>
            </w:r>
          </w:p>
        </w:tc>
      </w:tr>
      <w:tr w:rsidR="00673750" w14:paraId="5073FE7C" w14:textId="77777777" w:rsidTr="006B6EA0">
        <w:tc>
          <w:tcPr>
            <w:tcW w:w="9576" w:type="dxa"/>
          </w:tcPr>
          <w:p w14:paraId="091EDB62" w14:textId="77777777" w:rsidR="00673750" w:rsidRDefault="00673750" w:rsidP="006B6EA0"/>
          <w:p w14:paraId="7FD2F79E" w14:textId="77777777" w:rsidR="00673750" w:rsidRDefault="00673750" w:rsidP="006B6EA0"/>
          <w:p w14:paraId="5B72715E" w14:textId="77777777" w:rsidR="00673750" w:rsidRDefault="00673750" w:rsidP="006B6EA0"/>
        </w:tc>
      </w:tr>
    </w:tbl>
    <w:p w14:paraId="0CF6C500" w14:textId="56B8CD64" w:rsidR="00673750" w:rsidRDefault="00673750" w:rsidP="00673750"/>
    <w:p w14:paraId="0AAC5A09" w14:textId="77777777" w:rsidR="008C7763" w:rsidRDefault="008C7763" w:rsidP="00673750"/>
    <w:p w14:paraId="71F03E54" w14:textId="77777777" w:rsidR="00673750" w:rsidRDefault="00673750" w:rsidP="00673750"/>
    <w:tbl>
      <w:tblPr>
        <w:tblStyle w:val="TableGrid"/>
        <w:tblW w:w="0" w:type="auto"/>
        <w:tblLook w:val="04A0" w:firstRow="1" w:lastRow="0" w:firstColumn="1" w:lastColumn="0" w:noHBand="0" w:noVBand="1"/>
      </w:tblPr>
      <w:tblGrid>
        <w:gridCol w:w="9350"/>
      </w:tblGrid>
      <w:tr w:rsidR="00673750" w14:paraId="5F7A315B" w14:textId="77777777" w:rsidTr="006B6EA0">
        <w:tc>
          <w:tcPr>
            <w:tcW w:w="9576" w:type="dxa"/>
            <w:shd w:val="clear" w:color="auto" w:fill="D9D9D9" w:themeFill="background1" w:themeFillShade="D9"/>
          </w:tcPr>
          <w:p w14:paraId="28941899" w14:textId="77777777" w:rsidR="00673750" w:rsidRDefault="00673750" w:rsidP="006B6EA0">
            <w:r>
              <w:lastRenderedPageBreak/>
              <w:t xml:space="preserve">Section 7: </w:t>
            </w:r>
            <w:r>
              <w:rPr>
                <w:lang w:val="haw-US"/>
              </w:rPr>
              <w:t xml:space="preserve"> Teacher Candidate Support and Services </w:t>
            </w:r>
            <w:r>
              <w:t xml:space="preserve">Appendices </w:t>
            </w:r>
          </w:p>
          <w:p w14:paraId="548077A1" w14:textId="77777777" w:rsidR="00673750" w:rsidRPr="00876C73" w:rsidRDefault="00673750" w:rsidP="006B6EA0">
            <w:pPr>
              <w:rPr>
                <w:lang w:val="haw-US"/>
              </w:rPr>
            </w:pPr>
            <w:r w:rsidRPr="00576133">
              <w:rPr>
                <w:sz w:val="20"/>
                <w:szCs w:val="20"/>
              </w:rPr>
              <w:t xml:space="preserve">Required: </w:t>
            </w:r>
            <w:r>
              <w:rPr>
                <w:sz w:val="20"/>
                <w:szCs w:val="20"/>
                <w:lang w:val="haw-US"/>
              </w:rPr>
              <w:t>Teacher candidate handbook</w:t>
            </w:r>
          </w:p>
        </w:tc>
      </w:tr>
      <w:tr w:rsidR="00673750" w14:paraId="13C20DB9" w14:textId="77777777" w:rsidTr="006B6EA0">
        <w:tc>
          <w:tcPr>
            <w:tcW w:w="9576" w:type="dxa"/>
          </w:tcPr>
          <w:p w14:paraId="6DC4500A" w14:textId="77777777" w:rsidR="00673750" w:rsidRDefault="00673750" w:rsidP="006B6EA0"/>
          <w:p w14:paraId="62A94B7E" w14:textId="77777777" w:rsidR="00673750" w:rsidRDefault="00673750" w:rsidP="006B6EA0"/>
        </w:tc>
      </w:tr>
    </w:tbl>
    <w:p w14:paraId="169529BB" w14:textId="77777777" w:rsidR="00673750" w:rsidRPr="001151CE" w:rsidRDefault="00673750" w:rsidP="00673750"/>
    <w:p w14:paraId="736EB542" w14:textId="77777777" w:rsidR="00673750" w:rsidRDefault="00673750" w:rsidP="00673750"/>
    <w:tbl>
      <w:tblPr>
        <w:tblStyle w:val="TableGrid"/>
        <w:tblW w:w="0" w:type="auto"/>
        <w:tblLook w:val="04A0" w:firstRow="1" w:lastRow="0" w:firstColumn="1" w:lastColumn="0" w:noHBand="0" w:noVBand="1"/>
      </w:tblPr>
      <w:tblGrid>
        <w:gridCol w:w="9350"/>
      </w:tblGrid>
      <w:tr w:rsidR="00673750" w14:paraId="6D91C970" w14:textId="77777777" w:rsidTr="006B6EA0">
        <w:tc>
          <w:tcPr>
            <w:tcW w:w="9576" w:type="dxa"/>
            <w:shd w:val="clear" w:color="auto" w:fill="D9D9D9" w:themeFill="background1" w:themeFillShade="D9"/>
          </w:tcPr>
          <w:p w14:paraId="792CAC5E" w14:textId="77777777" w:rsidR="00673750" w:rsidRDefault="00673750" w:rsidP="006B6EA0">
            <w:r>
              <w:t>Section 8:</w:t>
            </w:r>
            <w:r>
              <w:rPr>
                <w:lang w:val="haw-US"/>
              </w:rPr>
              <w:t xml:space="preserve"> Program Faculty</w:t>
            </w:r>
            <w:r>
              <w:t xml:space="preserve"> Appendices </w:t>
            </w:r>
          </w:p>
          <w:p w14:paraId="41DD9B0B" w14:textId="77777777" w:rsidR="00673750" w:rsidRPr="00876C73" w:rsidRDefault="00673750" w:rsidP="006B6EA0">
            <w:pPr>
              <w:rPr>
                <w:lang w:val="haw-US"/>
              </w:rPr>
            </w:pPr>
            <w:r w:rsidRPr="00576133">
              <w:rPr>
                <w:sz w:val="20"/>
                <w:szCs w:val="20"/>
              </w:rPr>
              <w:t xml:space="preserve">Required: </w:t>
            </w:r>
            <w:r>
              <w:rPr>
                <w:sz w:val="20"/>
                <w:szCs w:val="20"/>
                <w:lang w:val="haw-US"/>
              </w:rPr>
              <w:t>Curriculum vitae for program staff</w:t>
            </w:r>
          </w:p>
        </w:tc>
      </w:tr>
      <w:tr w:rsidR="00673750" w14:paraId="13A686C6" w14:textId="77777777" w:rsidTr="006B6EA0">
        <w:tc>
          <w:tcPr>
            <w:tcW w:w="9576" w:type="dxa"/>
          </w:tcPr>
          <w:p w14:paraId="0CE9C2BB" w14:textId="77777777" w:rsidR="00673750" w:rsidRDefault="00673750" w:rsidP="006B6EA0"/>
          <w:p w14:paraId="7EE028EA" w14:textId="77777777" w:rsidR="00673750" w:rsidRDefault="00673750" w:rsidP="006B6EA0"/>
          <w:p w14:paraId="788EA6EB" w14:textId="77777777" w:rsidR="00673750" w:rsidRDefault="00673750" w:rsidP="006B6EA0"/>
        </w:tc>
      </w:tr>
    </w:tbl>
    <w:p w14:paraId="768D2814" w14:textId="57571025" w:rsidR="00673750" w:rsidRDefault="00673750" w:rsidP="00673750"/>
    <w:p w14:paraId="42135247" w14:textId="77777777" w:rsidR="00673750" w:rsidRDefault="00673750" w:rsidP="00673750"/>
    <w:tbl>
      <w:tblPr>
        <w:tblStyle w:val="TableGrid"/>
        <w:tblW w:w="0" w:type="auto"/>
        <w:tblLook w:val="04A0" w:firstRow="1" w:lastRow="0" w:firstColumn="1" w:lastColumn="0" w:noHBand="0" w:noVBand="1"/>
      </w:tblPr>
      <w:tblGrid>
        <w:gridCol w:w="9350"/>
      </w:tblGrid>
      <w:tr w:rsidR="00673750" w14:paraId="6FFD1CC1" w14:textId="77777777" w:rsidTr="006B6EA0">
        <w:tc>
          <w:tcPr>
            <w:tcW w:w="9576" w:type="dxa"/>
            <w:shd w:val="clear" w:color="auto" w:fill="D9D9D9" w:themeFill="background1" w:themeFillShade="D9"/>
          </w:tcPr>
          <w:p w14:paraId="2047726A" w14:textId="77777777" w:rsidR="00673750" w:rsidRPr="00BA1FD9" w:rsidRDefault="00673750" w:rsidP="006B6EA0">
            <w:pPr>
              <w:rPr>
                <w:lang w:val="haw-US"/>
              </w:rPr>
            </w:pPr>
            <w:r>
              <w:t xml:space="preserve">Section 9: </w:t>
            </w:r>
            <w:r>
              <w:rPr>
                <w:lang w:val="haw-US"/>
              </w:rPr>
              <w:t>Completer and Graduate Follow-up A</w:t>
            </w:r>
            <w:r>
              <w:t>p</w:t>
            </w:r>
            <w:r>
              <w:rPr>
                <w:lang w:val="haw-US"/>
              </w:rPr>
              <w:t>pendices</w:t>
            </w:r>
          </w:p>
        </w:tc>
      </w:tr>
      <w:tr w:rsidR="00673750" w14:paraId="442F90E8" w14:textId="77777777" w:rsidTr="006B6EA0">
        <w:tc>
          <w:tcPr>
            <w:tcW w:w="9576" w:type="dxa"/>
          </w:tcPr>
          <w:p w14:paraId="5C45068E" w14:textId="77777777" w:rsidR="00673750" w:rsidRDefault="00673750" w:rsidP="006B6EA0"/>
          <w:p w14:paraId="5F196BE5" w14:textId="77777777" w:rsidR="00673750" w:rsidRDefault="00673750" w:rsidP="006B6EA0"/>
          <w:p w14:paraId="6D4D2920" w14:textId="77777777" w:rsidR="00673750" w:rsidRDefault="00673750" w:rsidP="006B6EA0"/>
        </w:tc>
      </w:tr>
    </w:tbl>
    <w:p w14:paraId="042E9F0A" w14:textId="77777777" w:rsidR="00F85B41" w:rsidRDefault="00F85B41" w:rsidP="00BC5360"/>
    <w:p w14:paraId="5FB542BF" w14:textId="77777777" w:rsidR="00F85B41" w:rsidRDefault="00F85B41" w:rsidP="00BC5360"/>
    <w:p w14:paraId="3F707AC5" w14:textId="0B97F596" w:rsidR="00285283" w:rsidRPr="001151CE" w:rsidRDefault="00A00922" w:rsidP="00BC5360">
      <w:r w:rsidRPr="001151CE">
        <w:br w:type="page"/>
      </w:r>
    </w:p>
    <w:p w14:paraId="57F05AEB" w14:textId="478BE7A6" w:rsidR="00285283" w:rsidRPr="001151CE" w:rsidRDefault="0057398B" w:rsidP="00BC5360">
      <w:pPr>
        <w:pStyle w:val="Heading1"/>
        <w:spacing w:before="0"/>
      </w:pPr>
      <w:bookmarkStart w:id="40" w:name="_Toc152309498"/>
      <w:r>
        <w:lastRenderedPageBreak/>
        <w:t>S</w:t>
      </w:r>
      <w:r w:rsidR="00333242">
        <w:t xml:space="preserve">ection 11: </w:t>
      </w:r>
      <w:r w:rsidR="00A00922" w:rsidRPr="001151CE">
        <w:t>Educator Preparation P</w:t>
      </w:r>
      <w:r w:rsidR="001151CE" w:rsidRPr="001151CE">
        <w:t>ro</w:t>
      </w:r>
      <w:r w:rsidR="00A00922" w:rsidRPr="001151CE">
        <w:t>vider Verification</w:t>
      </w:r>
      <w:bookmarkEnd w:id="40"/>
    </w:p>
    <w:p w14:paraId="261698F0" w14:textId="43E11153" w:rsidR="001F5E3A" w:rsidRPr="001151CE" w:rsidRDefault="001F5E3A" w:rsidP="00BC5360"/>
    <w:p w14:paraId="55D27E98" w14:textId="113A589A" w:rsidR="00431054" w:rsidRPr="001151CE" w:rsidRDefault="00862455" w:rsidP="006E2339">
      <w:r>
        <w:t>Preparer's</w:t>
      </w:r>
      <w:r w:rsidR="00A00922" w:rsidRPr="001151CE">
        <w:t xml:space="preserve"> Information</w:t>
      </w:r>
    </w:p>
    <w:tbl>
      <w:tblPr>
        <w:tblStyle w:val="TableGrid"/>
        <w:tblW w:w="0" w:type="auto"/>
        <w:tblInd w:w="108" w:type="dxa"/>
        <w:tblLook w:val="04A0" w:firstRow="1" w:lastRow="0" w:firstColumn="1" w:lastColumn="0" w:noHBand="0" w:noVBand="1"/>
      </w:tblPr>
      <w:tblGrid>
        <w:gridCol w:w="2407"/>
        <w:gridCol w:w="6835"/>
      </w:tblGrid>
      <w:tr w:rsidR="008B16E9" w:rsidRPr="001151CE" w14:paraId="0670439E" w14:textId="77777777" w:rsidTr="00E51B79">
        <w:trPr>
          <w:trHeight w:val="485"/>
        </w:trPr>
        <w:tc>
          <w:tcPr>
            <w:tcW w:w="2407" w:type="dxa"/>
            <w:shd w:val="clear" w:color="auto" w:fill="D9D9D9" w:themeFill="background1" w:themeFillShade="D9"/>
            <w:vAlign w:val="center"/>
          </w:tcPr>
          <w:p w14:paraId="074F7838" w14:textId="77777777" w:rsidR="00431054" w:rsidRPr="00211554" w:rsidRDefault="00A00922" w:rsidP="00BC5360">
            <w:pPr>
              <w:rPr>
                <w:rFonts w:eastAsia="Times New Roman" w:cs="Arial"/>
              </w:rPr>
            </w:pPr>
            <w:r w:rsidRPr="00211554">
              <w:rPr>
                <w:rFonts w:eastAsia="Times New Roman" w:cs="Arial"/>
              </w:rPr>
              <w:t>Name</w:t>
            </w:r>
          </w:p>
        </w:tc>
        <w:tc>
          <w:tcPr>
            <w:tcW w:w="6835" w:type="dxa"/>
            <w:vAlign w:val="center"/>
          </w:tcPr>
          <w:p w14:paraId="0EC3BE82" w14:textId="77777777" w:rsidR="00431054" w:rsidRPr="001151CE" w:rsidRDefault="00431054" w:rsidP="00BC5360">
            <w:pPr>
              <w:rPr>
                <w:rFonts w:eastAsia="Times New Roman" w:cs="Arial"/>
              </w:rPr>
            </w:pPr>
          </w:p>
        </w:tc>
      </w:tr>
      <w:tr w:rsidR="008B16E9" w:rsidRPr="001151CE" w14:paraId="10393B78" w14:textId="77777777" w:rsidTr="00E51B79">
        <w:trPr>
          <w:trHeight w:val="440"/>
        </w:trPr>
        <w:tc>
          <w:tcPr>
            <w:tcW w:w="2407" w:type="dxa"/>
            <w:shd w:val="clear" w:color="auto" w:fill="D9D9D9" w:themeFill="background1" w:themeFillShade="D9"/>
            <w:vAlign w:val="center"/>
          </w:tcPr>
          <w:p w14:paraId="1BDEB554" w14:textId="77777777" w:rsidR="00431054" w:rsidRPr="00211554" w:rsidRDefault="00A00922" w:rsidP="00BC5360">
            <w:pPr>
              <w:rPr>
                <w:rFonts w:eastAsia="Times New Roman" w:cs="Arial"/>
              </w:rPr>
            </w:pPr>
            <w:r w:rsidRPr="00211554">
              <w:rPr>
                <w:rFonts w:eastAsia="Times New Roman" w:cs="Arial"/>
              </w:rPr>
              <w:t>Position</w:t>
            </w:r>
          </w:p>
        </w:tc>
        <w:tc>
          <w:tcPr>
            <w:tcW w:w="6835" w:type="dxa"/>
            <w:vAlign w:val="center"/>
          </w:tcPr>
          <w:p w14:paraId="49DF2272" w14:textId="77777777" w:rsidR="00431054" w:rsidRPr="001151CE" w:rsidRDefault="00431054" w:rsidP="00BC5360">
            <w:pPr>
              <w:rPr>
                <w:rFonts w:eastAsia="Times New Roman" w:cs="Arial"/>
              </w:rPr>
            </w:pPr>
          </w:p>
        </w:tc>
      </w:tr>
      <w:tr w:rsidR="008B16E9" w:rsidRPr="001151CE" w14:paraId="763FCCA2" w14:textId="77777777" w:rsidTr="00E51B79">
        <w:trPr>
          <w:trHeight w:val="440"/>
        </w:trPr>
        <w:tc>
          <w:tcPr>
            <w:tcW w:w="2407" w:type="dxa"/>
            <w:shd w:val="clear" w:color="auto" w:fill="D9D9D9" w:themeFill="background1" w:themeFillShade="D9"/>
            <w:vAlign w:val="center"/>
          </w:tcPr>
          <w:p w14:paraId="7EAB2C14" w14:textId="77777777" w:rsidR="00431054" w:rsidRPr="00211554" w:rsidRDefault="00A00922" w:rsidP="00BC5360">
            <w:pPr>
              <w:rPr>
                <w:rFonts w:eastAsia="Times New Roman" w:cs="Arial"/>
              </w:rPr>
            </w:pPr>
            <w:r w:rsidRPr="00211554">
              <w:rPr>
                <w:rFonts w:eastAsia="Times New Roman" w:cs="Arial"/>
              </w:rPr>
              <w:t>Telephone Number</w:t>
            </w:r>
          </w:p>
        </w:tc>
        <w:tc>
          <w:tcPr>
            <w:tcW w:w="6835" w:type="dxa"/>
            <w:vAlign w:val="center"/>
          </w:tcPr>
          <w:p w14:paraId="07C6F208" w14:textId="77777777" w:rsidR="00431054" w:rsidRPr="001151CE" w:rsidRDefault="00431054" w:rsidP="00BC5360">
            <w:pPr>
              <w:rPr>
                <w:rFonts w:eastAsia="Times New Roman" w:cs="Arial"/>
              </w:rPr>
            </w:pPr>
          </w:p>
        </w:tc>
      </w:tr>
      <w:tr w:rsidR="008B16E9" w:rsidRPr="001151CE" w14:paraId="34173360" w14:textId="77777777" w:rsidTr="00E51B79">
        <w:trPr>
          <w:trHeight w:val="440"/>
        </w:trPr>
        <w:tc>
          <w:tcPr>
            <w:tcW w:w="2407" w:type="dxa"/>
            <w:shd w:val="clear" w:color="auto" w:fill="D9D9D9" w:themeFill="background1" w:themeFillShade="D9"/>
            <w:vAlign w:val="center"/>
          </w:tcPr>
          <w:p w14:paraId="089A57BE" w14:textId="77777777" w:rsidR="00431054" w:rsidRPr="00211554" w:rsidRDefault="00A00922" w:rsidP="00BC5360">
            <w:pPr>
              <w:rPr>
                <w:rFonts w:eastAsia="Times New Roman" w:cs="Arial"/>
              </w:rPr>
            </w:pPr>
            <w:r w:rsidRPr="00211554">
              <w:rPr>
                <w:rFonts w:eastAsia="Times New Roman" w:cs="Arial"/>
              </w:rPr>
              <w:t>Email</w:t>
            </w:r>
          </w:p>
        </w:tc>
        <w:tc>
          <w:tcPr>
            <w:tcW w:w="6835" w:type="dxa"/>
            <w:vAlign w:val="center"/>
          </w:tcPr>
          <w:p w14:paraId="2424D54A" w14:textId="77777777" w:rsidR="00431054" w:rsidRPr="001151CE" w:rsidRDefault="00431054" w:rsidP="00BC5360">
            <w:pPr>
              <w:rPr>
                <w:rFonts w:eastAsia="Times New Roman" w:cs="Arial"/>
              </w:rPr>
            </w:pPr>
          </w:p>
        </w:tc>
      </w:tr>
    </w:tbl>
    <w:p w14:paraId="791ACC41" w14:textId="77777777" w:rsidR="00431054" w:rsidRPr="001151CE" w:rsidRDefault="00431054" w:rsidP="00BC5360">
      <w:pPr>
        <w:rPr>
          <w:rFonts w:cs="Arial"/>
          <w:b/>
          <w:bCs/>
        </w:rPr>
      </w:pPr>
    </w:p>
    <w:p w14:paraId="141AC66A" w14:textId="77777777" w:rsidR="00431054" w:rsidRPr="001151CE" w:rsidRDefault="00431054" w:rsidP="00BC5360">
      <w:pPr>
        <w:rPr>
          <w:rFonts w:cs="Arial"/>
          <w:b/>
          <w:bCs/>
        </w:rPr>
      </w:pPr>
    </w:p>
    <w:p w14:paraId="623A7A17" w14:textId="4B707F40" w:rsidR="00431054" w:rsidRPr="001151CE" w:rsidRDefault="00A00922" w:rsidP="006E2339">
      <w:r w:rsidRPr="001151CE">
        <w:t xml:space="preserve">Contact </w:t>
      </w:r>
      <w:r w:rsidR="00211554">
        <w:t>P</w:t>
      </w:r>
      <w:r w:rsidRPr="001151CE">
        <w:t xml:space="preserve">erson should there be any questions about the application. </w:t>
      </w:r>
    </w:p>
    <w:tbl>
      <w:tblPr>
        <w:tblStyle w:val="TableGrid"/>
        <w:tblW w:w="0" w:type="auto"/>
        <w:tblInd w:w="108" w:type="dxa"/>
        <w:tblLook w:val="04A0" w:firstRow="1" w:lastRow="0" w:firstColumn="1" w:lastColumn="0" w:noHBand="0" w:noVBand="1"/>
      </w:tblPr>
      <w:tblGrid>
        <w:gridCol w:w="2407"/>
        <w:gridCol w:w="6835"/>
      </w:tblGrid>
      <w:tr w:rsidR="008B16E9" w:rsidRPr="001151CE" w14:paraId="5DC954D5" w14:textId="77777777" w:rsidTr="00E51B79">
        <w:trPr>
          <w:trHeight w:val="485"/>
        </w:trPr>
        <w:tc>
          <w:tcPr>
            <w:tcW w:w="2407" w:type="dxa"/>
            <w:shd w:val="clear" w:color="auto" w:fill="D9D9D9" w:themeFill="background1" w:themeFillShade="D9"/>
            <w:vAlign w:val="center"/>
          </w:tcPr>
          <w:p w14:paraId="786ABD49" w14:textId="77777777" w:rsidR="00431054" w:rsidRPr="001151CE" w:rsidRDefault="00A00922" w:rsidP="00211554">
            <w:r w:rsidRPr="001151CE">
              <w:t>Name</w:t>
            </w:r>
          </w:p>
        </w:tc>
        <w:tc>
          <w:tcPr>
            <w:tcW w:w="6835" w:type="dxa"/>
            <w:vAlign w:val="center"/>
          </w:tcPr>
          <w:p w14:paraId="31ECA02B" w14:textId="77777777" w:rsidR="00431054" w:rsidRPr="001151CE" w:rsidRDefault="00431054" w:rsidP="00BC5360">
            <w:pPr>
              <w:rPr>
                <w:rFonts w:eastAsia="Times New Roman" w:cs="Arial"/>
              </w:rPr>
            </w:pPr>
          </w:p>
        </w:tc>
      </w:tr>
      <w:tr w:rsidR="008B16E9" w:rsidRPr="001151CE" w14:paraId="3D4BE7AB" w14:textId="77777777" w:rsidTr="00E51B79">
        <w:trPr>
          <w:trHeight w:val="440"/>
        </w:trPr>
        <w:tc>
          <w:tcPr>
            <w:tcW w:w="2407" w:type="dxa"/>
            <w:shd w:val="clear" w:color="auto" w:fill="D9D9D9" w:themeFill="background1" w:themeFillShade="D9"/>
            <w:vAlign w:val="center"/>
          </w:tcPr>
          <w:p w14:paraId="0FC84699" w14:textId="77777777" w:rsidR="00431054" w:rsidRPr="001151CE" w:rsidRDefault="00A00922" w:rsidP="00211554">
            <w:r w:rsidRPr="001151CE">
              <w:t>Position</w:t>
            </w:r>
          </w:p>
        </w:tc>
        <w:tc>
          <w:tcPr>
            <w:tcW w:w="6835" w:type="dxa"/>
            <w:vAlign w:val="center"/>
          </w:tcPr>
          <w:p w14:paraId="11491F8C" w14:textId="77777777" w:rsidR="00431054" w:rsidRPr="001151CE" w:rsidRDefault="00431054" w:rsidP="00BC5360">
            <w:pPr>
              <w:rPr>
                <w:rFonts w:eastAsia="Times New Roman" w:cs="Arial"/>
              </w:rPr>
            </w:pPr>
          </w:p>
        </w:tc>
      </w:tr>
      <w:tr w:rsidR="008B16E9" w:rsidRPr="001151CE" w14:paraId="25A1B820" w14:textId="77777777" w:rsidTr="00E51B79">
        <w:trPr>
          <w:trHeight w:val="440"/>
        </w:trPr>
        <w:tc>
          <w:tcPr>
            <w:tcW w:w="2407" w:type="dxa"/>
            <w:shd w:val="clear" w:color="auto" w:fill="D9D9D9" w:themeFill="background1" w:themeFillShade="D9"/>
            <w:vAlign w:val="center"/>
          </w:tcPr>
          <w:p w14:paraId="24037299" w14:textId="77777777" w:rsidR="00431054" w:rsidRPr="001151CE" w:rsidRDefault="00A00922" w:rsidP="00211554">
            <w:r w:rsidRPr="001151CE">
              <w:t>Telephone Number</w:t>
            </w:r>
          </w:p>
        </w:tc>
        <w:tc>
          <w:tcPr>
            <w:tcW w:w="6835" w:type="dxa"/>
            <w:vAlign w:val="center"/>
          </w:tcPr>
          <w:p w14:paraId="33502B81" w14:textId="77777777" w:rsidR="00431054" w:rsidRPr="001151CE" w:rsidRDefault="00431054" w:rsidP="00BC5360">
            <w:pPr>
              <w:rPr>
                <w:rFonts w:eastAsia="Times New Roman" w:cs="Arial"/>
              </w:rPr>
            </w:pPr>
          </w:p>
        </w:tc>
      </w:tr>
      <w:tr w:rsidR="008B16E9" w:rsidRPr="001151CE" w14:paraId="408CA5B8" w14:textId="77777777" w:rsidTr="00E51B79">
        <w:trPr>
          <w:trHeight w:val="440"/>
        </w:trPr>
        <w:tc>
          <w:tcPr>
            <w:tcW w:w="2407" w:type="dxa"/>
            <w:shd w:val="clear" w:color="auto" w:fill="D9D9D9" w:themeFill="background1" w:themeFillShade="D9"/>
            <w:vAlign w:val="center"/>
          </w:tcPr>
          <w:p w14:paraId="4821694F" w14:textId="77777777" w:rsidR="00431054" w:rsidRPr="001151CE" w:rsidRDefault="00A00922" w:rsidP="00211554">
            <w:r w:rsidRPr="001151CE">
              <w:t>Email</w:t>
            </w:r>
          </w:p>
        </w:tc>
        <w:tc>
          <w:tcPr>
            <w:tcW w:w="6835" w:type="dxa"/>
            <w:vAlign w:val="center"/>
          </w:tcPr>
          <w:p w14:paraId="44D1D2B1" w14:textId="77777777" w:rsidR="00431054" w:rsidRPr="001151CE" w:rsidRDefault="00431054" w:rsidP="00BC5360">
            <w:pPr>
              <w:rPr>
                <w:rFonts w:eastAsia="Times New Roman" w:cs="Arial"/>
              </w:rPr>
            </w:pPr>
          </w:p>
        </w:tc>
      </w:tr>
    </w:tbl>
    <w:p w14:paraId="6EBE6061" w14:textId="77777777" w:rsidR="00431054" w:rsidRPr="001151CE" w:rsidRDefault="00431054" w:rsidP="00BC5360">
      <w:pPr>
        <w:rPr>
          <w:rFonts w:cs="Arial"/>
          <w:b/>
          <w:bCs/>
        </w:rPr>
      </w:pPr>
    </w:p>
    <w:p w14:paraId="18844F98" w14:textId="77777777" w:rsidR="00431054" w:rsidRPr="001151CE" w:rsidRDefault="00431054" w:rsidP="00BC5360">
      <w:pPr>
        <w:rPr>
          <w:rFonts w:cs="Arial"/>
          <w:b/>
          <w:bCs/>
        </w:rPr>
      </w:pPr>
    </w:p>
    <w:p w14:paraId="26EE327E" w14:textId="73DD2100" w:rsidR="00431054" w:rsidRPr="001151CE" w:rsidRDefault="00A00922" w:rsidP="00BC5360">
      <w:pPr>
        <w:rPr>
          <w:rFonts w:eastAsia="Times New Roman" w:cs="Arial"/>
          <w:b/>
          <w:bCs/>
        </w:rPr>
      </w:pPr>
      <w:r w:rsidRPr="001151CE">
        <w:rPr>
          <w:rFonts w:eastAsia="Times New Roman" w:cs="Arial"/>
          <w:b/>
          <w:bCs/>
        </w:rPr>
        <w:t>I verify that the contents of this application are complete</w:t>
      </w:r>
      <w:r w:rsidR="001C2C27">
        <w:rPr>
          <w:rFonts w:eastAsia="Times New Roman" w:cs="Arial"/>
          <w:b/>
          <w:bCs/>
        </w:rPr>
        <w:t xml:space="preserve">, </w:t>
      </w:r>
      <w:r w:rsidRPr="001151CE">
        <w:rPr>
          <w:rFonts w:eastAsia="Times New Roman" w:cs="Arial"/>
          <w:b/>
          <w:bCs/>
        </w:rPr>
        <w:t>accurate</w:t>
      </w:r>
      <w:r w:rsidR="001C2C27">
        <w:rPr>
          <w:rFonts w:eastAsia="Times New Roman" w:cs="Arial"/>
          <w:b/>
          <w:bCs/>
        </w:rPr>
        <w:t>,</w:t>
      </w:r>
      <w:r w:rsidRPr="001151CE">
        <w:rPr>
          <w:rFonts w:eastAsia="Times New Roman" w:cs="Arial"/>
          <w:b/>
          <w:bCs/>
        </w:rPr>
        <w:t xml:space="preserve"> and approved by the institution/organization administrator.</w:t>
      </w:r>
      <w:r w:rsidR="001B7201">
        <w:rPr>
          <w:rFonts w:eastAsia="Times New Roman" w:cs="Arial"/>
          <w:b/>
          <w:bCs/>
        </w:rPr>
        <w:t xml:space="preserve"> Please use an ink or digitally stamped signature. </w:t>
      </w:r>
    </w:p>
    <w:tbl>
      <w:tblPr>
        <w:tblStyle w:val="TableGrid"/>
        <w:tblW w:w="0" w:type="auto"/>
        <w:tblInd w:w="108" w:type="dxa"/>
        <w:tblLook w:val="04A0" w:firstRow="1" w:lastRow="0" w:firstColumn="1" w:lastColumn="0" w:noHBand="0" w:noVBand="1"/>
      </w:tblPr>
      <w:tblGrid>
        <w:gridCol w:w="2407"/>
        <w:gridCol w:w="6835"/>
      </w:tblGrid>
      <w:tr w:rsidR="008B16E9" w:rsidRPr="001151CE" w14:paraId="01513D0F" w14:textId="77777777" w:rsidTr="001C2C27">
        <w:trPr>
          <w:trHeight w:val="656"/>
        </w:trPr>
        <w:tc>
          <w:tcPr>
            <w:tcW w:w="2407" w:type="dxa"/>
            <w:shd w:val="clear" w:color="auto" w:fill="D9D9D9" w:themeFill="background1" w:themeFillShade="D9"/>
            <w:vAlign w:val="center"/>
          </w:tcPr>
          <w:p w14:paraId="1B13CF10" w14:textId="77777777" w:rsidR="00431054" w:rsidRPr="00211554" w:rsidRDefault="00A00922" w:rsidP="00BC5360">
            <w:pPr>
              <w:rPr>
                <w:rFonts w:eastAsia="Times New Roman" w:cs="Arial"/>
              </w:rPr>
            </w:pPr>
            <w:r w:rsidRPr="00211554">
              <w:rPr>
                <w:rFonts w:eastAsia="Times New Roman" w:cs="Arial"/>
              </w:rPr>
              <w:t>Name</w:t>
            </w:r>
          </w:p>
        </w:tc>
        <w:tc>
          <w:tcPr>
            <w:tcW w:w="6835" w:type="dxa"/>
            <w:vAlign w:val="center"/>
          </w:tcPr>
          <w:p w14:paraId="61FB50A2" w14:textId="77777777" w:rsidR="00431054" w:rsidRPr="001151CE" w:rsidRDefault="00431054" w:rsidP="00BC5360">
            <w:pPr>
              <w:rPr>
                <w:rFonts w:eastAsia="Times New Roman" w:cs="Arial"/>
              </w:rPr>
            </w:pPr>
          </w:p>
        </w:tc>
      </w:tr>
      <w:tr w:rsidR="008B16E9" w:rsidRPr="001151CE" w14:paraId="58E03404" w14:textId="77777777" w:rsidTr="001C2C27">
        <w:trPr>
          <w:trHeight w:val="620"/>
        </w:trPr>
        <w:tc>
          <w:tcPr>
            <w:tcW w:w="2407" w:type="dxa"/>
            <w:shd w:val="clear" w:color="auto" w:fill="D9D9D9" w:themeFill="background1" w:themeFillShade="D9"/>
            <w:vAlign w:val="center"/>
          </w:tcPr>
          <w:p w14:paraId="24A012A3" w14:textId="77777777" w:rsidR="00431054" w:rsidRPr="00211554" w:rsidRDefault="00A00922" w:rsidP="00BC5360">
            <w:pPr>
              <w:rPr>
                <w:rFonts w:eastAsia="Times New Roman" w:cs="Arial"/>
              </w:rPr>
            </w:pPr>
            <w:r w:rsidRPr="00211554">
              <w:rPr>
                <w:rFonts w:eastAsia="Times New Roman" w:cs="Arial"/>
              </w:rPr>
              <w:t xml:space="preserve">Date </w:t>
            </w:r>
          </w:p>
        </w:tc>
        <w:tc>
          <w:tcPr>
            <w:tcW w:w="6835" w:type="dxa"/>
            <w:vAlign w:val="center"/>
          </w:tcPr>
          <w:p w14:paraId="2BF7B4CF" w14:textId="77777777" w:rsidR="00431054" w:rsidRPr="001151CE" w:rsidRDefault="00431054" w:rsidP="00BC5360">
            <w:pPr>
              <w:rPr>
                <w:rFonts w:eastAsia="Times New Roman" w:cs="Arial"/>
              </w:rPr>
            </w:pPr>
          </w:p>
        </w:tc>
      </w:tr>
    </w:tbl>
    <w:p w14:paraId="50216594" w14:textId="31299F99" w:rsidR="00C945E2" w:rsidRPr="001151CE" w:rsidRDefault="00C945E2" w:rsidP="00B429DE">
      <w:pPr>
        <w:spacing w:line="259" w:lineRule="auto"/>
      </w:pPr>
    </w:p>
    <w:sectPr w:rsidR="00C945E2" w:rsidRPr="001151CE" w:rsidSect="00B622D8">
      <w:headerReference w:type="even" r:id="rId32"/>
      <w:headerReference w:type="default" r:id="rId33"/>
      <w:footerReference w:type="even" r:id="rId34"/>
      <w:footerReference w:type="default" r:id="rId35"/>
      <w:headerReference w:type="first" r:id="rId36"/>
      <w:footerReference w:type="first" r:id="rId3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B2E654" w14:textId="77777777" w:rsidR="00771D84" w:rsidRDefault="00771D84">
      <w:r>
        <w:separator/>
      </w:r>
    </w:p>
  </w:endnote>
  <w:endnote w:type="continuationSeparator" w:id="0">
    <w:p w14:paraId="58FE5720" w14:textId="77777777" w:rsidR="00771D84" w:rsidRDefault="00771D84">
      <w:r>
        <w:continuationSeparator/>
      </w:r>
    </w:p>
  </w:endnote>
  <w:endnote w:type="continuationNotice" w:id="1">
    <w:p w14:paraId="1ED5FCB0" w14:textId="77777777" w:rsidR="00771D84" w:rsidRDefault="00771D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Next LT Pro">
    <w:altName w:val="Avenir Next LT Pro"/>
    <w:charset w:val="00"/>
    <w:family w:val="swiss"/>
    <w:pitch w:val="variable"/>
    <w:sig w:usb0="800000EF" w:usb1="5000204A" w:usb2="00000000" w:usb3="00000000" w:csb0="00000093"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ourier New-2817-Identity-H">
    <w:altName w:val="Calibri"/>
    <w:charset w:val="00"/>
    <w:family w:val="auto"/>
    <w:pitch w:val="default"/>
    <w:sig w:usb0="00000003" w:usb1="00000000" w:usb2="00000000" w:usb3="00000000" w:csb0="00000001" w:csb1="00000000"/>
  </w:font>
  <w:font w:name="Abadi">
    <w:charset w:val="00"/>
    <w:family w:val="swiss"/>
    <w:pitch w:val="variable"/>
    <w:sig w:usb0="80000003" w:usb1="00000000" w:usb2="00000000" w:usb3="00000000" w:csb0="00000001" w:csb1="00000000"/>
  </w:font>
  <w:font w:name="YWFT Soaka">
    <w:altName w:val="Cambria"/>
    <w:panose1 w:val="00000000000000000000"/>
    <w:charset w:val="00"/>
    <w:family w:val="roman"/>
    <w:notTrueType/>
    <w:pitch w:val="default"/>
  </w:font>
  <w:font w:name="Avenir Next LT Pro Demi">
    <w:charset w:val="00"/>
    <w:family w:val="swiss"/>
    <w:pitch w:val="variable"/>
    <w:sig w:usb0="800000EF" w:usb1="50002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40686" w14:textId="77777777" w:rsidR="00CE74C0" w:rsidRDefault="00CE74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3756914"/>
      <w:docPartObj>
        <w:docPartGallery w:val="Page Numbers (Bottom of Page)"/>
        <w:docPartUnique/>
      </w:docPartObj>
    </w:sdtPr>
    <w:sdtEndPr>
      <w:rPr>
        <w:noProof/>
      </w:rPr>
    </w:sdtEndPr>
    <w:sdtContent>
      <w:p w14:paraId="288022BF" w14:textId="623C077C" w:rsidR="005C59F0" w:rsidRDefault="00A0092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05A88AA" w14:textId="77777777" w:rsidR="005C59F0" w:rsidRDefault="005C59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63B24" w14:textId="77777777" w:rsidR="00CE74C0" w:rsidRDefault="00CE74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DE072F" w14:textId="77777777" w:rsidR="00771D84" w:rsidRDefault="00771D84">
      <w:r>
        <w:separator/>
      </w:r>
    </w:p>
  </w:footnote>
  <w:footnote w:type="continuationSeparator" w:id="0">
    <w:p w14:paraId="7615413A" w14:textId="77777777" w:rsidR="00771D84" w:rsidRDefault="00771D84">
      <w:r>
        <w:continuationSeparator/>
      </w:r>
    </w:p>
  </w:footnote>
  <w:footnote w:type="continuationNotice" w:id="1">
    <w:p w14:paraId="1002CFBB" w14:textId="77777777" w:rsidR="00771D84" w:rsidRDefault="00771D8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334EC" w14:textId="77777777" w:rsidR="00CE74C0" w:rsidRDefault="00CE74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4C99A" w14:textId="79CAA94A" w:rsidR="00B622D8" w:rsidRPr="00CE74C0" w:rsidRDefault="00226A52" w:rsidP="00226A52">
    <w:pPr>
      <w:jc w:val="right"/>
      <w:rPr>
        <w:sz w:val="16"/>
        <w:szCs w:val="16"/>
      </w:rPr>
    </w:pPr>
    <w:r w:rsidRPr="00CE74C0">
      <w:rPr>
        <w:sz w:val="16"/>
        <w:szCs w:val="16"/>
      </w:rPr>
      <w:t>(Revised 01/2024)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37C14" w14:textId="77777777" w:rsidR="00CE74C0" w:rsidRDefault="00CE74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05283"/>
    <w:multiLevelType w:val="hybridMultilevel"/>
    <w:tmpl w:val="853A8E2E"/>
    <w:lvl w:ilvl="0" w:tplc="FDD6B8D4">
      <w:start w:val="1"/>
      <w:numFmt w:val="decimal"/>
      <w:lvlText w:val="%1."/>
      <w:lvlJc w:val="left"/>
      <w:pPr>
        <w:ind w:left="780" w:hanging="360"/>
      </w:pPr>
      <w:rPr>
        <w:b w:val="0"/>
        <w:bCs w:val="0"/>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 w15:restartNumberingAfterBreak="0">
    <w:nsid w:val="039D4CD2"/>
    <w:multiLevelType w:val="hybridMultilevel"/>
    <w:tmpl w:val="D4CACA78"/>
    <w:lvl w:ilvl="0" w:tplc="268069C8">
      <w:start w:val="1"/>
      <w:numFmt w:val="decimal"/>
      <w:lvlText w:val="%1."/>
      <w:lvlJc w:val="left"/>
      <w:pPr>
        <w:ind w:left="36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172538"/>
    <w:multiLevelType w:val="hybridMultilevel"/>
    <w:tmpl w:val="2B722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A60FFC"/>
    <w:multiLevelType w:val="hybridMultilevel"/>
    <w:tmpl w:val="D04C9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D06C4A"/>
    <w:multiLevelType w:val="hybridMultilevel"/>
    <w:tmpl w:val="3A4E3E4A"/>
    <w:lvl w:ilvl="0" w:tplc="DFF68136">
      <w:start w:val="1"/>
      <w:numFmt w:val="lowerLetter"/>
      <w:lvlText w:val="(%1)"/>
      <w:lvlJc w:val="left"/>
      <w:pPr>
        <w:ind w:left="2970" w:hanging="360"/>
      </w:pPr>
      <w:rPr>
        <w:rFonts w:hint="default"/>
      </w:rPr>
    </w:lvl>
    <w:lvl w:ilvl="1" w:tplc="8CDA00EE">
      <w:start w:val="1"/>
      <w:numFmt w:val="lowerLetter"/>
      <w:lvlText w:val="%2."/>
      <w:lvlJc w:val="left"/>
      <w:pPr>
        <w:ind w:left="720" w:hanging="360"/>
      </w:pPr>
    </w:lvl>
    <w:lvl w:ilvl="2" w:tplc="E9528C66" w:tentative="1">
      <w:start w:val="1"/>
      <w:numFmt w:val="lowerRoman"/>
      <w:lvlText w:val="%3."/>
      <w:lvlJc w:val="right"/>
      <w:pPr>
        <w:ind w:left="1440" w:hanging="180"/>
      </w:pPr>
    </w:lvl>
    <w:lvl w:ilvl="3" w:tplc="C9E6057E" w:tentative="1">
      <w:start w:val="1"/>
      <w:numFmt w:val="decimal"/>
      <w:lvlText w:val="%4."/>
      <w:lvlJc w:val="left"/>
      <w:pPr>
        <w:ind w:left="2160" w:hanging="360"/>
      </w:pPr>
    </w:lvl>
    <w:lvl w:ilvl="4" w:tplc="FD427A0E" w:tentative="1">
      <w:start w:val="1"/>
      <w:numFmt w:val="lowerLetter"/>
      <w:lvlText w:val="%5."/>
      <w:lvlJc w:val="left"/>
      <w:pPr>
        <w:ind w:left="2880" w:hanging="360"/>
      </w:pPr>
    </w:lvl>
    <w:lvl w:ilvl="5" w:tplc="F2DA42D6" w:tentative="1">
      <w:start w:val="1"/>
      <w:numFmt w:val="lowerRoman"/>
      <w:lvlText w:val="%6."/>
      <w:lvlJc w:val="right"/>
      <w:pPr>
        <w:ind w:left="3600" w:hanging="180"/>
      </w:pPr>
    </w:lvl>
    <w:lvl w:ilvl="6" w:tplc="6F769876" w:tentative="1">
      <w:start w:val="1"/>
      <w:numFmt w:val="decimal"/>
      <w:lvlText w:val="%7."/>
      <w:lvlJc w:val="left"/>
      <w:pPr>
        <w:ind w:left="4320" w:hanging="360"/>
      </w:pPr>
    </w:lvl>
    <w:lvl w:ilvl="7" w:tplc="84F41178" w:tentative="1">
      <w:start w:val="1"/>
      <w:numFmt w:val="lowerLetter"/>
      <w:lvlText w:val="%8."/>
      <w:lvlJc w:val="left"/>
      <w:pPr>
        <w:ind w:left="5040" w:hanging="360"/>
      </w:pPr>
    </w:lvl>
    <w:lvl w:ilvl="8" w:tplc="7E784456" w:tentative="1">
      <w:start w:val="1"/>
      <w:numFmt w:val="lowerRoman"/>
      <w:lvlText w:val="%9."/>
      <w:lvlJc w:val="right"/>
      <w:pPr>
        <w:ind w:left="5760" w:hanging="180"/>
      </w:pPr>
    </w:lvl>
  </w:abstractNum>
  <w:abstractNum w:abstractNumId="5" w15:restartNumberingAfterBreak="0">
    <w:nsid w:val="217B2789"/>
    <w:multiLevelType w:val="hybridMultilevel"/>
    <w:tmpl w:val="B93253EC"/>
    <w:lvl w:ilvl="0" w:tplc="E0628E22">
      <w:start w:val="1"/>
      <w:numFmt w:val="decimal"/>
      <w:lvlText w:val="(%1). "/>
      <w:lvlJc w:val="left"/>
      <w:pPr>
        <w:ind w:left="1440" w:hanging="360"/>
      </w:pPr>
      <w:rPr>
        <w:rFonts w:hint="default"/>
      </w:rPr>
    </w:lvl>
    <w:lvl w:ilvl="1" w:tplc="26FCFA92" w:tentative="1">
      <w:start w:val="1"/>
      <w:numFmt w:val="lowerLetter"/>
      <w:lvlText w:val="%2."/>
      <w:lvlJc w:val="left"/>
      <w:pPr>
        <w:ind w:left="1440" w:hanging="360"/>
      </w:pPr>
    </w:lvl>
    <w:lvl w:ilvl="2" w:tplc="670A7684" w:tentative="1">
      <w:start w:val="1"/>
      <w:numFmt w:val="lowerRoman"/>
      <w:lvlText w:val="%3."/>
      <w:lvlJc w:val="right"/>
      <w:pPr>
        <w:ind w:left="2160" w:hanging="180"/>
      </w:pPr>
    </w:lvl>
    <w:lvl w:ilvl="3" w:tplc="170A5282" w:tentative="1">
      <w:start w:val="1"/>
      <w:numFmt w:val="decimal"/>
      <w:lvlText w:val="%4."/>
      <w:lvlJc w:val="left"/>
      <w:pPr>
        <w:ind w:left="2880" w:hanging="360"/>
      </w:pPr>
    </w:lvl>
    <w:lvl w:ilvl="4" w:tplc="A1304C9C" w:tentative="1">
      <w:start w:val="1"/>
      <w:numFmt w:val="lowerLetter"/>
      <w:lvlText w:val="%5."/>
      <w:lvlJc w:val="left"/>
      <w:pPr>
        <w:ind w:left="3600" w:hanging="360"/>
      </w:pPr>
    </w:lvl>
    <w:lvl w:ilvl="5" w:tplc="571681C4" w:tentative="1">
      <w:start w:val="1"/>
      <w:numFmt w:val="lowerRoman"/>
      <w:lvlText w:val="%6."/>
      <w:lvlJc w:val="right"/>
      <w:pPr>
        <w:ind w:left="4320" w:hanging="180"/>
      </w:pPr>
    </w:lvl>
    <w:lvl w:ilvl="6" w:tplc="C29EA10C" w:tentative="1">
      <w:start w:val="1"/>
      <w:numFmt w:val="decimal"/>
      <w:lvlText w:val="%7."/>
      <w:lvlJc w:val="left"/>
      <w:pPr>
        <w:ind w:left="5040" w:hanging="360"/>
      </w:pPr>
    </w:lvl>
    <w:lvl w:ilvl="7" w:tplc="B7F4AC1A" w:tentative="1">
      <w:start w:val="1"/>
      <w:numFmt w:val="lowerLetter"/>
      <w:lvlText w:val="%8."/>
      <w:lvlJc w:val="left"/>
      <w:pPr>
        <w:ind w:left="5760" w:hanging="360"/>
      </w:pPr>
    </w:lvl>
    <w:lvl w:ilvl="8" w:tplc="F188A230" w:tentative="1">
      <w:start w:val="1"/>
      <w:numFmt w:val="lowerRoman"/>
      <w:lvlText w:val="%9."/>
      <w:lvlJc w:val="right"/>
      <w:pPr>
        <w:ind w:left="6480" w:hanging="180"/>
      </w:pPr>
    </w:lvl>
  </w:abstractNum>
  <w:abstractNum w:abstractNumId="6" w15:restartNumberingAfterBreak="0">
    <w:nsid w:val="22FF586C"/>
    <w:multiLevelType w:val="hybridMultilevel"/>
    <w:tmpl w:val="C298FD1E"/>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7" w15:restartNumberingAfterBreak="0">
    <w:nsid w:val="2CDB083C"/>
    <w:multiLevelType w:val="hybridMultilevel"/>
    <w:tmpl w:val="2B5A964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57E6E08"/>
    <w:multiLevelType w:val="hybridMultilevel"/>
    <w:tmpl w:val="156896D2"/>
    <w:lvl w:ilvl="0" w:tplc="0BC6FAE6">
      <w:start w:val="1"/>
      <w:numFmt w:val="decimal"/>
      <w:lvlText w:val="%1."/>
      <w:lvlJc w:val="left"/>
      <w:pPr>
        <w:ind w:left="360" w:hanging="360"/>
      </w:pPr>
    </w:lvl>
    <w:lvl w:ilvl="1" w:tplc="D15E8648" w:tentative="1">
      <w:start w:val="1"/>
      <w:numFmt w:val="lowerLetter"/>
      <w:lvlText w:val="%2."/>
      <w:lvlJc w:val="left"/>
      <w:pPr>
        <w:ind w:left="1080" w:hanging="360"/>
      </w:pPr>
    </w:lvl>
    <w:lvl w:ilvl="2" w:tplc="1390D950" w:tentative="1">
      <w:start w:val="1"/>
      <w:numFmt w:val="lowerRoman"/>
      <w:lvlText w:val="%3."/>
      <w:lvlJc w:val="right"/>
      <w:pPr>
        <w:ind w:left="1800" w:hanging="180"/>
      </w:pPr>
    </w:lvl>
    <w:lvl w:ilvl="3" w:tplc="4A10B552" w:tentative="1">
      <w:start w:val="1"/>
      <w:numFmt w:val="decimal"/>
      <w:lvlText w:val="%4."/>
      <w:lvlJc w:val="left"/>
      <w:pPr>
        <w:ind w:left="2520" w:hanging="360"/>
      </w:pPr>
    </w:lvl>
    <w:lvl w:ilvl="4" w:tplc="B1BAC79A" w:tentative="1">
      <w:start w:val="1"/>
      <w:numFmt w:val="lowerLetter"/>
      <w:lvlText w:val="%5."/>
      <w:lvlJc w:val="left"/>
      <w:pPr>
        <w:ind w:left="3240" w:hanging="360"/>
      </w:pPr>
    </w:lvl>
    <w:lvl w:ilvl="5" w:tplc="01C094FE" w:tentative="1">
      <w:start w:val="1"/>
      <w:numFmt w:val="lowerRoman"/>
      <w:lvlText w:val="%6."/>
      <w:lvlJc w:val="right"/>
      <w:pPr>
        <w:ind w:left="3960" w:hanging="180"/>
      </w:pPr>
    </w:lvl>
    <w:lvl w:ilvl="6" w:tplc="6188F646" w:tentative="1">
      <w:start w:val="1"/>
      <w:numFmt w:val="decimal"/>
      <w:lvlText w:val="%7."/>
      <w:lvlJc w:val="left"/>
      <w:pPr>
        <w:ind w:left="4680" w:hanging="360"/>
      </w:pPr>
    </w:lvl>
    <w:lvl w:ilvl="7" w:tplc="9D1818C4" w:tentative="1">
      <w:start w:val="1"/>
      <w:numFmt w:val="lowerLetter"/>
      <w:lvlText w:val="%8."/>
      <w:lvlJc w:val="left"/>
      <w:pPr>
        <w:ind w:left="5400" w:hanging="360"/>
      </w:pPr>
    </w:lvl>
    <w:lvl w:ilvl="8" w:tplc="5E52E1CC" w:tentative="1">
      <w:start w:val="1"/>
      <w:numFmt w:val="lowerRoman"/>
      <w:lvlText w:val="%9."/>
      <w:lvlJc w:val="right"/>
      <w:pPr>
        <w:ind w:left="6120" w:hanging="180"/>
      </w:pPr>
    </w:lvl>
  </w:abstractNum>
  <w:abstractNum w:abstractNumId="9" w15:restartNumberingAfterBreak="0">
    <w:nsid w:val="4AEF6483"/>
    <w:multiLevelType w:val="hybridMultilevel"/>
    <w:tmpl w:val="445CE9FA"/>
    <w:lvl w:ilvl="0" w:tplc="2F1212D0">
      <w:start w:val="1"/>
      <w:numFmt w:val="lowerLetter"/>
      <w:lvlText w:val="(%1)"/>
      <w:lvlJc w:val="left"/>
      <w:pPr>
        <w:ind w:left="360" w:hanging="360"/>
      </w:pPr>
      <w:rPr>
        <w:rFonts w:hint="default"/>
      </w:rPr>
    </w:lvl>
    <w:lvl w:ilvl="1" w:tplc="0E321994">
      <w:start w:val="1"/>
      <w:numFmt w:val="decimal"/>
      <w:lvlText w:val="(%2). "/>
      <w:lvlJc w:val="left"/>
      <w:pPr>
        <w:ind w:left="720" w:hanging="360"/>
      </w:pPr>
      <w:rPr>
        <w:rFonts w:hint="default"/>
      </w:rPr>
    </w:lvl>
    <w:lvl w:ilvl="2" w:tplc="C9BE3988">
      <w:start w:val="1"/>
      <w:numFmt w:val="lowerRoman"/>
      <w:lvlText w:val="%3."/>
      <w:lvlJc w:val="right"/>
      <w:pPr>
        <w:ind w:left="1440" w:hanging="180"/>
      </w:pPr>
    </w:lvl>
    <w:lvl w:ilvl="3" w:tplc="97F04732" w:tentative="1">
      <w:start w:val="1"/>
      <w:numFmt w:val="decimal"/>
      <w:lvlText w:val="%4."/>
      <w:lvlJc w:val="left"/>
      <w:pPr>
        <w:ind w:left="2160" w:hanging="360"/>
      </w:pPr>
    </w:lvl>
    <w:lvl w:ilvl="4" w:tplc="99304E44" w:tentative="1">
      <w:start w:val="1"/>
      <w:numFmt w:val="lowerLetter"/>
      <w:lvlText w:val="%5."/>
      <w:lvlJc w:val="left"/>
      <w:pPr>
        <w:ind w:left="2880" w:hanging="360"/>
      </w:pPr>
    </w:lvl>
    <w:lvl w:ilvl="5" w:tplc="204C4BF2" w:tentative="1">
      <w:start w:val="1"/>
      <w:numFmt w:val="lowerRoman"/>
      <w:lvlText w:val="%6."/>
      <w:lvlJc w:val="right"/>
      <w:pPr>
        <w:ind w:left="3600" w:hanging="180"/>
      </w:pPr>
    </w:lvl>
    <w:lvl w:ilvl="6" w:tplc="F4A4BE1C" w:tentative="1">
      <w:start w:val="1"/>
      <w:numFmt w:val="decimal"/>
      <w:lvlText w:val="%7."/>
      <w:lvlJc w:val="left"/>
      <w:pPr>
        <w:ind w:left="4320" w:hanging="360"/>
      </w:pPr>
    </w:lvl>
    <w:lvl w:ilvl="7" w:tplc="B1F45E10" w:tentative="1">
      <w:start w:val="1"/>
      <w:numFmt w:val="lowerLetter"/>
      <w:lvlText w:val="%8."/>
      <w:lvlJc w:val="left"/>
      <w:pPr>
        <w:ind w:left="5040" w:hanging="360"/>
      </w:pPr>
    </w:lvl>
    <w:lvl w:ilvl="8" w:tplc="19A4FB22" w:tentative="1">
      <w:start w:val="1"/>
      <w:numFmt w:val="lowerRoman"/>
      <w:lvlText w:val="%9."/>
      <w:lvlJc w:val="right"/>
      <w:pPr>
        <w:ind w:left="5760" w:hanging="180"/>
      </w:pPr>
    </w:lvl>
  </w:abstractNum>
  <w:abstractNum w:abstractNumId="10" w15:restartNumberingAfterBreak="0">
    <w:nsid w:val="533432B2"/>
    <w:multiLevelType w:val="hybridMultilevel"/>
    <w:tmpl w:val="100868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7E57A7"/>
    <w:multiLevelType w:val="hybridMultilevel"/>
    <w:tmpl w:val="0A42EA1E"/>
    <w:lvl w:ilvl="0" w:tplc="4A3C3A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0A3180"/>
    <w:multiLevelType w:val="multilevel"/>
    <w:tmpl w:val="76E82D6E"/>
    <w:lvl w:ilvl="0">
      <w:start w:val="1"/>
      <w:numFmt w:val="bullet"/>
      <w:lvlText w:val="o"/>
      <w:lvlJc w:val="left"/>
      <w:pPr>
        <w:tabs>
          <w:tab w:val="num" w:pos="360"/>
        </w:tabs>
        <w:ind w:left="360" w:hanging="360"/>
      </w:pPr>
      <w:rPr>
        <w:rFonts w:ascii="Courier New" w:hAnsi="Courier New"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o"/>
      <w:lvlJc w:val="left"/>
      <w:pPr>
        <w:tabs>
          <w:tab w:val="num" w:pos="1800"/>
        </w:tabs>
        <w:ind w:left="1800" w:hanging="360"/>
      </w:pPr>
      <w:rPr>
        <w:rFonts w:ascii="Courier New" w:hAnsi="Courier New" w:hint="default"/>
        <w:sz w:val="20"/>
      </w:rPr>
    </w:lvl>
    <w:lvl w:ilvl="3" w:tentative="1">
      <w:start w:val="1"/>
      <w:numFmt w:val="bullet"/>
      <w:lvlText w:val="o"/>
      <w:lvlJc w:val="left"/>
      <w:pPr>
        <w:tabs>
          <w:tab w:val="num" w:pos="2520"/>
        </w:tabs>
        <w:ind w:left="2520" w:hanging="360"/>
      </w:pPr>
      <w:rPr>
        <w:rFonts w:ascii="Courier New" w:hAnsi="Courier New" w:hint="default"/>
        <w:sz w:val="20"/>
      </w:rPr>
    </w:lvl>
    <w:lvl w:ilvl="4" w:tentative="1">
      <w:start w:val="1"/>
      <w:numFmt w:val="bullet"/>
      <w:lvlText w:val="o"/>
      <w:lvlJc w:val="left"/>
      <w:pPr>
        <w:tabs>
          <w:tab w:val="num" w:pos="3240"/>
        </w:tabs>
        <w:ind w:left="3240" w:hanging="360"/>
      </w:pPr>
      <w:rPr>
        <w:rFonts w:ascii="Courier New" w:hAnsi="Courier New" w:hint="default"/>
        <w:sz w:val="20"/>
      </w:rPr>
    </w:lvl>
    <w:lvl w:ilvl="5" w:tentative="1">
      <w:start w:val="1"/>
      <w:numFmt w:val="bullet"/>
      <w:lvlText w:val="o"/>
      <w:lvlJc w:val="left"/>
      <w:pPr>
        <w:tabs>
          <w:tab w:val="num" w:pos="3960"/>
        </w:tabs>
        <w:ind w:left="3960" w:hanging="360"/>
      </w:pPr>
      <w:rPr>
        <w:rFonts w:ascii="Courier New" w:hAnsi="Courier New" w:hint="default"/>
        <w:sz w:val="20"/>
      </w:rPr>
    </w:lvl>
    <w:lvl w:ilvl="6" w:tentative="1">
      <w:start w:val="1"/>
      <w:numFmt w:val="bullet"/>
      <w:lvlText w:val="o"/>
      <w:lvlJc w:val="left"/>
      <w:pPr>
        <w:tabs>
          <w:tab w:val="num" w:pos="4680"/>
        </w:tabs>
        <w:ind w:left="4680" w:hanging="360"/>
      </w:pPr>
      <w:rPr>
        <w:rFonts w:ascii="Courier New" w:hAnsi="Courier New" w:hint="default"/>
        <w:sz w:val="20"/>
      </w:rPr>
    </w:lvl>
    <w:lvl w:ilvl="7" w:tentative="1">
      <w:start w:val="1"/>
      <w:numFmt w:val="bullet"/>
      <w:lvlText w:val="o"/>
      <w:lvlJc w:val="left"/>
      <w:pPr>
        <w:tabs>
          <w:tab w:val="num" w:pos="5400"/>
        </w:tabs>
        <w:ind w:left="5400" w:hanging="360"/>
      </w:pPr>
      <w:rPr>
        <w:rFonts w:ascii="Courier New" w:hAnsi="Courier New" w:hint="default"/>
        <w:sz w:val="20"/>
      </w:rPr>
    </w:lvl>
    <w:lvl w:ilvl="8" w:tentative="1">
      <w:start w:val="1"/>
      <w:numFmt w:val="bullet"/>
      <w:lvlText w:val="o"/>
      <w:lvlJc w:val="left"/>
      <w:pPr>
        <w:tabs>
          <w:tab w:val="num" w:pos="6120"/>
        </w:tabs>
        <w:ind w:left="6120" w:hanging="360"/>
      </w:pPr>
      <w:rPr>
        <w:rFonts w:ascii="Courier New" w:hAnsi="Courier New" w:hint="default"/>
        <w:sz w:val="20"/>
      </w:rPr>
    </w:lvl>
  </w:abstractNum>
  <w:abstractNum w:abstractNumId="13" w15:restartNumberingAfterBreak="0">
    <w:nsid w:val="724E6102"/>
    <w:multiLevelType w:val="hybridMultilevel"/>
    <w:tmpl w:val="A5DC60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79F2005E"/>
    <w:multiLevelType w:val="hybridMultilevel"/>
    <w:tmpl w:val="A13C1576"/>
    <w:lvl w:ilvl="0" w:tplc="D958A7DE">
      <w:start w:val="1"/>
      <w:numFmt w:val="decimal"/>
      <w:lvlText w:val="%1."/>
      <w:lvlJc w:val="left"/>
      <w:pPr>
        <w:ind w:left="3600" w:hanging="360"/>
      </w:pPr>
    </w:lvl>
    <w:lvl w:ilvl="1" w:tplc="78C6ACA8" w:tentative="1">
      <w:start w:val="1"/>
      <w:numFmt w:val="lowerLetter"/>
      <w:lvlText w:val="%2."/>
      <w:lvlJc w:val="left"/>
      <w:pPr>
        <w:ind w:left="4320" w:hanging="360"/>
      </w:pPr>
    </w:lvl>
    <w:lvl w:ilvl="2" w:tplc="4488726A" w:tentative="1">
      <w:start w:val="1"/>
      <w:numFmt w:val="lowerRoman"/>
      <w:lvlText w:val="%3."/>
      <w:lvlJc w:val="right"/>
      <w:pPr>
        <w:ind w:left="5040" w:hanging="180"/>
      </w:pPr>
    </w:lvl>
    <w:lvl w:ilvl="3" w:tplc="BF8CECF8" w:tentative="1">
      <w:start w:val="1"/>
      <w:numFmt w:val="decimal"/>
      <w:lvlText w:val="%4."/>
      <w:lvlJc w:val="left"/>
      <w:pPr>
        <w:ind w:left="5760" w:hanging="360"/>
      </w:pPr>
    </w:lvl>
    <w:lvl w:ilvl="4" w:tplc="8388869E" w:tentative="1">
      <w:start w:val="1"/>
      <w:numFmt w:val="lowerLetter"/>
      <w:lvlText w:val="%5."/>
      <w:lvlJc w:val="left"/>
      <w:pPr>
        <w:ind w:left="6480" w:hanging="360"/>
      </w:pPr>
    </w:lvl>
    <w:lvl w:ilvl="5" w:tplc="E9063D76" w:tentative="1">
      <w:start w:val="1"/>
      <w:numFmt w:val="lowerRoman"/>
      <w:lvlText w:val="%6."/>
      <w:lvlJc w:val="right"/>
      <w:pPr>
        <w:ind w:left="7200" w:hanging="180"/>
      </w:pPr>
    </w:lvl>
    <w:lvl w:ilvl="6" w:tplc="509E39F2" w:tentative="1">
      <w:start w:val="1"/>
      <w:numFmt w:val="decimal"/>
      <w:lvlText w:val="%7."/>
      <w:lvlJc w:val="left"/>
      <w:pPr>
        <w:ind w:left="7920" w:hanging="360"/>
      </w:pPr>
    </w:lvl>
    <w:lvl w:ilvl="7" w:tplc="5A224AB8" w:tentative="1">
      <w:start w:val="1"/>
      <w:numFmt w:val="lowerLetter"/>
      <w:lvlText w:val="%8."/>
      <w:lvlJc w:val="left"/>
      <w:pPr>
        <w:ind w:left="8640" w:hanging="360"/>
      </w:pPr>
    </w:lvl>
    <w:lvl w:ilvl="8" w:tplc="F1D4DB1A" w:tentative="1">
      <w:start w:val="1"/>
      <w:numFmt w:val="lowerRoman"/>
      <w:lvlText w:val="%9."/>
      <w:lvlJc w:val="right"/>
      <w:pPr>
        <w:ind w:left="9360" w:hanging="180"/>
      </w:pPr>
    </w:lvl>
  </w:abstractNum>
  <w:abstractNum w:abstractNumId="15" w15:restartNumberingAfterBreak="0">
    <w:nsid w:val="7AEE574B"/>
    <w:multiLevelType w:val="hybridMultilevel"/>
    <w:tmpl w:val="8346A91E"/>
    <w:lvl w:ilvl="0" w:tplc="00146364">
      <w:start w:val="1"/>
      <w:numFmt w:val="decimal"/>
      <w:lvlText w:val="(%1)"/>
      <w:lvlJc w:val="left"/>
      <w:pPr>
        <w:ind w:left="1080" w:hanging="360"/>
      </w:pPr>
      <w:rPr>
        <w:rFonts w:hint="default"/>
      </w:rPr>
    </w:lvl>
    <w:lvl w:ilvl="1" w:tplc="59BABC36" w:tentative="1">
      <w:start w:val="1"/>
      <w:numFmt w:val="lowerLetter"/>
      <w:lvlText w:val="%2."/>
      <w:lvlJc w:val="left"/>
      <w:pPr>
        <w:ind w:left="1800" w:hanging="360"/>
      </w:pPr>
    </w:lvl>
    <w:lvl w:ilvl="2" w:tplc="F7FAE6D4" w:tentative="1">
      <w:start w:val="1"/>
      <w:numFmt w:val="lowerRoman"/>
      <w:lvlText w:val="%3."/>
      <w:lvlJc w:val="right"/>
      <w:pPr>
        <w:ind w:left="2520" w:hanging="180"/>
      </w:pPr>
    </w:lvl>
    <w:lvl w:ilvl="3" w:tplc="DF6020B2" w:tentative="1">
      <w:start w:val="1"/>
      <w:numFmt w:val="decimal"/>
      <w:lvlText w:val="%4."/>
      <w:lvlJc w:val="left"/>
      <w:pPr>
        <w:ind w:left="3240" w:hanging="360"/>
      </w:pPr>
    </w:lvl>
    <w:lvl w:ilvl="4" w:tplc="C8D2BC52" w:tentative="1">
      <w:start w:val="1"/>
      <w:numFmt w:val="lowerLetter"/>
      <w:lvlText w:val="%5."/>
      <w:lvlJc w:val="left"/>
      <w:pPr>
        <w:ind w:left="3960" w:hanging="360"/>
      </w:pPr>
    </w:lvl>
    <w:lvl w:ilvl="5" w:tplc="3124AD2A" w:tentative="1">
      <w:start w:val="1"/>
      <w:numFmt w:val="lowerRoman"/>
      <w:lvlText w:val="%6."/>
      <w:lvlJc w:val="right"/>
      <w:pPr>
        <w:ind w:left="4680" w:hanging="180"/>
      </w:pPr>
    </w:lvl>
    <w:lvl w:ilvl="6" w:tplc="A04CFCE6" w:tentative="1">
      <w:start w:val="1"/>
      <w:numFmt w:val="decimal"/>
      <w:lvlText w:val="%7."/>
      <w:lvlJc w:val="left"/>
      <w:pPr>
        <w:ind w:left="5400" w:hanging="360"/>
      </w:pPr>
    </w:lvl>
    <w:lvl w:ilvl="7" w:tplc="AC0E464A" w:tentative="1">
      <w:start w:val="1"/>
      <w:numFmt w:val="lowerLetter"/>
      <w:lvlText w:val="%8."/>
      <w:lvlJc w:val="left"/>
      <w:pPr>
        <w:ind w:left="6120" w:hanging="360"/>
      </w:pPr>
    </w:lvl>
    <w:lvl w:ilvl="8" w:tplc="D5688D8E" w:tentative="1">
      <w:start w:val="1"/>
      <w:numFmt w:val="lowerRoman"/>
      <w:lvlText w:val="%9."/>
      <w:lvlJc w:val="right"/>
      <w:pPr>
        <w:ind w:left="6840" w:hanging="180"/>
      </w:pPr>
    </w:lvl>
  </w:abstractNum>
  <w:num w:numId="1" w16cid:durableId="1470130323">
    <w:abstractNumId w:val="14"/>
  </w:num>
  <w:num w:numId="2" w16cid:durableId="400249659">
    <w:abstractNumId w:val="8"/>
  </w:num>
  <w:num w:numId="3" w16cid:durableId="323044807">
    <w:abstractNumId w:val="5"/>
  </w:num>
  <w:num w:numId="4" w16cid:durableId="1042555243">
    <w:abstractNumId w:val="15"/>
  </w:num>
  <w:num w:numId="5" w16cid:durableId="524633144">
    <w:abstractNumId w:val="4"/>
  </w:num>
  <w:num w:numId="6" w16cid:durableId="719279891">
    <w:abstractNumId w:val="9"/>
  </w:num>
  <w:num w:numId="7" w16cid:durableId="330648203">
    <w:abstractNumId w:val="2"/>
  </w:num>
  <w:num w:numId="8" w16cid:durableId="2144300333">
    <w:abstractNumId w:val="11"/>
  </w:num>
  <w:num w:numId="9" w16cid:durableId="2123189166">
    <w:abstractNumId w:val="6"/>
  </w:num>
  <w:num w:numId="10" w16cid:durableId="1668169929">
    <w:abstractNumId w:val="3"/>
  </w:num>
  <w:num w:numId="11" w16cid:durableId="19087899">
    <w:abstractNumId w:val="1"/>
  </w:num>
  <w:num w:numId="12" w16cid:durableId="1520588051">
    <w:abstractNumId w:val="13"/>
  </w:num>
  <w:num w:numId="13" w16cid:durableId="4862763">
    <w:abstractNumId w:val="7"/>
  </w:num>
  <w:num w:numId="14" w16cid:durableId="1208571035">
    <w:abstractNumId w:val="12"/>
  </w:num>
  <w:num w:numId="15" w16cid:durableId="2090884106">
    <w:abstractNumId w:val="10"/>
  </w:num>
  <w:num w:numId="16" w16cid:durableId="4340606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TQ1MzOzNDe1tDA3NDNR0lEKTi0uzszPAykwrAUA6t6+VCwAAAA="/>
  </w:docVars>
  <w:rsids>
    <w:rsidRoot w:val="00BF3BA0"/>
    <w:rsid w:val="00001D33"/>
    <w:rsid w:val="00004EF2"/>
    <w:rsid w:val="0000512A"/>
    <w:rsid w:val="000051DF"/>
    <w:rsid w:val="00007385"/>
    <w:rsid w:val="0000779C"/>
    <w:rsid w:val="00007CD6"/>
    <w:rsid w:val="00007EF2"/>
    <w:rsid w:val="000146AB"/>
    <w:rsid w:val="00016353"/>
    <w:rsid w:val="00020492"/>
    <w:rsid w:val="00020ABB"/>
    <w:rsid w:val="00020EBF"/>
    <w:rsid w:val="00021643"/>
    <w:rsid w:val="0002445F"/>
    <w:rsid w:val="00024E59"/>
    <w:rsid w:val="00025A6A"/>
    <w:rsid w:val="00025B7A"/>
    <w:rsid w:val="0002606B"/>
    <w:rsid w:val="00026610"/>
    <w:rsid w:val="00027BF0"/>
    <w:rsid w:val="00030D4B"/>
    <w:rsid w:val="00031310"/>
    <w:rsid w:val="00032005"/>
    <w:rsid w:val="000363FC"/>
    <w:rsid w:val="00041E51"/>
    <w:rsid w:val="000453AE"/>
    <w:rsid w:val="000518EC"/>
    <w:rsid w:val="000541A2"/>
    <w:rsid w:val="00060F1D"/>
    <w:rsid w:val="00062919"/>
    <w:rsid w:val="000644FD"/>
    <w:rsid w:val="0007195F"/>
    <w:rsid w:val="00072183"/>
    <w:rsid w:val="000725BF"/>
    <w:rsid w:val="00073841"/>
    <w:rsid w:val="00075147"/>
    <w:rsid w:val="00075D66"/>
    <w:rsid w:val="0008049D"/>
    <w:rsid w:val="000866A4"/>
    <w:rsid w:val="00087941"/>
    <w:rsid w:val="00087C51"/>
    <w:rsid w:val="00092494"/>
    <w:rsid w:val="00097148"/>
    <w:rsid w:val="0009761B"/>
    <w:rsid w:val="000A0493"/>
    <w:rsid w:val="000A05F2"/>
    <w:rsid w:val="000A0E45"/>
    <w:rsid w:val="000A41B0"/>
    <w:rsid w:val="000A5DA1"/>
    <w:rsid w:val="000A632A"/>
    <w:rsid w:val="000B09AB"/>
    <w:rsid w:val="000B179A"/>
    <w:rsid w:val="000B224F"/>
    <w:rsid w:val="000C08E5"/>
    <w:rsid w:val="000C13DC"/>
    <w:rsid w:val="000C54B8"/>
    <w:rsid w:val="000C6A68"/>
    <w:rsid w:val="000C7206"/>
    <w:rsid w:val="000C7AAA"/>
    <w:rsid w:val="000C7DEB"/>
    <w:rsid w:val="000C7EF8"/>
    <w:rsid w:val="000D0FC7"/>
    <w:rsid w:val="000D2AAF"/>
    <w:rsid w:val="000D3B33"/>
    <w:rsid w:val="000D4731"/>
    <w:rsid w:val="000D5008"/>
    <w:rsid w:val="000D7136"/>
    <w:rsid w:val="000E4773"/>
    <w:rsid w:val="000E50E2"/>
    <w:rsid w:val="000E5D13"/>
    <w:rsid w:val="000E6064"/>
    <w:rsid w:val="000E6BAF"/>
    <w:rsid w:val="000F323B"/>
    <w:rsid w:val="000F4E0F"/>
    <w:rsid w:val="00100107"/>
    <w:rsid w:val="00105C23"/>
    <w:rsid w:val="00106809"/>
    <w:rsid w:val="0010687C"/>
    <w:rsid w:val="00106901"/>
    <w:rsid w:val="00110885"/>
    <w:rsid w:val="001111E2"/>
    <w:rsid w:val="001151CE"/>
    <w:rsid w:val="0011620D"/>
    <w:rsid w:val="00117FB0"/>
    <w:rsid w:val="0012058A"/>
    <w:rsid w:val="00124ED8"/>
    <w:rsid w:val="0012528D"/>
    <w:rsid w:val="0012577C"/>
    <w:rsid w:val="00125917"/>
    <w:rsid w:val="0012694B"/>
    <w:rsid w:val="00130ADD"/>
    <w:rsid w:val="0013151C"/>
    <w:rsid w:val="001315A5"/>
    <w:rsid w:val="00131BCB"/>
    <w:rsid w:val="00133A43"/>
    <w:rsid w:val="0013512A"/>
    <w:rsid w:val="0013542D"/>
    <w:rsid w:val="001359B0"/>
    <w:rsid w:val="0013747C"/>
    <w:rsid w:val="00142C3C"/>
    <w:rsid w:val="00145AD1"/>
    <w:rsid w:val="00145FC2"/>
    <w:rsid w:val="00151898"/>
    <w:rsid w:val="00151CB4"/>
    <w:rsid w:val="0015433B"/>
    <w:rsid w:val="0015607B"/>
    <w:rsid w:val="0016081E"/>
    <w:rsid w:val="00167132"/>
    <w:rsid w:val="00167F75"/>
    <w:rsid w:val="0017083E"/>
    <w:rsid w:val="00170CCF"/>
    <w:rsid w:val="001716A3"/>
    <w:rsid w:val="001716D5"/>
    <w:rsid w:val="0017419F"/>
    <w:rsid w:val="00174F80"/>
    <w:rsid w:val="00177371"/>
    <w:rsid w:val="00177F03"/>
    <w:rsid w:val="00182C3A"/>
    <w:rsid w:val="00183767"/>
    <w:rsid w:val="00183F42"/>
    <w:rsid w:val="001847AD"/>
    <w:rsid w:val="00187919"/>
    <w:rsid w:val="00187CA1"/>
    <w:rsid w:val="00191B36"/>
    <w:rsid w:val="00193F9D"/>
    <w:rsid w:val="001973EB"/>
    <w:rsid w:val="001A0B14"/>
    <w:rsid w:val="001A229D"/>
    <w:rsid w:val="001A2350"/>
    <w:rsid w:val="001A4035"/>
    <w:rsid w:val="001A4969"/>
    <w:rsid w:val="001A62B2"/>
    <w:rsid w:val="001A79AD"/>
    <w:rsid w:val="001A7ED8"/>
    <w:rsid w:val="001B0BB6"/>
    <w:rsid w:val="001B3E5A"/>
    <w:rsid w:val="001B4529"/>
    <w:rsid w:val="001B6F49"/>
    <w:rsid w:val="001B7201"/>
    <w:rsid w:val="001C1706"/>
    <w:rsid w:val="001C1FAA"/>
    <w:rsid w:val="001C2C27"/>
    <w:rsid w:val="001C3623"/>
    <w:rsid w:val="001C3B57"/>
    <w:rsid w:val="001C4212"/>
    <w:rsid w:val="001C58F4"/>
    <w:rsid w:val="001C5B56"/>
    <w:rsid w:val="001D0558"/>
    <w:rsid w:val="001D1B36"/>
    <w:rsid w:val="001D4C47"/>
    <w:rsid w:val="001D676D"/>
    <w:rsid w:val="001E0AE6"/>
    <w:rsid w:val="001E157B"/>
    <w:rsid w:val="001E1EB6"/>
    <w:rsid w:val="001E2546"/>
    <w:rsid w:val="001F1130"/>
    <w:rsid w:val="001F1539"/>
    <w:rsid w:val="001F2A9E"/>
    <w:rsid w:val="001F3657"/>
    <w:rsid w:val="001F5E3A"/>
    <w:rsid w:val="00201AAC"/>
    <w:rsid w:val="00203470"/>
    <w:rsid w:val="002041B2"/>
    <w:rsid w:val="00205BFF"/>
    <w:rsid w:val="0020719E"/>
    <w:rsid w:val="00211554"/>
    <w:rsid w:val="00211901"/>
    <w:rsid w:val="002121C7"/>
    <w:rsid w:val="002127A0"/>
    <w:rsid w:val="0021483A"/>
    <w:rsid w:val="00215049"/>
    <w:rsid w:val="002159D8"/>
    <w:rsid w:val="00215FB3"/>
    <w:rsid w:val="0021655A"/>
    <w:rsid w:val="002209CB"/>
    <w:rsid w:val="00220B81"/>
    <w:rsid w:val="00222E01"/>
    <w:rsid w:val="00226A52"/>
    <w:rsid w:val="00226F35"/>
    <w:rsid w:val="00227F78"/>
    <w:rsid w:val="002302CC"/>
    <w:rsid w:val="002327F8"/>
    <w:rsid w:val="002337FB"/>
    <w:rsid w:val="00236014"/>
    <w:rsid w:val="00236A2C"/>
    <w:rsid w:val="00236DDC"/>
    <w:rsid w:val="002376CF"/>
    <w:rsid w:val="00240F13"/>
    <w:rsid w:val="00241968"/>
    <w:rsid w:val="00241B03"/>
    <w:rsid w:val="0024520B"/>
    <w:rsid w:val="002472E5"/>
    <w:rsid w:val="00247B5C"/>
    <w:rsid w:val="002514B0"/>
    <w:rsid w:val="002515B9"/>
    <w:rsid w:val="00251E1D"/>
    <w:rsid w:val="0025404A"/>
    <w:rsid w:val="0025440C"/>
    <w:rsid w:val="00255574"/>
    <w:rsid w:val="00255FB2"/>
    <w:rsid w:val="002663E9"/>
    <w:rsid w:val="00267440"/>
    <w:rsid w:val="002702B5"/>
    <w:rsid w:val="00271137"/>
    <w:rsid w:val="0027344E"/>
    <w:rsid w:val="00275307"/>
    <w:rsid w:val="00282CC6"/>
    <w:rsid w:val="00285283"/>
    <w:rsid w:val="00290D1E"/>
    <w:rsid w:val="00291467"/>
    <w:rsid w:val="00291773"/>
    <w:rsid w:val="00291EBC"/>
    <w:rsid w:val="00294F01"/>
    <w:rsid w:val="00297E22"/>
    <w:rsid w:val="002A0B3A"/>
    <w:rsid w:val="002A24C8"/>
    <w:rsid w:val="002A2822"/>
    <w:rsid w:val="002A2F49"/>
    <w:rsid w:val="002A5AD8"/>
    <w:rsid w:val="002A5CE0"/>
    <w:rsid w:val="002A6140"/>
    <w:rsid w:val="002B0296"/>
    <w:rsid w:val="002B1497"/>
    <w:rsid w:val="002B2124"/>
    <w:rsid w:val="002C160D"/>
    <w:rsid w:val="002C1B99"/>
    <w:rsid w:val="002C4EF3"/>
    <w:rsid w:val="002C6117"/>
    <w:rsid w:val="002D0144"/>
    <w:rsid w:val="002D040B"/>
    <w:rsid w:val="002D0AA4"/>
    <w:rsid w:val="002D0F98"/>
    <w:rsid w:val="002D249C"/>
    <w:rsid w:val="002D29E4"/>
    <w:rsid w:val="002D3D4D"/>
    <w:rsid w:val="002D442F"/>
    <w:rsid w:val="002D7487"/>
    <w:rsid w:val="002E0333"/>
    <w:rsid w:val="002E0BE4"/>
    <w:rsid w:val="002E4D04"/>
    <w:rsid w:val="002E5943"/>
    <w:rsid w:val="002E5D03"/>
    <w:rsid w:val="002E6B58"/>
    <w:rsid w:val="002E7069"/>
    <w:rsid w:val="002E74DE"/>
    <w:rsid w:val="002F1601"/>
    <w:rsid w:val="002F1C73"/>
    <w:rsid w:val="002F3200"/>
    <w:rsid w:val="002F580B"/>
    <w:rsid w:val="00307230"/>
    <w:rsid w:val="00307E73"/>
    <w:rsid w:val="00310D00"/>
    <w:rsid w:val="00311475"/>
    <w:rsid w:val="003119F5"/>
    <w:rsid w:val="00312EF1"/>
    <w:rsid w:val="00313E8F"/>
    <w:rsid w:val="00315684"/>
    <w:rsid w:val="003160F7"/>
    <w:rsid w:val="003170F5"/>
    <w:rsid w:val="00320406"/>
    <w:rsid w:val="00321FE8"/>
    <w:rsid w:val="00322EE6"/>
    <w:rsid w:val="00323A0B"/>
    <w:rsid w:val="003253F5"/>
    <w:rsid w:val="00325A9C"/>
    <w:rsid w:val="00325C96"/>
    <w:rsid w:val="0032785A"/>
    <w:rsid w:val="003278BE"/>
    <w:rsid w:val="003304DB"/>
    <w:rsid w:val="0033140B"/>
    <w:rsid w:val="00333242"/>
    <w:rsid w:val="003339F8"/>
    <w:rsid w:val="00333A9F"/>
    <w:rsid w:val="003347E2"/>
    <w:rsid w:val="003348C7"/>
    <w:rsid w:val="00336021"/>
    <w:rsid w:val="003365F1"/>
    <w:rsid w:val="0033734B"/>
    <w:rsid w:val="003435F5"/>
    <w:rsid w:val="00343942"/>
    <w:rsid w:val="003439F1"/>
    <w:rsid w:val="003442D1"/>
    <w:rsid w:val="0034456B"/>
    <w:rsid w:val="00344C48"/>
    <w:rsid w:val="00345ADE"/>
    <w:rsid w:val="00346B63"/>
    <w:rsid w:val="003508B3"/>
    <w:rsid w:val="00352181"/>
    <w:rsid w:val="0035312E"/>
    <w:rsid w:val="00354889"/>
    <w:rsid w:val="003570E4"/>
    <w:rsid w:val="003572CE"/>
    <w:rsid w:val="00360203"/>
    <w:rsid w:val="00363902"/>
    <w:rsid w:val="00364083"/>
    <w:rsid w:val="00364141"/>
    <w:rsid w:val="00364268"/>
    <w:rsid w:val="0036611F"/>
    <w:rsid w:val="003703B1"/>
    <w:rsid w:val="003714AC"/>
    <w:rsid w:val="00371A9F"/>
    <w:rsid w:val="003723C8"/>
    <w:rsid w:val="003723F0"/>
    <w:rsid w:val="00372824"/>
    <w:rsid w:val="00372BFF"/>
    <w:rsid w:val="0037413D"/>
    <w:rsid w:val="00375CCB"/>
    <w:rsid w:val="003764FD"/>
    <w:rsid w:val="00381093"/>
    <w:rsid w:val="00382735"/>
    <w:rsid w:val="0038284A"/>
    <w:rsid w:val="00385911"/>
    <w:rsid w:val="003860DE"/>
    <w:rsid w:val="00386137"/>
    <w:rsid w:val="003930E8"/>
    <w:rsid w:val="0039333F"/>
    <w:rsid w:val="003946C9"/>
    <w:rsid w:val="00395BAD"/>
    <w:rsid w:val="00395FDF"/>
    <w:rsid w:val="0039669C"/>
    <w:rsid w:val="00396F7C"/>
    <w:rsid w:val="003A0A83"/>
    <w:rsid w:val="003A1205"/>
    <w:rsid w:val="003A1456"/>
    <w:rsid w:val="003A2162"/>
    <w:rsid w:val="003A623E"/>
    <w:rsid w:val="003B31F7"/>
    <w:rsid w:val="003B6E66"/>
    <w:rsid w:val="003C21CB"/>
    <w:rsid w:val="003C26C5"/>
    <w:rsid w:val="003C3241"/>
    <w:rsid w:val="003C4201"/>
    <w:rsid w:val="003C5DC1"/>
    <w:rsid w:val="003C6BC4"/>
    <w:rsid w:val="003D2A95"/>
    <w:rsid w:val="003D2EE5"/>
    <w:rsid w:val="003D4456"/>
    <w:rsid w:val="003D56E5"/>
    <w:rsid w:val="003D6E2A"/>
    <w:rsid w:val="003D7F73"/>
    <w:rsid w:val="003E40E2"/>
    <w:rsid w:val="003E676B"/>
    <w:rsid w:val="003E6F7F"/>
    <w:rsid w:val="003E727C"/>
    <w:rsid w:val="003F3FEA"/>
    <w:rsid w:val="003F45DA"/>
    <w:rsid w:val="003F4E70"/>
    <w:rsid w:val="003F50E9"/>
    <w:rsid w:val="003F61D0"/>
    <w:rsid w:val="003F6CBB"/>
    <w:rsid w:val="00400575"/>
    <w:rsid w:val="00400E19"/>
    <w:rsid w:val="004018C2"/>
    <w:rsid w:val="00402D0F"/>
    <w:rsid w:val="004035DC"/>
    <w:rsid w:val="004052EC"/>
    <w:rsid w:val="00406150"/>
    <w:rsid w:val="00406FE4"/>
    <w:rsid w:val="004122CE"/>
    <w:rsid w:val="00414D4B"/>
    <w:rsid w:val="00422A64"/>
    <w:rsid w:val="00425B86"/>
    <w:rsid w:val="00430CB5"/>
    <w:rsid w:val="00431054"/>
    <w:rsid w:val="004335F1"/>
    <w:rsid w:val="00433847"/>
    <w:rsid w:val="004351C0"/>
    <w:rsid w:val="00436155"/>
    <w:rsid w:val="00437575"/>
    <w:rsid w:val="004414A8"/>
    <w:rsid w:val="00441CAA"/>
    <w:rsid w:val="00445586"/>
    <w:rsid w:val="00445E94"/>
    <w:rsid w:val="0044616B"/>
    <w:rsid w:val="00450476"/>
    <w:rsid w:val="004504C3"/>
    <w:rsid w:val="004508B4"/>
    <w:rsid w:val="00450C57"/>
    <w:rsid w:val="004519D5"/>
    <w:rsid w:val="00455544"/>
    <w:rsid w:val="004564EB"/>
    <w:rsid w:val="00456F88"/>
    <w:rsid w:val="00457810"/>
    <w:rsid w:val="0046207C"/>
    <w:rsid w:val="0046628C"/>
    <w:rsid w:val="00470DEA"/>
    <w:rsid w:val="004710DB"/>
    <w:rsid w:val="004713BA"/>
    <w:rsid w:val="00471CA6"/>
    <w:rsid w:val="00473805"/>
    <w:rsid w:val="00474403"/>
    <w:rsid w:val="00475C21"/>
    <w:rsid w:val="00487ACA"/>
    <w:rsid w:val="00487C15"/>
    <w:rsid w:val="00492ADD"/>
    <w:rsid w:val="00494A89"/>
    <w:rsid w:val="00495F5A"/>
    <w:rsid w:val="004A1E3A"/>
    <w:rsid w:val="004A2E62"/>
    <w:rsid w:val="004A387B"/>
    <w:rsid w:val="004A3FF7"/>
    <w:rsid w:val="004B0012"/>
    <w:rsid w:val="004B05B0"/>
    <w:rsid w:val="004B1A1C"/>
    <w:rsid w:val="004B4BD9"/>
    <w:rsid w:val="004B7693"/>
    <w:rsid w:val="004C17DD"/>
    <w:rsid w:val="004C2D73"/>
    <w:rsid w:val="004C3C05"/>
    <w:rsid w:val="004C48D8"/>
    <w:rsid w:val="004D0780"/>
    <w:rsid w:val="004D2F49"/>
    <w:rsid w:val="004D58DE"/>
    <w:rsid w:val="004D5A6C"/>
    <w:rsid w:val="004D698B"/>
    <w:rsid w:val="004E22F2"/>
    <w:rsid w:val="004E2A1C"/>
    <w:rsid w:val="004E2F61"/>
    <w:rsid w:val="004E48FD"/>
    <w:rsid w:val="004E5D30"/>
    <w:rsid w:val="004E6D6B"/>
    <w:rsid w:val="004F343E"/>
    <w:rsid w:val="004F4866"/>
    <w:rsid w:val="004F5636"/>
    <w:rsid w:val="004F6489"/>
    <w:rsid w:val="004F693A"/>
    <w:rsid w:val="00502C9C"/>
    <w:rsid w:val="00507B18"/>
    <w:rsid w:val="00512793"/>
    <w:rsid w:val="00513826"/>
    <w:rsid w:val="00513C4D"/>
    <w:rsid w:val="00517CB8"/>
    <w:rsid w:val="00522D81"/>
    <w:rsid w:val="00522F41"/>
    <w:rsid w:val="00523C02"/>
    <w:rsid w:val="00525873"/>
    <w:rsid w:val="00527588"/>
    <w:rsid w:val="005328BA"/>
    <w:rsid w:val="00533591"/>
    <w:rsid w:val="00534FA3"/>
    <w:rsid w:val="005350D7"/>
    <w:rsid w:val="005363AC"/>
    <w:rsid w:val="00536E49"/>
    <w:rsid w:val="0054215F"/>
    <w:rsid w:val="00545E1A"/>
    <w:rsid w:val="0054603B"/>
    <w:rsid w:val="005465DB"/>
    <w:rsid w:val="00546B00"/>
    <w:rsid w:val="00552873"/>
    <w:rsid w:val="00554D0E"/>
    <w:rsid w:val="00555C27"/>
    <w:rsid w:val="005563C0"/>
    <w:rsid w:val="005658BF"/>
    <w:rsid w:val="00565DBB"/>
    <w:rsid w:val="005726D7"/>
    <w:rsid w:val="005729BF"/>
    <w:rsid w:val="00572BF9"/>
    <w:rsid w:val="00572EB2"/>
    <w:rsid w:val="0057398B"/>
    <w:rsid w:val="0057615A"/>
    <w:rsid w:val="005767B4"/>
    <w:rsid w:val="00576BB6"/>
    <w:rsid w:val="00584BFD"/>
    <w:rsid w:val="00585AF4"/>
    <w:rsid w:val="00586454"/>
    <w:rsid w:val="00587D6B"/>
    <w:rsid w:val="00592C29"/>
    <w:rsid w:val="00594283"/>
    <w:rsid w:val="0059695C"/>
    <w:rsid w:val="005A0A15"/>
    <w:rsid w:val="005A2103"/>
    <w:rsid w:val="005A3991"/>
    <w:rsid w:val="005A5676"/>
    <w:rsid w:val="005A7240"/>
    <w:rsid w:val="005A73E5"/>
    <w:rsid w:val="005B44E4"/>
    <w:rsid w:val="005B6B3F"/>
    <w:rsid w:val="005C0479"/>
    <w:rsid w:val="005C1CA4"/>
    <w:rsid w:val="005C21F0"/>
    <w:rsid w:val="005C59F0"/>
    <w:rsid w:val="005D0610"/>
    <w:rsid w:val="005D2DC4"/>
    <w:rsid w:val="005D454E"/>
    <w:rsid w:val="005D6D76"/>
    <w:rsid w:val="005D74A6"/>
    <w:rsid w:val="005E0EB8"/>
    <w:rsid w:val="005E32B0"/>
    <w:rsid w:val="005E39B2"/>
    <w:rsid w:val="005E4C70"/>
    <w:rsid w:val="005E636F"/>
    <w:rsid w:val="005F01E5"/>
    <w:rsid w:val="005F04E2"/>
    <w:rsid w:val="005F0803"/>
    <w:rsid w:val="005F11A0"/>
    <w:rsid w:val="005F1DF6"/>
    <w:rsid w:val="005F29AC"/>
    <w:rsid w:val="005F33F8"/>
    <w:rsid w:val="005F4319"/>
    <w:rsid w:val="005F45A9"/>
    <w:rsid w:val="005F5086"/>
    <w:rsid w:val="005F592B"/>
    <w:rsid w:val="005F657F"/>
    <w:rsid w:val="005F68E5"/>
    <w:rsid w:val="0060049E"/>
    <w:rsid w:val="00601F48"/>
    <w:rsid w:val="00604444"/>
    <w:rsid w:val="00604776"/>
    <w:rsid w:val="00607D0E"/>
    <w:rsid w:val="00611193"/>
    <w:rsid w:val="0061121B"/>
    <w:rsid w:val="00612CE8"/>
    <w:rsid w:val="0061383C"/>
    <w:rsid w:val="0061448B"/>
    <w:rsid w:val="00614CF2"/>
    <w:rsid w:val="006171E2"/>
    <w:rsid w:val="006249DA"/>
    <w:rsid w:val="00624EBA"/>
    <w:rsid w:val="00624ED7"/>
    <w:rsid w:val="00625A00"/>
    <w:rsid w:val="00625B84"/>
    <w:rsid w:val="006266D4"/>
    <w:rsid w:val="00627A7D"/>
    <w:rsid w:val="00627EF1"/>
    <w:rsid w:val="00630B55"/>
    <w:rsid w:val="006318E8"/>
    <w:rsid w:val="00634313"/>
    <w:rsid w:val="006407FD"/>
    <w:rsid w:val="00643F92"/>
    <w:rsid w:val="0064506B"/>
    <w:rsid w:val="006454BF"/>
    <w:rsid w:val="00645C24"/>
    <w:rsid w:val="00646A98"/>
    <w:rsid w:val="0064712D"/>
    <w:rsid w:val="006505B1"/>
    <w:rsid w:val="00651BA5"/>
    <w:rsid w:val="0065222E"/>
    <w:rsid w:val="00654028"/>
    <w:rsid w:val="00654DB2"/>
    <w:rsid w:val="00656852"/>
    <w:rsid w:val="006572E5"/>
    <w:rsid w:val="00660AB4"/>
    <w:rsid w:val="00660BA0"/>
    <w:rsid w:val="006619A5"/>
    <w:rsid w:val="00663CE3"/>
    <w:rsid w:val="006661DC"/>
    <w:rsid w:val="0066753B"/>
    <w:rsid w:val="00670744"/>
    <w:rsid w:val="00673081"/>
    <w:rsid w:val="00673750"/>
    <w:rsid w:val="00674157"/>
    <w:rsid w:val="0067482C"/>
    <w:rsid w:val="00675ED3"/>
    <w:rsid w:val="006770D0"/>
    <w:rsid w:val="00677A9C"/>
    <w:rsid w:val="00680642"/>
    <w:rsid w:val="00681445"/>
    <w:rsid w:val="0068430B"/>
    <w:rsid w:val="00685A4A"/>
    <w:rsid w:val="00687544"/>
    <w:rsid w:val="0069007B"/>
    <w:rsid w:val="0069142E"/>
    <w:rsid w:val="0069239E"/>
    <w:rsid w:val="00693946"/>
    <w:rsid w:val="006944F2"/>
    <w:rsid w:val="00695EBA"/>
    <w:rsid w:val="0069662A"/>
    <w:rsid w:val="00696E7A"/>
    <w:rsid w:val="00696F6E"/>
    <w:rsid w:val="006977DF"/>
    <w:rsid w:val="006A1268"/>
    <w:rsid w:val="006A2047"/>
    <w:rsid w:val="006A2912"/>
    <w:rsid w:val="006A3B1B"/>
    <w:rsid w:val="006A53FF"/>
    <w:rsid w:val="006A5A37"/>
    <w:rsid w:val="006A75CF"/>
    <w:rsid w:val="006B0D8F"/>
    <w:rsid w:val="006B2445"/>
    <w:rsid w:val="006B6BEA"/>
    <w:rsid w:val="006B6DBF"/>
    <w:rsid w:val="006B77DA"/>
    <w:rsid w:val="006C2041"/>
    <w:rsid w:val="006C2048"/>
    <w:rsid w:val="006C5ECB"/>
    <w:rsid w:val="006C7179"/>
    <w:rsid w:val="006D13B3"/>
    <w:rsid w:val="006D1BCD"/>
    <w:rsid w:val="006D4AA8"/>
    <w:rsid w:val="006D66F4"/>
    <w:rsid w:val="006D74C0"/>
    <w:rsid w:val="006D7666"/>
    <w:rsid w:val="006D798D"/>
    <w:rsid w:val="006E14E6"/>
    <w:rsid w:val="006E2339"/>
    <w:rsid w:val="006E5772"/>
    <w:rsid w:val="006E66BB"/>
    <w:rsid w:val="006F042B"/>
    <w:rsid w:val="006F1D37"/>
    <w:rsid w:val="006F23EF"/>
    <w:rsid w:val="006F3108"/>
    <w:rsid w:val="006F379C"/>
    <w:rsid w:val="006F58E7"/>
    <w:rsid w:val="006F72FD"/>
    <w:rsid w:val="0070011C"/>
    <w:rsid w:val="00701DCF"/>
    <w:rsid w:val="00702172"/>
    <w:rsid w:val="00702314"/>
    <w:rsid w:val="007028E9"/>
    <w:rsid w:val="00704480"/>
    <w:rsid w:val="00704760"/>
    <w:rsid w:val="0071037D"/>
    <w:rsid w:val="007103AC"/>
    <w:rsid w:val="0072265D"/>
    <w:rsid w:val="0072269E"/>
    <w:rsid w:val="00724A13"/>
    <w:rsid w:val="00725A11"/>
    <w:rsid w:val="00725B6C"/>
    <w:rsid w:val="00726320"/>
    <w:rsid w:val="00726B41"/>
    <w:rsid w:val="00727490"/>
    <w:rsid w:val="00733456"/>
    <w:rsid w:val="007341EC"/>
    <w:rsid w:val="007363FA"/>
    <w:rsid w:val="007372B9"/>
    <w:rsid w:val="00740173"/>
    <w:rsid w:val="007435B0"/>
    <w:rsid w:val="0074417B"/>
    <w:rsid w:val="0074459B"/>
    <w:rsid w:val="00746DF5"/>
    <w:rsid w:val="00747E15"/>
    <w:rsid w:val="00751D63"/>
    <w:rsid w:val="00754DA0"/>
    <w:rsid w:val="0076116F"/>
    <w:rsid w:val="00761F14"/>
    <w:rsid w:val="00762D6D"/>
    <w:rsid w:val="00771D84"/>
    <w:rsid w:val="007723E9"/>
    <w:rsid w:val="007735BA"/>
    <w:rsid w:val="00773C8C"/>
    <w:rsid w:val="0077415C"/>
    <w:rsid w:val="00775B65"/>
    <w:rsid w:val="0077661B"/>
    <w:rsid w:val="00776E3A"/>
    <w:rsid w:val="0078511A"/>
    <w:rsid w:val="00787E8C"/>
    <w:rsid w:val="007918BB"/>
    <w:rsid w:val="00794716"/>
    <w:rsid w:val="00795A81"/>
    <w:rsid w:val="00796957"/>
    <w:rsid w:val="00797964"/>
    <w:rsid w:val="007A14BD"/>
    <w:rsid w:val="007A2627"/>
    <w:rsid w:val="007A34F0"/>
    <w:rsid w:val="007A48B4"/>
    <w:rsid w:val="007B13F9"/>
    <w:rsid w:val="007B3264"/>
    <w:rsid w:val="007C01D0"/>
    <w:rsid w:val="007C32FC"/>
    <w:rsid w:val="007C5B51"/>
    <w:rsid w:val="007C7483"/>
    <w:rsid w:val="007D00B5"/>
    <w:rsid w:val="007D03A9"/>
    <w:rsid w:val="007D5AF2"/>
    <w:rsid w:val="007D625B"/>
    <w:rsid w:val="007D6E66"/>
    <w:rsid w:val="007E00A9"/>
    <w:rsid w:val="007E00AD"/>
    <w:rsid w:val="007E35EB"/>
    <w:rsid w:val="007E39B0"/>
    <w:rsid w:val="007E4109"/>
    <w:rsid w:val="007E4B9B"/>
    <w:rsid w:val="007E694F"/>
    <w:rsid w:val="007E7ED4"/>
    <w:rsid w:val="007F1CD1"/>
    <w:rsid w:val="007F2870"/>
    <w:rsid w:val="007F393C"/>
    <w:rsid w:val="007F3DCE"/>
    <w:rsid w:val="007F3DF7"/>
    <w:rsid w:val="007F3E2D"/>
    <w:rsid w:val="007F7029"/>
    <w:rsid w:val="00802465"/>
    <w:rsid w:val="00802EED"/>
    <w:rsid w:val="008053FD"/>
    <w:rsid w:val="0080614F"/>
    <w:rsid w:val="00806B3A"/>
    <w:rsid w:val="008102F3"/>
    <w:rsid w:val="00810D17"/>
    <w:rsid w:val="008137EE"/>
    <w:rsid w:val="00813B55"/>
    <w:rsid w:val="00813EFB"/>
    <w:rsid w:val="0081409F"/>
    <w:rsid w:val="0081417B"/>
    <w:rsid w:val="00817C13"/>
    <w:rsid w:val="00824BA0"/>
    <w:rsid w:val="00830FD0"/>
    <w:rsid w:val="008335F2"/>
    <w:rsid w:val="00833CC4"/>
    <w:rsid w:val="0083468D"/>
    <w:rsid w:val="0083593A"/>
    <w:rsid w:val="00836971"/>
    <w:rsid w:val="00836D9A"/>
    <w:rsid w:val="008378BA"/>
    <w:rsid w:val="008429C8"/>
    <w:rsid w:val="008437F9"/>
    <w:rsid w:val="00847401"/>
    <w:rsid w:val="00847D1C"/>
    <w:rsid w:val="00851FC6"/>
    <w:rsid w:val="0085244C"/>
    <w:rsid w:val="00857B51"/>
    <w:rsid w:val="008608DF"/>
    <w:rsid w:val="0086123C"/>
    <w:rsid w:val="008623DD"/>
    <w:rsid w:val="00862455"/>
    <w:rsid w:val="00862BF8"/>
    <w:rsid w:val="00865A6C"/>
    <w:rsid w:val="00867F7D"/>
    <w:rsid w:val="00871EF7"/>
    <w:rsid w:val="00874005"/>
    <w:rsid w:val="0087717E"/>
    <w:rsid w:val="008773B2"/>
    <w:rsid w:val="008805EB"/>
    <w:rsid w:val="00883006"/>
    <w:rsid w:val="00883391"/>
    <w:rsid w:val="0088343F"/>
    <w:rsid w:val="00883DE0"/>
    <w:rsid w:val="008862E6"/>
    <w:rsid w:val="00893580"/>
    <w:rsid w:val="008A0984"/>
    <w:rsid w:val="008A314C"/>
    <w:rsid w:val="008A4714"/>
    <w:rsid w:val="008A5E36"/>
    <w:rsid w:val="008A611D"/>
    <w:rsid w:val="008B16E9"/>
    <w:rsid w:val="008B24D3"/>
    <w:rsid w:val="008B62A2"/>
    <w:rsid w:val="008B6A9E"/>
    <w:rsid w:val="008C0CF3"/>
    <w:rsid w:val="008C0D44"/>
    <w:rsid w:val="008C1428"/>
    <w:rsid w:val="008C268B"/>
    <w:rsid w:val="008C4B16"/>
    <w:rsid w:val="008C6D67"/>
    <w:rsid w:val="008C7763"/>
    <w:rsid w:val="008D0221"/>
    <w:rsid w:val="008D225D"/>
    <w:rsid w:val="008D66E0"/>
    <w:rsid w:val="008D6A14"/>
    <w:rsid w:val="008E188F"/>
    <w:rsid w:val="008E35E0"/>
    <w:rsid w:val="008E3F4E"/>
    <w:rsid w:val="008E4DB5"/>
    <w:rsid w:val="008E5A67"/>
    <w:rsid w:val="008F3048"/>
    <w:rsid w:val="008F350F"/>
    <w:rsid w:val="008F45CE"/>
    <w:rsid w:val="008F540E"/>
    <w:rsid w:val="008F56A9"/>
    <w:rsid w:val="008F5AFC"/>
    <w:rsid w:val="008F5B41"/>
    <w:rsid w:val="008F63A6"/>
    <w:rsid w:val="00902607"/>
    <w:rsid w:val="00904283"/>
    <w:rsid w:val="00906AEB"/>
    <w:rsid w:val="009074FF"/>
    <w:rsid w:val="00907C79"/>
    <w:rsid w:val="00912B39"/>
    <w:rsid w:val="009135D8"/>
    <w:rsid w:val="00914A3F"/>
    <w:rsid w:val="00915427"/>
    <w:rsid w:val="00915848"/>
    <w:rsid w:val="009159D5"/>
    <w:rsid w:val="00916806"/>
    <w:rsid w:val="00916EA9"/>
    <w:rsid w:val="00921348"/>
    <w:rsid w:val="00921981"/>
    <w:rsid w:val="00923CDF"/>
    <w:rsid w:val="00924275"/>
    <w:rsid w:val="00924FCD"/>
    <w:rsid w:val="00925675"/>
    <w:rsid w:val="00930250"/>
    <w:rsid w:val="00931CBC"/>
    <w:rsid w:val="009323D6"/>
    <w:rsid w:val="00932E01"/>
    <w:rsid w:val="009351AC"/>
    <w:rsid w:val="00942EE2"/>
    <w:rsid w:val="0094486B"/>
    <w:rsid w:val="00944BBC"/>
    <w:rsid w:val="009464F2"/>
    <w:rsid w:val="00952565"/>
    <w:rsid w:val="009578F7"/>
    <w:rsid w:val="00961BC6"/>
    <w:rsid w:val="009625AB"/>
    <w:rsid w:val="00964C01"/>
    <w:rsid w:val="00967AFB"/>
    <w:rsid w:val="00972818"/>
    <w:rsid w:val="009740F9"/>
    <w:rsid w:val="00976829"/>
    <w:rsid w:val="0098115B"/>
    <w:rsid w:val="00984039"/>
    <w:rsid w:val="0098497B"/>
    <w:rsid w:val="00995A2C"/>
    <w:rsid w:val="00997247"/>
    <w:rsid w:val="009A09D5"/>
    <w:rsid w:val="009B1DEB"/>
    <w:rsid w:val="009B260E"/>
    <w:rsid w:val="009B28B9"/>
    <w:rsid w:val="009B461F"/>
    <w:rsid w:val="009C1973"/>
    <w:rsid w:val="009C44CF"/>
    <w:rsid w:val="009C5544"/>
    <w:rsid w:val="009C6AF9"/>
    <w:rsid w:val="009C7536"/>
    <w:rsid w:val="009D10EF"/>
    <w:rsid w:val="009D1488"/>
    <w:rsid w:val="009D2654"/>
    <w:rsid w:val="009D4002"/>
    <w:rsid w:val="009D5E6A"/>
    <w:rsid w:val="009D61DF"/>
    <w:rsid w:val="009D63F0"/>
    <w:rsid w:val="009D7A7B"/>
    <w:rsid w:val="009E00A7"/>
    <w:rsid w:val="009E1155"/>
    <w:rsid w:val="009E376C"/>
    <w:rsid w:val="009E51FD"/>
    <w:rsid w:val="009E583A"/>
    <w:rsid w:val="009E6780"/>
    <w:rsid w:val="009E720E"/>
    <w:rsid w:val="009E7C88"/>
    <w:rsid w:val="009F2B83"/>
    <w:rsid w:val="009F2D43"/>
    <w:rsid w:val="009F3212"/>
    <w:rsid w:val="009F63A5"/>
    <w:rsid w:val="00A0023A"/>
    <w:rsid w:val="00A0082B"/>
    <w:rsid w:val="00A00922"/>
    <w:rsid w:val="00A04284"/>
    <w:rsid w:val="00A04422"/>
    <w:rsid w:val="00A0466A"/>
    <w:rsid w:val="00A06D75"/>
    <w:rsid w:val="00A10C15"/>
    <w:rsid w:val="00A123EB"/>
    <w:rsid w:val="00A124DA"/>
    <w:rsid w:val="00A12AAA"/>
    <w:rsid w:val="00A20D9F"/>
    <w:rsid w:val="00A25350"/>
    <w:rsid w:val="00A25608"/>
    <w:rsid w:val="00A2560A"/>
    <w:rsid w:val="00A265E4"/>
    <w:rsid w:val="00A27CBF"/>
    <w:rsid w:val="00A30569"/>
    <w:rsid w:val="00A30D4D"/>
    <w:rsid w:val="00A32BC0"/>
    <w:rsid w:val="00A32C10"/>
    <w:rsid w:val="00A332E9"/>
    <w:rsid w:val="00A3514F"/>
    <w:rsid w:val="00A3681F"/>
    <w:rsid w:val="00A37AF6"/>
    <w:rsid w:val="00A37F72"/>
    <w:rsid w:val="00A40639"/>
    <w:rsid w:val="00A4069A"/>
    <w:rsid w:val="00A456F6"/>
    <w:rsid w:val="00A4794B"/>
    <w:rsid w:val="00A514AA"/>
    <w:rsid w:val="00A51649"/>
    <w:rsid w:val="00A52A47"/>
    <w:rsid w:val="00A56CD3"/>
    <w:rsid w:val="00A573F2"/>
    <w:rsid w:val="00A57A87"/>
    <w:rsid w:val="00A615E4"/>
    <w:rsid w:val="00A61790"/>
    <w:rsid w:val="00A6369E"/>
    <w:rsid w:val="00A64C44"/>
    <w:rsid w:val="00A65F3B"/>
    <w:rsid w:val="00A73465"/>
    <w:rsid w:val="00A7779F"/>
    <w:rsid w:val="00A8242D"/>
    <w:rsid w:val="00A8377B"/>
    <w:rsid w:val="00A85368"/>
    <w:rsid w:val="00A92DF1"/>
    <w:rsid w:val="00A93F29"/>
    <w:rsid w:val="00A95ABE"/>
    <w:rsid w:val="00A97228"/>
    <w:rsid w:val="00A977AE"/>
    <w:rsid w:val="00AA321E"/>
    <w:rsid w:val="00AA4F66"/>
    <w:rsid w:val="00AA6734"/>
    <w:rsid w:val="00AA6E75"/>
    <w:rsid w:val="00AA7720"/>
    <w:rsid w:val="00AB0C33"/>
    <w:rsid w:val="00AB0DD3"/>
    <w:rsid w:val="00AB3248"/>
    <w:rsid w:val="00AB3765"/>
    <w:rsid w:val="00AB59E9"/>
    <w:rsid w:val="00AB6637"/>
    <w:rsid w:val="00AB6C13"/>
    <w:rsid w:val="00AC01FC"/>
    <w:rsid w:val="00AC4322"/>
    <w:rsid w:val="00AC45F2"/>
    <w:rsid w:val="00AC4974"/>
    <w:rsid w:val="00AC7353"/>
    <w:rsid w:val="00AD0191"/>
    <w:rsid w:val="00AD2BCB"/>
    <w:rsid w:val="00AD4333"/>
    <w:rsid w:val="00AD4868"/>
    <w:rsid w:val="00AD5C70"/>
    <w:rsid w:val="00AE34BE"/>
    <w:rsid w:val="00AE5468"/>
    <w:rsid w:val="00AE5DFF"/>
    <w:rsid w:val="00AE7119"/>
    <w:rsid w:val="00AF121B"/>
    <w:rsid w:val="00AF508E"/>
    <w:rsid w:val="00AF6783"/>
    <w:rsid w:val="00AF6D54"/>
    <w:rsid w:val="00B024EF"/>
    <w:rsid w:val="00B02D76"/>
    <w:rsid w:val="00B036CB"/>
    <w:rsid w:val="00B03EE6"/>
    <w:rsid w:val="00B04046"/>
    <w:rsid w:val="00B043F7"/>
    <w:rsid w:val="00B04912"/>
    <w:rsid w:val="00B04E91"/>
    <w:rsid w:val="00B06224"/>
    <w:rsid w:val="00B07501"/>
    <w:rsid w:val="00B12189"/>
    <w:rsid w:val="00B22D25"/>
    <w:rsid w:val="00B234BF"/>
    <w:rsid w:val="00B2397B"/>
    <w:rsid w:val="00B23A9A"/>
    <w:rsid w:val="00B23DE7"/>
    <w:rsid w:val="00B23FC1"/>
    <w:rsid w:val="00B2667A"/>
    <w:rsid w:val="00B26A05"/>
    <w:rsid w:val="00B2774F"/>
    <w:rsid w:val="00B27D1A"/>
    <w:rsid w:val="00B303CD"/>
    <w:rsid w:val="00B30EC7"/>
    <w:rsid w:val="00B33BBF"/>
    <w:rsid w:val="00B35376"/>
    <w:rsid w:val="00B368A9"/>
    <w:rsid w:val="00B36E79"/>
    <w:rsid w:val="00B4003B"/>
    <w:rsid w:val="00B41E29"/>
    <w:rsid w:val="00B429DE"/>
    <w:rsid w:val="00B43848"/>
    <w:rsid w:val="00B5279E"/>
    <w:rsid w:val="00B538CA"/>
    <w:rsid w:val="00B546ED"/>
    <w:rsid w:val="00B549E4"/>
    <w:rsid w:val="00B54B4E"/>
    <w:rsid w:val="00B56166"/>
    <w:rsid w:val="00B60CC6"/>
    <w:rsid w:val="00B622D8"/>
    <w:rsid w:val="00B62B81"/>
    <w:rsid w:val="00B641AC"/>
    <w:rsid w:val="00B66C0E"/>
    <w:rsid w:val="00B6758A"/>
    <w:rsid w:val="00B708D9"/>
    <w:rsid w:val="00B70AB3"/>
    <w:rsid w:val="00B7249C"/>
    <w:rsid w:val="00B73B1B"/>
    <w:rsid w:val="00B75F6A"/>
    <w:rsid w:val="00B76D56"/>
    <w:rsid w:val="00B77F35"/>
    <w:rsid w:val="00B77F70"/>
    <w:rsid w:val="00B810E5"/>
    <w:rsid w:val="00B81795"/>
    <w:rsid w:val="00B81823"/>
    <w:rsid w:val="00B839D7"/>
    <w:rsid w:val="00B87319"/>
    <w:rsid w:val="00B877C6"/>
    <w:rsid w:val="00B905D9"/>
    <w:rsid w:val="00B932CD"/>
    <w:rsid w:val="00BA13E7"/>
    <w:rsid w:val="00BA1465"/>
    <w:rsid w:val="00BA27F6"/>
    <w:rsid w:val="00BA5677"/>
    <w:rsid w:val="00BA5F68"/>
    <w:rsid w:val="00BB5E80"/>
    <w:rsid w:val="00BC41C5"/>
    <w:rsid w:val="00BC435E"/>
    <w:rsid w:val="00BC4CB9"/>
    <w:rsid w:val="00BC5360"/>
    <w:rsid w:val="00BC5B26"/>
    <w:rsid w:val="00BD00BC"/>
    <w:rsid w:val="00BD0475"/>
    <w:rsid w:val="00BD2C96"/>
    <w:rsid w:val="00BD3070"/>
    <w:rsid w:val="00BD46C6"/>
    <w:rsid w:val="00BD58D0"/>
    <w:rsid w:val="00BD5F30"/>
    <w:rsid w:val="00BD75F5"/>
    <w:rsid w:val="00BE1035"/>
    <w:rsid w:val="00BF13B8"/>
    <w:rsid w:val="00BF381F"/>
    <w:rsid w:val="00BF3BA0"/>
    <w:rsid w:val="00BF5D92"/>
    <w:rsid w:val="00BF5E75"/>
    <w:rsid w:val="00C10E92"/>
    <w:rsid w:val="00C122A6"/>
    <w:rsid w:val="00C13BB3"/>
    <w:rsid w:val="00C14323"/>
    <w:rsid w:val="00C14BC5"/>
    <w:rsid w:val="00C15C54"/>
    <w:rsid w:val="00C166B5"/>
    <w:rsid w:val="00C20403"/>
    <w:rsid w:val="00C22B0D"/>
    <w:rsid w:val="00C238CB"/>
    <w:rsid w:val="00C24226"/>
    <w:rsid w:val="00C2653E"/>
    <w:rsid w:val="00C265C8"/>
    <w:rsid w:val="00C30A7C"/>
    <w:rsid w:val="00C3513B"/>
    <w:rsid w:val="00C36AA7"/>
    <w:rsid w:val="00C43D2E"/>
    <w:rsid w:val="00C45D2C"/>
    <w:rsid w:val="00C5092B"/>
    <w:rsid w:val="00C53E0E"/>
    <w:rsid w:val="00C54D38"/>
    <w:rsid w:val="00C61728"/>
    <w:rsid w:val="00C63A0B"/>
    <w:rsid w:val="00C66FD2"/>
    <w:rsid w:val="00C7101C"/>
    <w:rsid w:val="00C71471"/>
    <w:rsid w:val="00C71A7B"/>
    <w:rsid w:val="00C71F58"/>
    <w:rsid w:val="00C74780"/>
    <w:rsid w:val="00C80992"/>
    <w:rsid w:val="00C81B93"/>
    <w:rsid w:val="00C825DC"/>
    <w:rsid w:val="00C82E3D"/>
    <w:rsid w:val="00C8431B"/>
    <w:rsid w:val="00C87BFE"/>
    <w:rsid w:val="00C92AA1"/>
    <w:rsid w:val="00C94462"/>
    <w:rsid w:val="00C945E2"/>
    <w:rsid w:val="00C94BDA"/>
    <w:rsid w:val="00C95F17"/>
    <w:rsid w:val="00C97055"/>
    <w:rsid w:val="00C9751C"/>
    <w:rsid w:val="00CA1EA3"/>
    <w:rsid w:val="00CA20BA"/>
    <w:rsid w:val="00CA2A7B"/>
    <w:rsid w:val="00CA53A9"/>
    <w:rsid w:val="00CB1521"/>
    <w:rsid w:val="00CB21BD"/>
    <w:rsid w:val="00CB2605"/>
    <w:rsid w:val="00CB2837"/>
    <w:rsid w:val="00CB5223"/>
    <w:rsid w:val="00CB5FB1"/>
    <w:rsid w:val="00CB6BF7"/>
    <w:rsid w:val="00CB7668"/>
    <w:rsid w:val="00CB7ED0"/>
    <w:rsid w:val="00CC00B1"/>
    <w:rsid w:val="00CC2CFE"/>
    <w:rsid w:val="00CC522B"/>
    <w:rsid w:val="00CC55DF"/>
    <w:rsid w:val="00CD09A1"/>
    <w:rsid w:val="00CD236C"/>
    <w:rsid w:val="00CD34BE"/>
    <w:rsid w:val="00CD5F0D"/>
    <w:rsid w:val="00CD689A"/>
    <w:rsid w:val="00CE114B"/>
    <w:rsid w:val="00CE2653"/>
    <w:rsid w:val="00CE3D85"/>
    <w:rsid w:val="00CE58D0"/>
    <w:rsid w:val="00CE74C0"/>
    <w:rsid w:val="00CF1307"/>
    <w:rsid w:val="00CF1AF5"/>
    <w:rsid w:val="00CF2CD8"/>
    <w:rsid w:val="00D012B2"/>
    <w:rsid w:val="00D045E3"/>
    <w:rsid w:val="00D05DE8"/>
    <w:rsid w:val="00D1369C"/>
    <w:rsid w:val="00D140C5"/>
    <w:rsid w:val="00D1593A"/>
    <w:rsid w:val="00D163EF"/>
    <w:rsid w:val="00D20813"/>
    <w:rsid w:val="00D2540B"/>
    <w:rsid w:val="00D31E7D"/>
    <w:rsid w:val="00D358AC"/>
    <w:rsid w:val="00D35F42"/>
    <w:rsid w:val="00D36D6E"/>
    <w:rsid w:val="00D42FA6"/>
    <w:rsid w:val="00D43485"/>
    <w:rsid w:val="00D436A8"/>
    <w:rsid w:val="00D43D84"/>
    <w:rsid w:val="00D44E5D"/>
    <w:rsid w:val="00D45AE5"/>
    <w:rsid w:val="00D463E4"/>
    <w:rsid w:val="00D465B9"/>
    <w:rsid w:val="00D46C9D"/>
    <w:rsid w:val="00D47BF3"/>
    <w:rsid w:val="00D52509"/>
    <w:rsid w:val="00D525EF"/>
    <w:rsid w:val="00D53465"/>
    <w:rsid w:val="00D536E3"/>
    <w:rsid w:val="00D56151"/>
    <w:rsid w:val="00D56304"/>
    <w:rsid w:val="00D563D1"/>
    <w:rsid w:val="00D56B86"/>
    <w:rsid w:val="00D5707F"/>
    <w:rsid w:val="00D62B60"/>
    <w:rsid w:val="00D63F8D"/>
    <w:rsid w:val="00D71AF5"/>
    <w:rsid w:val="00D729E1"/>
    <w:rsid w:val="00D73DC7"/>
    <w:rsid w:val="00D760C0"/>
    <w:rsid w:val="00D8228F"/>
    <w:rsid w:val="00D846C4"/>
    <w:rsid w:val="00D84FA0"/>
    <w:rsid w:val="00D85162"/>
    <w:rsid w:val="00D87BA8"/>
    <w:rsid w:val="00D91EDA"/>
    <w:rsid w:val="00D95F5F"/>
    <w:rsid w:val="00D9718C"/>
    <w:rsid w:val="00DA051B"/>
    <w:rsid w:val="00DA0D15"/>
    <w:rsid w:val="00DA0E1A"/>
    <w:rsid w:val="00DA52A4"/>
    <w:rsid w:val="00DA7C05"/>
    <w:rsid w:val="00DB0DC8"/>
    <w:rsid w:val="00DB5C58"/>
    <w:rsid w:val="00DB6216"/>
    <w:rsid w:val="00DB6CDF"/>
    <w:rsid w:val="00DB7739"/>
    <w:rsid w:val="00DC08A6"/>
    <w:rsid w:val="00DC1F91"/>
    <w:rsid w:val="00DC2ABD"/>
    <w:rsid w:val="00DC5939"/>
    <w:rsid w:val="00DC6A2E"/>
    <w:rsid w:val="00DC6A43"/>
    <w:rsid w:val="00DD0673"/>
    <w:rsid w:val="00DD2C42"/>
    <w:rsid w:val="00DD3776"/>
    <w:rsid w:val="00DD56FF"/>
    <w:rsid w:val="00DD5910"/>
    <w:rsid w:val="00DD717A"/>
    <w:rsid w:val="00DE083A"/>
    <w:rsid w:val="00DE1CF8"/>
    <w:rsid w:val="00DF15B0"/>
    <w:rsid w:val="00DF360D"/>
    <w:rsid w:val="00DF5C4A"/>
    <w:rsid w:val="00DF624E"/>
    <w:rsid w:val="00DF63BD"/>
    <w:rsid w:val="00E00181"/>
    <w:rsid w:val="00E00207"/>
    <w:rsid w:val="00E018FB"/>
    <w:rsid w:val="00E03D54"/>
    <w:rsid w:val="00E04304"/>
    <w:rsid w:val="00E0475E"/>
    <w:rsid w:val="00E05F6B"/>
    <w:rsid w:val="00E064D1"/>
    <w:rsid w:val="00E10E55"/>
    <w:rsid w:val="00E11A0A"/>
    <w:rsid w:val="00E120CC"/>
    <w:rsid w:val="00E13FF3"/>
    <w:rsid w:val="00E1599D"/>
    <w:rsid w:val="00E16B71"/>
    <w:rsid w:val="00E170C1"/>
    <w:rsid w:val="00E1750A"/>
    <w:rsid w:val="00E1787A"/>
    <w:rsid w:val="00E17885"/>
    <w:rsid w:val="00E179F2"/>
    <w:rsid w:val="00E20987"/>
    <w:rsid w:val="00E22831"/>
    <w:rsid w:val="00E24213"/>
    <w:rsid w:val="00E276F6"/>
    <w:rsid w:val="00E30A6A"/>
    <w:rsid w:val="00E31888"/>
    <w:rsid w:val="00E37036"/>
    <w:rsid w:val="00E40253"/>
    <w:rsid w:val="00E4295A"/>
    <w:rsid w:val="00E433A2"/>
    <w:rsid w:val="00E434FC"/>
    <w:rsid w:val="00E44205"/>
    <w:rsid w:val="00E45B46"/>
    <w:rsid w:val="00E45F2F"/>
    <w:rsid w:val="00E46DF3"/>
    <w:rsid w:val="00E46E4A"/>
    <w:rsid w:val="00E51626"/>
    <w:rsid w:val="00E51B79"/>
    <w:rsid w:val="00E51D7D"/>
    <w:rsid w:val="00E52624"/>
    <w:rsid w:val="00E536CE"/>
    <w:rsid w:val="00E538A0"/>
    <w:rsid w:val="00E54C5F"/>
    <w:rsid w:val="00E550BC"/>
    <w:rsid w:val="00E56AFA"/>
    <w:rsid w:val="00E57A38"/>
    <w:rsid w:val="00E616FC"/>
    <w:rsid w:val="00E632FA"/>
    <w:rsid w:val="00E63D03"/>
    <w:rsid w:val="00E64172"/>
    <w:rsid w:val="00E64737"/>
    <w:rsid w:val="00E64D59"/>
    <w:rsid w:val="00E65BCE"/>
    <w:rsid w:val="00E65E3B"/>
    <w:rsid w:val="00E66079"/>
    <w:rsid w:val="00E66704"/>
    <w:rsid w:val="00E66BDD"/>
    <w:rsid w:val="00E67E37"/>
    <w:rsid w:val="00E71E82"/>
    <w:rsid w:val="00E7254A"/>
    <w:rsid w:val="00E725D0"/>
    <w:rsid w:val="00E728FF"/>
    <w:rsid w:val="00E72DE3"/>
    <w:rsid w:val="00E74744"/>
    <w:rsid w:val="00E76AF7"/>
    <w:rsid w:val="00E77510"/>
    <w:rsid w:val="00E80BFE"/>
    <w:rsid w:val="00E82C6A"/>
    <w:rsid w:val="00E8323C"/>
    <w:rsid w:val="00E835EE"/>
    <w:rsid w:val="00E84BD7"/>
    <w:rsid w:val="00E87497"/>
    <w:rsid w:val="00E87C32"/>
    <w:rsid w:val="00E91DAB"/>
    <w:rsid w:val="00E92BF4"/>
    <w:rsid w:val="00E92D5A"/>
    <w:rsid w:val="00E932C2"/>
    <w:rsid w:val="00E96415"/>
    <w:rsid w:val="00EA1212"/>
    <w:rsid w:val="00EA13B7"/>
    <w:rsid w:val="00EA2FB7"/>
    <w:rsid w:val="00EA3442"/>
    <w:rsid w:val="00EA3A6D"/>
    <w:rsid w:val="00EA5358"/>
    <w:rsid w:val="00EA6312"/>
    <w:rsid w:val="00EB0283"/>
    <w:rsid w:val="00EB0774"/>
    <w:rsid w:val="00EB25E6"/>
    <w:rsid w:val="00EB300F"/>
    <w:rsid w:val="00EC63C8"/>
    <w:rsid w:val="00ED1057"/>
    <w:rsid w:val="00ED1063"/>
    <w:rsid w:val="00ED22A9"/>
    <w:rsid w:val="00ED28EA"/>
    <w:rsid w:val="00ED2C03"/>
    <w:rsid w:val="00ED5E05"/>
    <w:rsid w:val="00ED5FCD"/>
    <w:rsid w:val="00ED7D55"/>
    <w:rsid w:val="00EE0DE8"/>
    <w:rsid w:val="00EE183B"/>
    <w:rsid w:val="00EE1A02"/>
    <w:rsid w:val="00EE248C"/>
    <w:rsid w:val="00EE2528"/>
    <w:rsid w:val="00EE3B52"/>
    <w:rsid w:val="00EF3233"/>
    <w:rsid w:val="00EF512A"/>
    <w:rsid w:val="00EF5DF0"/>
    <w:rsid w:val="00F013EC"/>
    <w:rsid w:val="00F01637"/>
    <w:rsid w:val="00F01D4C"/>
    <w:rsid w:val="00F02E34"/>
    <w:rsid w:val="00F10C87"/>
    <w:rsid w:val="00F1226B"/>
    <w:rsid w:val="00F129B6"/>
    <w:rsid w:val="00F12C61"/>
    <w:rsid w:val="00F150ED"/>
    <w:rsid w:val="00F1757F"/>
    <w:rsid w:val="00F17EED"/>
    <w:rsid w:val="00F17FC3"/>
    <w:rsid w:val="00F218BB"/>
    <w:rsid w:val="00F21FDE"/>
    <w:rsid w:val="00F25A16"/>
    <w:rsid w:val="00F31D78"/>
    <w:rsid w:val="00F330C6"/>
    <w:rsid w:val="00F335EC"/>
    <w:rsid w:val="00F33DCB"/>
    <w:rsid w:val="00F341DB"/>
    <w:rsid w:val="00F349C2"/>
    <w:rsid w:val="00F353E3"/>
    <w:rsid w:val="00F4092A"/>
    <w:rsid w:val="00F41601"/>
    <w:rsid w:val="00F41A3B"/>
    <w:rsid w:val="00F41D6D"/>
    <w:rsid w:val="00F459B9"/>
    <w:rsid w:val="00F51CBC"/>
    <w:rsid w:val="00F52925"/>
    <w:rsid w:val="00F53829"/>
    <w:rsid w:val="00F546F1"/>
    <w:rsid w:val="00F571AC"/>
    <w:rsid w:val="00F602A1"/>
    <w:rsid w:val="00F6102E"/>
    <w:rsid w:val="00F61AA8"/>
    <w:rsid w:val="00F62894"/>
    <w:rsid w:val="00F634EB"/>
    <w:rsid w:val="00F63A19"/>
    <w:rsid w:val="00F659C2"/>
    <w:rsid w:val="00F67A33"/>
    <w:rsid w:val="00F7311C"/>
    <w:rsid w:val="00F7492E"/>
    <w:rsid w:val="00F77032"/>
    <w:rsid w:val="00F77D27"/>
    <w:rsid w:val="00F81178"/>
    <w:rsid w:val="00F81F52"/>
    <w:rsid w:val="00F82A29"/>
    <w:rsid w:val="00F8582E"/>
    <w:rsid w:val="00F85B41"/>
    <w:rsid w:val="00F8646E"/>
    <w:rsid w:val="00F875E1"/>
    <w:rsid w:val="00F87A3C"/>
    <w:rsid w:val="00F90012"/>
    <w:rsid w:val="00F904E7"/>
    <w:rsid w:val="00F9153D"/>
    <w:rsid w:val="00F924A7"/>
    <w:rsid w:val="00F9438E"/>
    <w:rsid w:val="00F944EF"/>
    <w:rsid w:val="00F96215"/>
    <w:rsid w:val="00F976C1"/>
    <w:rsid w:val="00F97ED0"/>
    <w:rsid w:val="00FA082B"/>
    <w:rsid w:val="00FA0B4E"/>
    <w:rsid w:val="00FA158B"/>
    <w:rsid w:val="00FA3F50"/>
    <w:rsid w:val="00FA42EC"/>
    <w:rsid w:val="00FA438A"/>
    <w:rsid w:val="00FA46C8"/>
    <w:rsid w:val="00FA6EC6"/>
    <w:rsid w:val="00FB08D5"/>
    <w:rsid w:val="00FB0D3D"/>
    <w:rsid w:val="00FB10FE"/>
    <w:rsid w:val="00FB3A4D"/>
    <w:rsid w:val="00FB514A"/>
    <w:rsid w:val="00FB5168"/>
    <w:rsid w:val="00FB5DA0"/>
    <w:rsid w:val="00FB6611"/>
    <w:rsid w:val="00FB7D3E"/>
    <w:rsid w:val="00FC29FE"/>
    <w:rsid w:val="00FC30F2"/>
    <w:rsid w:val="00FC4DE8"/>
    <w:rsid w:val="00FC5ACE"/>
    <w:rsid w:val="00FD0A59"/>
    <w:rsid w:val="00FD1D2C"/>
    <w:rsid w:val="00FD1F05"/>
    <w:rsid w:val="00FD1F8F"/>
    <w:rsid w:val="00FD684B"/>
    <w:rsid w:val="00FE1270"/>
    <w:rsid w:val="00FE22D4"/>
    <w:rsid w:val="00FE26AF"/>
    <w:rsid w:val="00FE2A83"/>
    <w:rsid w:val="00FE45E2"/>
    <w:rsid w:val="00FE48DC"/>
    <w:rsid w:val="00FE54C5"/>
    <w:rsid w:val="00FF0A44"/>
    <w:rsid w:val="00FF2B80"/>
    <w:rsid w:val="00FF6D62"/>
    <w:rsid w:val="00FF750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CBFE90"/>
  <w15:chartTrackingRefBased/>
  <w15:docId w15:val="{A6B1D46B-CF8A-4AE5-805D-B32D504C4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4B4E"/>
    <w:pPr>
      <w:spacing w:after="0" w:line="240" w:lineRule="auto"/>
    </w:pPr>
    <w:rPr>
      <w:rFonts w:ascii="Avenir Next LT Pro" w:hAnsi="Avenir Next LT Pro"/>
    </w:rPr>
  </w:style>
  <w:style w:type="paragraph" w:styleId="Heading1">
    <w:name w:val="heading 1"/>
    <w:basedOn w:val="Normal"/>
    <w:next w:val="Normal"/>
    <w:link w:val="Heading1Char"/>
    <w:uiPriority w:val="9"/>
    <w:qFormat/>
    <w:rsid w:val="004F5636"/>
    <w:pPr>
      <w:keepNext/>
      <w:keepLines/>
      <w:shd w:val="solid" w:color="008000" w:fill="auto"/>
      <w:spacing w:before="40"/>
      <w:outlineLvl w:val="0"/>
    </w:pPr>
    <w:rPr>
      <w:rFonts w:eastAsiaTheme="majorEastAsia" w:cstheme="majorBidi"/>
      <w:b/>
      <w:caps/>
      <w:color w:val="FFFFFF" w:themeColor="background1"/>
      <w:sz w:val="28"/>
      <w:szCs w:val="32"/>
    </w:rPr>
  </w:style>
  <w:style w:type="paragraph" w:styleId="Heading2">
    <w:name w:val="heading 2"/>
    <w:basedOn w:val="Normal"/>
    <w:next w:val="Normal"/>
    <w:link w:val="Heading2Char"/>
    <w:uiPriority w:val="9"/>
    <w:unhideWhenUsed/>
    <w:qFormat/>
    <w:rsid w:val="004F5636"/>
    <w:pPr>
      <w:keepNext/>
      <w:keepLines/>
      <w:shd w:val="clear" w:color="990099" w:fill="auto"/>
      <w:outlineLvl w:val="1"/>
    </w:pPr>
    <w:rPr>
      <w:rFonts w:eastAsiaTheme="majorEastAsia" w:cstheme="majorBidi"/>
      <w:b/>
      <w:color w:val="006600"/>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56852"/>
    <w:pPr>
      <w:contextualSpacing/>
      <w:jc w:val="center"/>
    </w:pPr>
    <w:rPr>
      <w:rFonts w:asciiTheme="minorHAnsi" w:eastAsiaTheme="majorEastAsia" w:hAnsiTheme="minorHAnsi" w:cstheme="majorBidi"/>
      <w:b/>
      <w:spacing w:val="-10"/>
      <w:kern w:val="28"/>
      <w:sz w:val="52"/>
      <w:szCs w:val="56"/>
    </w:rPr>
  </w:style>
  <w:style w:type="character" w:customStyle="1" w:styleId="TitleChar">
    <w:name w:val="Title Char"/>
    <w:basedOn w:val="DefaultParagraphFont"/>
    <w:link w:val="Title"/>
    <w:uiPriority w:val="10"/>
    <w:rsid w:val="00656852"/>
    <w:rPr>
      <w:rFonts w:eastAsiaTheme="majorEastAsia" w:cstheme="majorBidi"/>
      <w:b/>
      <w:spacing w:val="-10"/>
      <w:kern w:val="28"/>
      <w:sz w:val="52"/>
      <w:szCs w:val="56"/>
    </w:rPr>
  </w:style>
  <w:style w:type="character" w:customStyle="1" w:styleId="Heading1Char">
    <w:name w:val="Heading 1 Char"/>
    <w:basedOn w:val="DefaultParagraphFont"/>
    <w:link w:val="Heading1"/>
    <w:uiPriority w:val="9"/>
    <w:rsid w:val="004F5636"/>
    <w:rPr>
      <w:rFonts w:ascii="Avenir Next LT Pro" w:eastAsiaTheme="majorEastAsia" w:hAnsi="Avenir Next LT Pro" w:cstheme="majorBidi"/>
      <w:b/>
      <w:caps/>
      <w:color w:val="FFFFFF" w:themeColor="background1"/>
      <w:sz w:val="28"/>
      <w:szCs w:val="32"/>
      <w:shd w:val="solid" w:color="008000" w:fill="auto"/>
    </w:rPr>
  </w:style>
  <w:style w:type="table" w:styleId="TableGrid">
    <w:name w:val="Table Grid"/>
    <w:basedOn w:val="TableNormal"/>
    <w:uiPriority w:val="39"/>
    <w:rsid w:val="00D163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4F5636"/>
    <w:rPr>
      <w:rFonts w:ascii="Avenir Next LT Pro" w:eastAsiaTheme="majorEastAsia" w:hAnsi="Avenir Next LT Pro" w:cstheme="majorBidi"/>
      <w:b/>
      <w:color w:val="006600"/>
      <w:sz w:val="24"/>
      <w:szCs w:val="26"/>
      <w:shd w:val="clear" w:color="990099" w:fill="auto"/>
    </w:rPr>
  </w:style>
  <w:style w:type="paragraph" w:styleId="Header">
    <w:name w:val="header"/>
    <w:basedOn w:val="Normal"/>
    <w:link w:val="HeaderChar"/>
    <w:uiPriority w:val="99"/>
    <w:unhideWhenUsed/>
    <w:rsid w:val="005C59F0"/>
    <w:pPr>
      <w:tabs>
        <w:tab w:val="center" w:pos="4680"/>
        <w:tab w:val="right" w:pos="9360"/>
      </w:tabs>
    </w:pPr>
  </w:style>
  <w:style w:type="character" w:customStyle="1" w:styleId="HeaderChar">
    <w:name w:val="Header Char"/>
    <w:basedOn w:val="DefaultParagraphFont"/>
    <w:link w:val="Header"/>
    <w:uiPriority w:val="99"/>
    <w:rsid w:val="005C59F0"/>
    <w:rPr>
      <w:rFonts w:ascii="Calibri" w:hAnsi="Calibri"/>
    </w:rPr>
  </w:style>
  <w:style w:type="paragraph" w:styleId="Footer">
    <w:name w:val="footer"/>
    <w:basedOn w:val="Normal"/>
    <w:link w:val="FooterChar"/>
    <w:uiPriority w:val="99"/>
    <w:unhideWhenUsed/>
    <w:rsid w:val="005C59F0"/>
    <w:pPr>
      <w:tabs>
        <w:tab w:val="center" w:pos="4680"/>
        <w:tab w:val="right" w:pos="9360"/>
      </w:tabs>
    </w:pPr>
  </w:style>
  <w:style w:type="character" w:customStyle="1" w:styleId="FooterChar">
    <w:name w:val="Footer Char"/>
    <w:basedOn w:val="DefaultParagraphFont"/>
    <w:link w:val="Footer"/>
    <w:uiPriority w:val="99"/>
    <w:rsid w:val="005C59F0"/>
    <w:rPr>
      <w:rFonts w:ascii="Calibri" w:hAnsi="Calibri"/>
    </w:rPr>
  </w:style>
  <w:style w:type="paragraph" w:styleId="ListParagraph">
    <w:name w:val="List Paragraph"/>
    <w:basedOn w:val="Normal"/>
    <w:uiPriority w:val="34"/>
    <w:qFormat/>
    <w:rsid w:val="00FE48DC"/>
    <w:pPr>
      <w:ind w:left="720"/>
      <w:contextualSpacing/>
    </w:pPr>
  </w:style>
  <w:style w:type="character" w:styleId="Hyperlink">
    <w:name w:val="Hyperlink"/>
    <w:basedOn w:val="DefaultParagraphFont"/>
    <w:uiPriority w:val="99"/>
    <w:unhideWhenUsed/>
    <w:rsid w:val="000D2AAF"/>
    <w:rPr>
      <w:color w:val="0563C1" w:themeColor="hyperlink"/>
      <w:u w:val="single"/>
    </w:rPr>
  </w:style>
  <w:style w:type="character" w:styleId="UnresolvedMention">
    <w:name w:val="Unresolved Mention"/>
    <w:basedOn w:val="DefaultParagraphFont"/>
    <w:uiPriority w:val="99"/>
    <w:semiHidden/>
    <w:unhideWhenUsed/>
    <w:rsid w:val="000D2AAF"/>
    <w:rPr>
      <w:color w:val="605E5C"/>
      <w:shd w:val="clear" w:color="auto" w:fill="E1DFDD"/>
    </w:rPr>
  </w:style>
  <w:style w:type="character" w:styleId="FollowedHyperlink">
    <w:name w:val="FollowedHyperlink"/>
    <w:basedOn w:val="DefaultParagraphFont"/>
    <w:uiPriority w:val="99"/>
    <w:semiHidden/>
    <w:unhideWhenUsed/>
    <w:rsid w:val="00D56B86"/>
    <w:rPr>
      <w:color w:val="954F72" w:themeColor="followedHyperlink"/>
      <w:u w:val="single"/>
    </w:rPr>
  </w:style>
  <w:style w:type="paragraph" w:styleId="TOCHeading">
    <w:name w:val="TOC Heading"/>
    <w:basedOn w:val="Heading1"/>
    <w:next w:val="Normal"/>
    <w:uiPriority w:val="39"/>
    <w:unhideWhenUsed/>
    <w:qFormat/>
    <w:rsid w:val="00625B84"/>
    <w:pPr>
      <w:spacing w:before="240" w:line="259" w:lineRule="auto"/>
      <w:outlineLvl w:val="9"/>
    </w:pPr>
    <w:rPr>
      <w:rFonts w:asciiTheme="majorHAnsi" w:hAnsiTheme="majorHAnsi"/>
      <w:b w:val="0"/>
      <w:color w:val="2F5496" w:themeColor="accent1" w:themeShade="BF"/>
      <w:sz w:val="32"/>
    </w:rPr>
  </w:style>
  <w:style w:type="paragraph" w:styleId="TOC1">
    <w:name w:val="toc 1"/>
    <w:basedOn w:val="Normal"/>
    <w:next w:val="Normal"/>
    <w:autoRedefine/>
    <w:uiPriority w:val="39"/>
    <w:unhideWhenUsed/>
    <w:rsid w:val="005A7240"/>
    <w:pPr>
      <w:spacing w:after="100"/>
    </w:pPr>
    <w:rPr>
      <w:b/>
    </w:rPr>
  </w:style>
  <w:style w:type="paragraph" w:styleId="TOC2">
    <w:name w:val="toc 2"/>
    <w:basedOn w:val="Normal"/>
    <w:next w:val="Normal"/>
    <w:autoRedefine/>
    <w:uiPriority w:val="39"/>
    <w:unhideWhenUsed/>
    <w:rsid w:val="00625B84"/>
    <w:pPr>
      <w:spacing w:after="100"/>
      <w:ind w:left="220"/>
    </w:pPr>
  </w:style>
  <w:style w:type="paragraph" w:styleId="Revision">
    <w:name w:val="Revision"/>
    <w:hidden/>
    <w:uiPriority w:val="99"/>
    <w:semiHidden/>
    <w:rsid w:val="000E6064"/>
    <w:pPr>
      <w:spacing w:after="0" w:line="240" w:lineRule="auto"/>
    </w:pPr>
    <w:rPr>
      <w:rFonts w:ascii="Calibri" w:hAnsi="Calibri"/>
    </w:rPr>
  </w:style>
  <w:style w:type="paragraph" w:customStyle="1" w:styleId="paragraph">
    <w:name w:val="paragraph"/>
    <w:basedOn w:val="Normal"/>
    <w:rsid w:val="003253F5"/>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3253F5"/>
  </w:style>
  <w:style w:type="character" w:customStyle="1" w:styleId="spellingerror">
    <w:name w:val="spellingerror"/>
    <w:basedOn w:val="DefaultParagraphFont"/>
    <w:rsid w:val="003253F5"/>
  </w:style>
  <w:style w:type="character" w:customStyle="1" w:styleId="eop">
    <w:name w:val="eop"/>
    <w:basedOn w:val="DefaultParagraphFont"/>
    <w:rsid w:val="003253F5"/>
  </w:style>
  <w:style w:type="character" w:customStyle="1" w:styleId="DefaultFontHxMailStyle">
    <w:name w:val="Default Font HxMail Style"/>
    <w:basedOn w:val="DefaultParagraphFont"/>
    <w:rsid w:val="0013151C"/>
    <w:rPr>
      <w:rFonts w:ascii="Calibri" w:hAnsi="Calibri" w:cs="Calibri" w:hint="default"/>
      <w:b w:val="0"/>
      <w:bCs w:val="0"/>
      <w:i w:val="0"/>
      <w:iCs w:val="0"/>
      <w:strike w:val="0"/>
      <w:dstrike w:val="0"/>
      <w:color w:val="auto"/>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630782">
      <w:bodyDiv w:val="1"/>
      <w:marLeft w:val="0"/>
      <w:marRight w:val="0"/>
      <w:marTop w:val="0"/>
      <w:marBottom w:val="0"/>
      <w:divBdr>
        <w:top w:val="none" w:sz="0" w:space="0" w:color="auto"/>
        <w:left w:val="none" w:sz="0" w:space="0" w:color="auto"/>
        <w:bottom w:val="none" w:sz="0" w:space="0" w:color="auto"/>
        <w:right w:val="none" w:sz="0" w:space="0" w:color="auto"/>
      </w:divBdr>
    </w:div>
    <w:div w:id="833762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ites.google.com/hidoeohr.k12.hi.us/program-affiliation-agreements/Home?authuser=0" TargetMode="External"/><Relationship Id="rId18" Type="http://schemas.openxmlformats.org/officeDocument/2006/relationships/hyperlink" Target="https://docs.google.com/document/d/1KvMXetQo0vhmKOXTuA7wy6kdEFUOT3gA/copy" TargetMode="External"/><Relationship Id="rId26" Type="http://schemas.openxmlformats.org/officeDocument/2006/relationships/hyperlink" Target="https://www.hawaiipublicschools.org/TeachingAndLearning/StudentLearning/Pages/standards.aspx" TargetMode="External"/><Relationship Id="rId39" Type="http://schemas.openxmlformats.org/officeDocument/2006/relationships/theme" Target="theme/theme1.xml"/><Relationship Id="rId21" Type="http://schemas.openxmlformats.org/officeDocument/2006/relationships/hyperlink" Target="https://drive.google.com/file/d/1LZhe3XBrdDaoBcik42l95h0kmfVI9KvP/view?usp=sharing"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cca.hawaii.gov/hpeap/" TargetMode="External"/><Relationship Id="rId17" Type="http://schemas.openxmlformats.org/officeDocument/2006/relationships/hyperlink" Target="https://docs.google.com/document/d/1wS8tS-RFdhJSB7NLnd60Ee4TKNMkqeWA/copy" TargetMode="External"/><Relationship Id="rId25" Type="http://schemas.openxmlformats.org/officeDocument/2006/relationships/hyperlink" Target="https://hawaiiteacherstandardsboard.org/content/wp-content/uploads/NBI-23-04-Adoption-of-the-Model-Code-of-Ethics-for-Educators-Second-Edition-1.pdf"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file:////https:/hawaiiteacherstandardsboard.org/content/wp-content/uploads/NBI-12-29-Revised-Hawaii-EPP-Verification-of-Basic-Skills-and-Content-Knowledge-for-Licensure.pdf" TargetMode="External"/><Relationship Id="rId20" Type="http://schemas.openxmlformats.org/officeDocument/2006/relationships/hyperlink" Target="https://www.hawaiipublicschools.org/TeachingAndLearning/StudentLearning/HawaiianEducation/Pages/HA.aspx" TargetMode="External"/><Relationship Id="rId29" Type="http://schemas.openxmlformats.org/officeDocument/2006/relationships/hyperlink" Target="https://docs.google.com/document/d/1pSnhKyRUzNJHD1y89ooHd75UySWEz9n9/cop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hea.org/" TargetMode="External"/><Relationship Id="rId24" Type="http://schemas.openxmlformats.org/officeDocument/2006/relationships/hyperlink" Target="https://sites.ed.gov/idea/regs/b/b/300.156" TargetMode="External"/><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hawaiiteacherstandardsboard.org/content/wp-content/uploads/HTSB_HAR-Signed-9_5_19.pdf" TargetMode="External"/><Relationship Id="rId23" Type="http://schemas.openxmlformats.org/officeDocument/2006/relationships/hyperlink" Target="https://hawaiiteacherstandardsboard.org/content/wp-content/uploads/NBI-12-27Rev-Regarding-Student-Teaching-Policy-in-Hawaii-P-12-Teacher-Education-Programs-1-3.pdf" TargetMode="External"/><Relationship Id="rId28" Type="http://schemas.openxmlformats.org/officeDocument/2006/relationships/hyperlink" Target="https://docs.google.com/document/d/19ud4Om-L-Gs2_hwj6TriQWKbjPU9kBtZ/copy" TargetMode="External"/><Relationship Id="rId36" Type="http://schemas.openxmlformats.org/officeDocument/2006/relationships/header" Target="header3.xml"/><Relationship Id="rId10" Type="http://schemas.openxmlformats.org/officeDocument/2006/relationships/hyperlink" Target="https://cca.hawaii.gov/wp-content/uploads/2013/07/255-C.pdf" TargetMode="External"/><Relationship Id="rId19" Type="http://schemas.openxmlformats.org/officeDocument/2006/relationships/hyperlink" Target="https://www.hawaiipublicschools.org/TeachingAndLearning/StudentLearning/LearnerOutcomes/Pages/home.aspx" TargetMode="External"/><Relationship Id="rId31" Type="http://schemas.openxmlformats.org/officeDocument/2006/relationships/hyperlink" Target="https://www.capitol.hawaii.gov/hrscurrent/Vol05_Ch0261-0319/HRS0304A/HRS_0304A-1202.htm"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hawaiiteacherstandardsboard.org/content/wp-content/uploads/License-Fields-11-19-22-ti.pdf" TargetMode="External"/><Relationship Id="rId22" Type="http://schemas.openxmlformats.org/officeDocument/2006/relationships/hyperlink" Target="https://www.hawaiipublicschools.org/TeachingAndLearning/StudentLearning/CSforHI/Pages/default.aspx" TargetMode="External"/><Relationship Id="rId27" Type="http://schemas.openxmlformats.org/officeDocument/2006/relationships/hyperlink" Target="https://www.hawaiipublicschools.org/TeachingAndLearning/StudentLearning/Pages/standards.aspx" TargetMode="External"/><Relationship Id="rId30" Type="http://schemas.openxmlformats.org/officeDocument/2006/relationships/hyperlink" Target="https://docs.google.com/document/d/1xvN5wgGXkbEw7-OUekWNJYa1dhdMlaaw/copy" TargetMode="External"/><Relationship Id="rId35" Type="http://schemas.openxmlformats.org/officeDocument/2006/relationships/footer" Target="footer2.xml"/><Relationship Id="rId8" Type="http://schemas.openxmlformats.org/officeDocument/2006/relationships/image" Target="media/image1.jpe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B6F201B-AD04-4124-8E57-09B808A3C15F}">
  <we:reference id="wa200001011" version="1.2.0.0" store="en-US" storeType="OMEX"/>
  <we:alternateReferences>
    <we:reference id="wa200001011" version="1.2.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7618CE-7FDA-D440-99CE-A651D12A1BF6}">
  <ds:schemaRefs>
    <ds:schemaRef ds:uri="http://schemas.openxmlformats.org/officeDocument/2006/bibliography"/>
  </ds:schemaRefs>
</ds:datastoreItem>
</file>

<file path=docMetadata/LabelInfo.xml><?xml version="1.0" encoding="utf-8"?>
<clbl:labelList xmlns:clbl="http://schemas.microsoft.com/office/2020/mipLabelMetadata">
  <clbl:label id="{3847dec6-63b2-43f9-a6d0-58a40aaa1a10}" enabled="0" method="" siteId="{3847dec6-63b2-43f9-a6d0-58a40aaa1a10}" removed="1"/>
</clbl:labelList>
</file>

<file path=docProps/app.xml><?xml version="1.0" encoding="utf-8"?>
<Properties xmlns="http://schemas.openxmlformats.org/officeDocument/2006/extended-properties" xmlns:vt="http://schemas.openxmlformats.org/officeDocument/2006/docPropsVTypes">
  <Template>Normal</Template>
  <TotalTime>0</TotalTime>
  <Pages>35</Pages>
  <Words>5580</Words>
  <Characters>31808</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Padua, Jennifer FM</dc:creator>
  <cp:keywords/>
  <cp:lastModifiedBy>Villalobos, Felicia</cp:lastModifiedBy>
  <cp:revision>2</cp:revision>
  <cp:lastPrinted>2023-11-22T03:49:00Z</cp:lastPrinted>
  <dcterms:created xsi:type="dcterms:W3CDTF">2024-01-12T20:58:00Z</dcterms:created>
  <dcterms:modified xsi:type="dcterms:W3CDTF">2024-01-12T20:58:00Z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b85606d2-9ae4-431b-8664-325052855a5a</vt:lpwstr>
  </property>
  <property fmtid="{D5CDD505-2E9C-101B-9397-08002B2CF9AE}" pid="3" name="grammarly_documentContext">
    <vt:lpwstr>{"goals":[],"domain":"general","emotions":[],"dialect":"american"}</vt:lpwstr>
  </property>
  <property fmtid="{D5CDD505-2E9C-101B-9397-08002B2CF9AE}" pid="4" name="grammarly_documentId">
    <vt:lpwstr>documentId_8837</vt:lpwstr>
  </property>
</Properties>
</file>